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BC2DF">
      <w:pPr>
        <w:widowControl/>
        <w:jc w:val="left"/>
        <w:rPr>
          <w:rFonts w:ascii="方正黑体_GBK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kern w:val="0"/>
          <w:sz w:val="32"/>
          <w:szCs w:val="32"/>
        </w:rPr>
        <w:t>附件2</w:t>
      </w:r>
      <w:bookmarkStart w:id="0" w:name="_GoBack"/>
      <w:bookmarkEnd w:id="0"/>
    </w:p>
    <w:p w14:paraId="352293A4">
      <w:pPr>
        <w:widowControl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kern w:val="0"/>
          <w:sz w:val="36"/>
          <w:szCs w:val="36"/>
        </w:rPr>
        <w:t>江苏省生物医药工程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方正小标宋_GBK" w:cs="Times New Roman"/>
          <w:bCs/>
          <w:kern w:val="0"/>
          <w:sz w:val="36"/>
          <w:szCs w:val="36"/>
        </w:rPr>
        <w:t>级专业技术资格评审申报人员情况简介表</w:t>
      </w:r>
    </w:p>
    <w:p w14:paraId="19515752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tbl>
      <w:tblPr>
        <w:tblStyle w:val="5"/>
        <w:tblW w:w="219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354"/>
        <w:gridCol w:w="1761"/>
        <w:gridCol w:w="1354"/>
        <w:gridCol w:w="1383"/>
        <w:gridCol w:w="1373"/>
        <w:gridCol w:w="1186"/>
        <w:gridCol w:w="1186"/>
        <w:gridCol w:w="4050"/>
        <w:gridCol w:w="1354"/>
        <w:gridCol w:w="1354"/>
        <w:gridCol w:w="735"/>
        <w:gridCol w:w="833"/>
        <w:gridCol w:w="1337"/>
      </w:tblGrid>
      <w:tr w14:paraId="43C86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75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757F33E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填表日期：    年  月  日                                                              </w:t>
            </w:r>
          </w:p>
        </w:tc>
      </w:tr>
      <w:tr w14:paraId="63EBF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3B02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D262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414E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        别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C9C9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81E2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3BE8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1EBEFE5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任现职以来著作、论文及主要技术报告登记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C3765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本单位意见：</w:t>
            </w:r>
          </w:p>
        </w:tc>
      </w:tr>
      <w:tr w14:paraId="0AA25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B474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8DB3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009D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7EB0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 w14:paraId="0F5A15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论文、著作及主要技术报告题目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 w14:paraId="214052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发表情况（期刊或出版社名称、学术会议名称）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014DDC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排名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327EA0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发表日期</w:t>
            </w:r>
          </w:p>
        </w:tc>
        <w:tc>
          <w:tcPr>
            <w:tcW w:w="29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7E420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0CC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3AAE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现专业技术资格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F02E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456C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现资格取得  时  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A37C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9602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申报专业技术资格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E282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5BF2977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B58EE0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1E2527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5C4921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  <w:p w14:paraId="2BD0B3D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371B9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0C03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FE69F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FC85E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8BD29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18DB6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C4FC3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A05A3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5C3BA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D32EEA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7500D8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328A78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6F720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34F5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2891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14A8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F4B9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从事专业工作年限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C16C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482E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9EF7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25C86D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1461A9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F72AFA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9D9949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49819A7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上级主管部门意见：</w:t>
            </w:r>
          </w:p>
        </w:tc>
      </w:tr>
      <w:tr w14:paraId="48489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12715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3885A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F4BF2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CF9F3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9DBAB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40CE8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6EFFB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7C4CA6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2611AB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6D9D55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1A7319E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19C97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E819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何时何院校</w:t>
            </w:r>
          </w:p>
          <w:p w14:paraId="792517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何专业毕业</w:t>
            </w:r>
          </w:p>
        </w:tc>
        <w:tc>
          <w:tcPr>
            <w:tcW w:w="4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F760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53F7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783D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3930659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E93757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A82CBD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DFE290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15AB7F2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83F1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D852F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0EBF6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E5E9D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488E6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D1F8F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F98AF1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9D9AFE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981CB6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9AC10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933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4EF27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136F36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5E30FF7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160129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575EB9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18E7D3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197D943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3728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C5E7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3936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FA1D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BD4F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517802F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29EA6D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9F711C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F23224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48597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B08B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4A8AC1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0E3424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0E2CBB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A4ECEB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0467D2F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B94FE9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56BCB8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45D7D9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036FC05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E833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AC8900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1B5DD5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1667C1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0E2B94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22F8555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91C72C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E37DF1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44841F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4F2DA13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54223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4E7BE2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481A91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79A16C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FC277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3AEAA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任现职以来从事本专业主要业绩成果</w:t>
            </w:r>
          </w:p>
        </w:tc>
        <w:tc>
          <w:tcPr>
            <w:tcW w:w="29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1D95804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高评委下设专业组及高评委评价结果：</w:t>
            </w:r>
          </w:p>
        </w:tc>
      </w:tr>
      <w:tr w14:paraId="3112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D54518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E1494B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B41D78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B07653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DB93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E71F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51AE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工作内容及本人所起的作用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41E0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成果获何种奖励</w:t>
            </w:r>
          </w:p>
        </w:tc>
        <w:tc>
          <w:tcPr>
            <w:tcW w:w="29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175243F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A5B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074D84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CAC8AB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F8B653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8650E7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FCA29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9E323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F1DA27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5A526DF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2E349C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216B41C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62AF3E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A9A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C3D51C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205B8B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620231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C8D075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21DF1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3A63F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58E003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9004C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2F920D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E3FA6D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4C6E0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BCC969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F5B47F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1A90B4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92D39F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52784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1E670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209CD0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501B850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2E3252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未通过原因：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74E294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70763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C12301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AA1A2F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CF5237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31DE16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7E4AC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3C988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DB40AC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A788B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4D57853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1ED2D2D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D92328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232BD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88435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3DFB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2020年度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AE56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6276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2023年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度</w:t>
            </w:r>
          </w:p>
        </w:tc>
        <w:tc>
          <w:tcPr>
            <w:tcW w:w="2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AA6A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57157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17EE0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C4ACFB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1853995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31696CB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610EFDF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9218AF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FDDF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61BE68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37B07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89094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7D0CC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F42F4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D775E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2F3E8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061AD1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296F0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60E708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37D7E48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ED58B3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E968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26B5901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040B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8D95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070F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2024年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度</w:t>
            </w:r>
          </w:p>
        </w:tc>
        <w:tc>
          <w:tcPr>
            <w:tcW w:w="2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9388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69153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2C5A4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49B9B7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24E3994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4FDE090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5CE649A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268944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6CE0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2830976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19029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1B34A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75BA4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B9684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7E066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88281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2674B9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61288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589D31E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06417E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评委委员：</w:t>
            </w:r>
          </w:p>
        </w:tc>
      </w:tr>
      <w:tr w14:paraId="2A66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364668D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3D15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5589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3BAF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4DB0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C73A5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DAA1A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0A6D70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07A9FF5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340BE58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4C503FA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235B69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2902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97404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974DC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88BE0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931A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41AB0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7531A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07F9E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79DEC5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96B25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27FE8C5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30CCB0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专业组长：</w:t>
            </w:r>
          </w:p>
        </w:tc>
      </w:tr>
      <w:tr w14:paraId="4615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13C5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继续教育情况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BCC5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2020-2024年度</w:t>
            </w:r>
          </w:p>
        </w:tc>
        <w:tc>
          <w:tcPr>
            <w:tcW w:w="5871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CE7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52A44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0392B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B59531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2B7DB28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49A4228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4BBE46F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     月     日</w:t>
            </w:r>
          </w:p>
        </w:tc>
      </w:tr>
      <w:tr w14:paraId="236EE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44433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FB8ED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87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A5A45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A914C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5B4F7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1855C3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161AE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/>
            <w:vAlign w:val="bottom"/>
          </w:tcPr>
          <w:p w14:paraId="4FFBF14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bottom"/>
          </w:tcPr>
          <w:p w14:paraId="79DA32C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0D29BB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 w14:paraId="05E30487">
      <w:pPr>
        <w:widowControl/>
        <w:jc w:val="left"/>
        <w:rPr>
          <w:rFonts w:ascii="Times New Roman" w:hAnsi="Times New Roman" w:eastAsia="宋体" w:cs="Times New Roman"/>
          <w:szCs w:val="24"/>
        </w:rPr>
        <w:sectPr>
          <w:headerReference r:id="rId3" w:type="default"/>
          <w:footerReference r:id="rId4" w:type="default"/>
          <w:pgSz w:w="23814" w:h="16839" w:orient="landscape"/>
          <w:pgMar w:top="1474" w:right="1418" w:bottom="1474" w:left="1361" w:header="851" w:footer="992" w:gutter="0"/>
          <w:pgNumType w:start="1"/>
          <w:cols w:space="720" w:num="1"/>
          <w:docGrid w:type="linesAndChars" w:linePitch="312" w:charSpace="0"/>
        </w:sectPr>
      </w:pPr>
    </w:p>
    <w:p w14:paraId="4E7873B3">
      <w:pPr>
        <w:widowControl/>
        <w:tabs>
          <w:tab w:val="left" w:pos="8640"/>
        </w:tabs>
        <w:adjustRightInd w:val="0"/>
        <w:snapToGrid w:val="0"/>
        <w:spacing w:before="156" w:line="400" w:lineRule="atLeast"/>
        <w:jc w:val="left"/>
        <w:rPr>
          <w:rFonts w:ascii="Times New Roman" w:hAnsi="Times New Roman" w:eastAsia="宋体" w:cs="Times New Roman"/>
          <w:szCs w:val="24"/>
        </w:rPr>
      </w:pPr>
    </w:p>
    <w:sectPr>
      <w:footerReference r:id="rId5" w:type="default"/>
      <w:footerReference r:id="rId6" w:type="even"/>
      <w:pgSz w:w="11906" w:h="16838"/>
      <w:pgMar w:top="1814" w:right="1531" w:bottom="1985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E6EBD">
    <w:pPr>
      <w:pStyle w:val="3"/>
      <w:ind w:right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-120650</wp:posOffset>
              </wp:positionV>
              <wp:extent cx="618490" cy="255905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01" cy="2561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778ACC8A">
                          <w:pPr>
                            <w:pStyle w:val="3"/>
                          </w:pP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049" o:spid="_x0000_s1026" o:spt="1" style="position:absolute;left:0pt;margin-top:-9.5pt;height:20.15pt;width:4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O6ez1QAAAAYBAAAPAAAAAAAAAAEAIAAAACIAAABkcnMv&#10;ZG93bnJldi54bWxQSwECFAAUAAAACACHTuJAL4wvQAYCAAD3AwAADgAAAAAAAAABACAAAAAkAQAA&#10;ZHJzL2Uyb0RvYy54bWxQSwUGAAAAAAYABgBZAQAAn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778ACC8A">
                    <w:pPr>
                      <w:pStyle w:val="3"/>
                    </w:pP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36C1">
    <w:pPr>
      <w:pStyle w:val="3"/>
      <w:ind w:right="360" w:firstLine="360"/>
      <w:rPr>
        <w:rFonts w:ascii="方正仿宋_GBK" w:eastAsia="方正仿宋_GBK"/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E3BA1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47D09C6E">
    <w:pPr>
      <w:pStyle w:val="3"/>
      <w:ind w:right="360" w:firstLine="360"/>
      <w:jc w:val="center"/>
      <w:rPr>
        <w:rFonts w:ascii="方正仿宋_GBK" w:eastAsia="方正仿宋_GBK"/>
        <w:sz w:val="24"/>
        <w:szCs w:val="24"/>
      </w:rPr>
    </w:pPr>
    <w:r>
      <w:rPr>
        <w:rStyle w:val="8"/>
        <w:rFonts w:hint="eastAsia" w:ascii="方正仿宋_GBK" w:eastAsia="方正仿宋_GBK"/>
        <w:sz w:val="24"/>
        <w:szCs w:val="24"/>
      </w:rPr>
      <w:t>－ 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70C3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95"/>
    <w:rsid w:val="00000A51"/>
    <w:rsid w:val="00013185"/>
    <w:rsid w:val="0001400E"/>
    <w:rsid w:val="00036BC1"/>
    <w:rsid w:val="00077D56"/>
    <w:rsid w:val="001523F9"/>
    <w:rsid w:val="00191684"/>
    <w:rsid w:val="001A0F0E"/>
    <w:rsid w:val="001C3D6B"/>
    <w:rsid w:val="00227B83"/>
    <w:rsid w:val="00296086"/>
    <w:rsid w:val="002C573C"/>
    <w:rsid w:val="002D1F02"/>
    <w:rsid w:val="00304731"/>
    <w:rsid w:val="00311795"/>
    <w:rsid w:val="00317728"/>
    <w:rsid w:val="003B6634"/>
    <w:rsid w:val="003C5B88"/>
    <w:rsid w:val="003F5FEF"/>
    <w:rsid w:val="00413A6A"/>
    <w:rsid w:val="004565A7"/>
    <w:rsid w:val="004A05D7"/>
    <w:rsid w:val="004C73A4"/>
    <w:rsid w:val="004D5C95"/>
    <w:rsid w:val="004E5E21"/>
    <w:rsid w:val="00540507"/>
    <w:rsid w:val="0059765F"/>
    <w:rsid w:val="005F5EE2"/>
    <w:rsid w:val="00603AE5"/>
    <w:rsid w:val="006143EF"/>
    <w:rsid w:val="0065773F"/>
    <w:rsid w:val="006B372E"/>
    <w:rsid w:val="00723996"/>
    <w:rsid w:val="00734763"/>
    <w:rsid w:val="00736503"/>
    <w:rsid w:val="00783032"/>
    <w:rsid w:val="00804D6D"/>
    <w:rsid w:val="00823285"/>
    <w:rsid w:val="008478F4"/>
    <w:rsid w:val="00864248"/>
    <w:rsid w:val="00890EC1"/>
    <w:rsid w:val="008C241B"/>
    <w:rsid w:val="008E29D2"/>
    <w:rsid w:val="009A74D8"/>
    <w:rsid w:val="00A30A5D"/>
    <w:rsid w:val="00A315F9"/>
    <w:rsid w:val="00A34919"/>
    <w:rsid w:val="00A37E28"/>
    <w:rsid w:val="00AA6CF1"/>
    <w:rsid w:val="00AB19FE"/>
    <w:rsid w:val="00AB3CB6"/>
    <w:rsid w:val="00B306F7"/>
    <w:rsid w:val="00B438E0"/>
    <w:rsid w:val="00B670C9"/>
    <w:rsid w:val="00BB4599"/>
    <w:rsid w:val="00BC5AF6"/>
    <w:rsid w:val="00BD4B65"/>
    <w:rsid w:val="00BE561F"/>
    <w:rsid w:val="00BF0D62"/>
    <w:rsid w:val="00BF2C76"/>
    <w:rsid w:val="00C63A9F"/>
    <w:rsid w:val="00C71411"/>
    <w:rsid w:val="00C75F4E"/>
    <w:rsid w:val="00C905B4"/>
    <w:rsid w:val="00CA307D"/>
    <w:rsid w:val="00CD0353"/>
    <w:rsid w:val="00CD2BCC"/>
    <w:rsid w:val="00CF2693"/>
    <w:rsid w:val="00D20E1B"/>
    <w:rsid w:val="00D52E0A"/>
    <w:rsid w:val="00D628AF"/>
    <w:rsid w:val="00D91A46"/>
    <w:rsid w:val="00DB369C"/>
    <w:rsid w:val="00DB74A5"/>
    <w:rsid w:val="00E035B2"/>
    <w:rsid w:val="00E0598F"/>
    <w:rsid w:val="00E47E6A"/>
    <w:rsid w:val="00E5203C"/>
    <w:rsid w:val="00E7115D"/>
    <w:rsid w:val="00EA2A0A"/>
    <w:rsid w:val="00EE16E4"/>
    <w:rsid w:val="00EE6D59"/>
    <w:rsid w:val="00F2237C"/>
    <w:rsid w:val="00F80585"/>
    <w:rsid w:val="529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370</Characters>
  <Lines>10</Lines>
  <Paragraphs>2</Paragraphs>
  <TotalTime>0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2024-06-20T08:02:00Z</dcterms:created>
  <dc:creator>HUAWEI</dc:creator>
  <cp:lastModifiedBy>相裕连</cp:lastModifiedBy>
  <dcterms:modified xsi:type="dcterms:W3CDTF">2025-05-21T08:46:53Z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eyJoZGlkIjoiZDZhOTk3NzA4NzU0NTkyNzc4NWRhZDAzZWFiNzgyZmIiLCJ1c2VySWQiOiI3Mzg0MjM2MTEifQ==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697A767C203144A88E5047D7C3D4A5E5_13</vt:lpwstr>
  </property>
</Properties>
</file>