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30"/>
          <w:szCs w:val="30"/>
        </w:rPr>
      </w:pPr>
      <w:r>
        <w:rPr>
          <w:rFonts w:hint="eastAsia" w:asciiTheme="minorEastAsia" w:hAnsiTheme="minorEastAsia" w:eastAsiaTheme="minorEastAsia"/>
          <w:sz w:val="30"/>
          <w:szCs w:val="30"/>
        </w:rPr>
        <w:t>附件</w:t>
      </w:r>
    </w:p>
    <w:p>
      <w:pPr>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废止和宣布失效规范性文件目录</w:t>
      </w:r>
    </w:p>
    <w:tbl>
      <w:tblPr>
        <w:tblStyle w:val="7"/>
        <w:tblW w:w="7997" w:type="dxa"/>
        <w:jc w:val="center"/>
        <w:tblInd w:w="-6155"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823"/>
        <w:gridCol w:w="1620"/>
        <w:gridCol w:w="555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1134" w:hRule="atLeast"/>
          <w:jc w:val="center"/>
        </w:trPr>
        <w:tc>
          <w:tcPr>
            <w:tcW w:w="823" w:type="dxa"/>
            <w:tcBorders>
              <w:top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黑体" w:hAnsi="黑体" w:eastAsia="黑体" w:cs="宋体"/>
                <w:sz w:val="28"/>
                <w:szCs w:val="28"/>
              </w:rPr>
              <w:t>序号</w:t>
            </w:r>
          </w:p>
        </w:tc>
        <w:tc>
          <w:tcPr>
            <w:tcW w:w="1620" w:type="dxa"/>
            <w:tcBorders>
              <w:top w:val="single" w:color="auto" w:sz="4" w:space="0"/>
              <w:left w:val="single" w:color="auto" w:sz="4" w:space="0"/>
              <w:bottom w:val="single" w:color="auto" w:sz="4" w:space="0"/>
              <w:right w:val="single" w:color="auto" w:sz="4" w:space="0"/>
            </w:tcBorders>
            <w:shd w:val="clear" w:color="000000" w:fill="FFFFFF"/>
            <w:textDirection w:val="tbRlV"/>
            <w:vAlign w:val="center"/>
          </w:tcPr>
          <w:p>
            <w:pPr>
              <w:ind w:left="113" w:right="113"/>
              <w:jc w:val="center"/>
              <w:rPr>
                <w:rFonts w:ascii="宋体" w:hAnsi="宋体" w:cs="宋体"/>
                <w:sz w:val="20"/>
                <w:szCs w:val="20"/>
              </w:rPr>
            </w:pPr>
            <w:r>
              <w:rPr>
                <w:rFonts w:hint="eastAsia" w:ascii="黑体" w:hAnsi="黑体" w:eastAsia="黑体" w:cs="宋体"/>
                <w:sz w:val="28"/>
                <w:szCs w:val="28"/>
              </w:rPr>
              <w:t>文号</w:t>
            </w:r>
          </w:p>
        </w:tc>
        <w:tc>
          <w:tcPr>
            <w:tcW w:w="555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szCs w:val="20"/>
              </w:rPr>
            </w:pPr>
            <w:bookmarkStart w:id="0" w:name="_GoBack"/>
            <w:bookmarkEnd w:id="0"/>
            <w:r>
              <w:rPr>
                <w:rFonts w:hint="eastAsia" w:ascii="黑体" w:hAnsi="黑体" w:eastAsia="黑体" w:cs="宋体"/>
                <w:sz w:val="28"/>
                <w:szCs w:val="28"/>
              </w:rPr>
              <w:t>文件名称</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00" w:hRule="atLeast"/>
          <w:jc w:val="center"/>
        </w:trPr>
        <w:tc>
          <w:tcPr>
            <w:tcW w:w="823" w:type="dxa"/>
            <w:tcBorders>
              <w:top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eastAsia="宋体" w:cs="宋体"/>
                <w:color w:val="000000"/>
                <w:sz w:val="20"/>
                <w:szCs w:val="20"/>
              </w:rPr>
              <w:t>1</w:t>
            </w:r>
          </w:p>
        </w:tc>
        <w:tc>
          <w:tcPr>
            <w:tcW w:w="162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szCs w:val="20"/>
              </w:rPr>
            </w:pPr>
            <w:r>
              <w:rPr>
                <w:rFonts w:hint="eastAsia" w:ascii="宋体" w:hAnsi="宋体" w:eastAsia="宋体" w:cs="宋体"/>
                <w:sz w:val="20"/>
                <w:szCs w:val="20"/>
              </w:rPr>
              <w:t>内医中字〔2005〕19号</w:t>
            </w:r>
          </w:p>
        </w:tc>
        <w:tc>
          <w:tcPr>
            <w:tcW w:w="555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szCs w:val="20"/>
              </w:rPr>
            </w:pPr>
            <w:r>
              <w:rPr>
                <w:rFonts w:hint="eastAsia" w:ascii="宋体" w:hAnsi="宋体" w:eastAsia="宋体" w:cs="宋体"/>
                <w:sz w:val="20"/>
                <w:szCs w:val="20"/>
              </w:rPr>
              <w:t>关于建立内蒙古自治区改制分流人员医保代管平台的通知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00" w:hRule="atLeast"/>
          <w:jc w:val="center"/>
        </w:trPr>
        <w:tc>
          <w:tcPr>
            <w:tcW w:w="823" w:type="dxa"/>
            <w:tcBorders>
              <w:top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eastAsia="宋体" w:cs="宋体"/>
                <w:color w:val="000000"/>
                <w:sz w:val="20"/>
                <w:szCs w:val="20"/>
              </w:rPr>
              <w:t>2</w:t>
            </w:r>
          </w:p>
        </w:tc>
        <w:tc>
          <w:tcPr>
            <w:tcW w:w="162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szCs w:val="20"/>
              </w:rPr>
            </w:pPr>
            <w:r>
              <w:rPr>
                <w:rFonts w:hint="eastAsia" w:ascii="宋体" w:hAnsi="宋体" w:eastAsia="宋体" w:cs="宋体"/>
                <w:sz w:val="20"/>
                <w:szCs w:val="20"/>
              </w:rPr>
              <w:t>内劳社办字[2007]240号</w:t>
            </w:r>
          </w:p>
        </w:tc>
        <w:tc>
          <w:tcPr>
            <w:tcW w:w="555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szCs w:val="20"/>
              </w:rPr>
            </w:pPr>
            <w:r>
              <w:rPr>
                <w:rFonts w:hint="eastAsia" w:ascii="宋体" w:hAnsi="宋体" w:eastAsia="宋体" w:cs="宋体"/>
                <w:sz w:val="20"/>
                <w:szCs w:val="20"/>
              </w:rPr>
              <w:t>自治区劳动和社会保障厅自治区教育厅关于做好在校(园)生参加城镇居民基本医疗保险工作的通知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00" w:hRule="atLeast"/>
          <w:jc w:val="center"/>
        </w:trPr>
        <w:tc>
          <w:tcPr>
            <w:tcW w:w="823" w:type="dxa"/>
            <w:tcBorders>
              <w:top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eastAsia="宋体" w:cs="宋体"/>
                <w:color w:val="000000"/>
                <w:sz w:val="20"/>
                <w:szCs w:val="20"/>
              </w:rPr>
              <w:t>3</w:t>
            </w:r>
          </w:p>
        </w:tc>
        <w:tc>
          <w:tcPr>
            <w:tcW w:w="162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szCs w:val="20"/>
              </w:rPr>
            </w:pPr>
            <w:r>
              <w:rPr>
                <w:rFonts w:hint="eastAsia" w:ascii="宋体" w:hAnsi="宋体" w:eastAsia="宋体" w:cs="宋体"/>
                <w:sz w:val="20"/>
                <w:szCs w:val="20"/>
              </w:rPr>
              <w:t>内医保字〔2011〕19号</w:t>
            </w:r>
          </w:p>
        </w:tc>
        <w:tc>
          <w:tcPr>
            <w:tcW w:w="555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szCs w:val="20"/>
              </w:rPr>
            </w:pPr>
            <w:r>
              <w:rPr>
                <w:rFonts w:hint="eastAsia" w:ascii="宋体" w:hAnsi="宋体" w:eastAsia="宋体" w:cs="宋体"/>
                <w:sz w:val="20"/>
                <w:szCs w:val="20"/>
              </w:rPr>
              <w:t>内蒙古自治区本级基本医疗保险参保单位医疗保险专（兼）职管理员管理办法</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00" w:hRule="atLeast"/>
          <w:jc w:val="center"/>
        </w:trPr>
        <w:tc>
          <w:tcPr>
            <w:tcW w:w="823" w:type="dxa"/>
            <w:tcBorders>
              <w:top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eastAsia="宋体" w:cs="宋体"/>
                <w:color w:val="000000"/>
                <w:sz w:val="20"/>
                <w:szCs w:val="20"/>
              </w:rPr>
              <w:t>4</w:t>
            </w:r>
          </w:p>
        </w:tc>
        <w:tc>
          <w:tcPr>
            <w:tcW w:w="162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szCs w:val="20"/>
              </w:rPr>
            </w:pPr>
            <w:r>
              <w:rPr>
                <w:rFonts w:hint="eastAsia" w:ascii="宋体" w:hAnsi="宋体" w:eastAsia="宋体" w:cs="宋体"/>
                <w:sz w:val="20"/>
                <w:szCs w:val="20"/>
              </w:rPr>
              <w:t>内人社办发[2014]274号</w:t>
            </w:r>
          </w:p>
        </w:tc>
        <w:tc>
          <w:tcPr>
            <w:tcW w:w="555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szCs w:val="20"/>
              </w:rPr>
            </w:pPr>
            <w:r>
              <w:rPr>
                <w:rFonts w:hint="eastAsia" w:ascii="宋体" w:hAnsi="宋体" w:eastAsia="宋体" w:cs="宋体"/>
                <w:sz w:val="20"/>
                <w:szCs w:val="20"/>
              </w:rPr>
              <w:t>关于开展自治区境内城镇基本医疗保险异地就医即时结算试点工作的通知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823" w:type="dxa"/>
            <w:tcBorders>
              <w:top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eastAsia="宋体" w:cs="宋体"/>
                <w:color w:val="000000"/>
                <w:sz w:val="20"/>
                <w:szCs w:val="20"/>
              </w:rPr>
              <w:t>5</w:t>
            </w:r>
          </w:p>
        </w:tc>
        <w:tc>
          <w:tcPr>
            <w:tcW w:w="162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szCs w:val="20"/>
              </w:rPr>
            </w:pPr>
            <w:r>
              <w:rPr>
                <w:rFonts w:hint="eastAsia" w:ascii="宋体" w:hAnsi="宋体" w:eastAsia="宋体" w:cs="宋体"/>
                <w:sz w:val="20"/>
                <w:szCs w:val="20"/>
              </w:rPr>
              <w:t>内人社发〔2014〕113号</w:t>
            </w:r>
          </w:p>
        </w:tc>
        <w:tc>
          <w:tcPr>
            <w:tcW w:w="555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szCs w:val="20"/>
              </w:rPr>
            </w:pPr>
            <w:r>
              <w:rPr>
                <w:rFonts w:hint="eastAsia" w:ascii="宋体" w:hAnsi="宋体" w:eastAsia="宋体" w:cs="宋体"/>
                <w:sz w:val="20"/>
                <w:szCs w:val="20"/>
              </w:rPr>
              <w:t>关于加快推进城镇居民大病保险工作的通知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59" w:hRule="atLeast"/>
          <w:jc w:val="center"/>
        </w:trPr>
        <w:tc>
          <w:tcPr>
            <w:tcW w:w="823" w:type="dxa"/>
            <w:tcBorders>
              <w:top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eastAsia="宋体" w:cs="宋体"/>
                <w:color w:val="000000"/>
                <w:sz w:val="20"/>
                <w:szCs w:val="20"/>
              </w:rPr>
              <w:t>6</w:t>
            </w:r>
          </w:p>
        </w:tc>
        <w:tc>
          <w:tcPr>
            <w:tcW w:w="162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szCs w:val="20"/>
              </w:rPr>
            </w:pPr>
            <w:r>
              <w:rPr>
                <w:rFonts w:hint="eastAsia" w:ascii="宋体" w:hAnsi="宋体" w:eastAsia="宋体" w:cs="宋体"/>
                <w:sz w:val="20"/>
                <w:szCs w:val="20"/>
              </w:rPr>
              <w:t>内人社办发[2014]61号</w:t>
            </w:r>
          </w:p>
        </w:tc>
        <w:tc>
          <w:tcPr>
            <w:tcW w:w="555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szCs w:val="20"/>
              </w:rPr>
            </w:pPr>
            <w:r>
              <w:rPr>
                <w:rFonts w:hint="eastAsia" w:ascii="宋体" w:hAnsi="宋体" w:eastAsia="宋体" w:cs="宋体"/>
                <w:sz w:val="20"/>
                <w:szCs w:val="20"/>
              </w:rPr>
              <w:t>关于将国产药品甲磺酸伊马替尼胶囊（片）纳入城镇大病保险合规医疗费用的通知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00" w:hRule="atLeast"/>
          <w:jc w:val="center"/>
        </w:trPr>
        <w:tc>
          <w:tcPr>
            <w:tcW w:w="823" w:type="dxa"/>
            <w:tcBorders>
              <w:top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eastAsia="宋体" w:cs="宋体"/>
                <w:color w:val="000000"/>
                <w:sz w:val="20"/>
                <w:szCs w:val="20"/>
              </w:rPr>
              <w:t>7</w:t>
            </w:r>
          </w:p>
        </w:tc>
        <w:tc>
          <w:tcPr>
            <w:tcW w:w="162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szCs w:val="20"/>
              </w:rPr>
            </w:pPr>
            <w:r>
              <w:rPr>
                <w:rFonts w:hint="eastAsia" w:ascii="宋体" w:hAnsi="宋体" w:eastAsia="宋体" w:cs="宋体"/>
                <w:sz w:val="20"/>
                <w:szCs w:val="20"/>
              </w:rPr>
              <w:t>内人社发[2015]23号</w:t>
            </w:r>
          </w:p>
        </w:tc>
        <w:tc>
          <w:tcPr>
            <w:tcW w:w="555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szCs w:val="20"/>
              </w:rPr>
            </w:pPr>
            <w:r>
              <w:rPr>
                <w:rFonts w:hint="eastAsia" w:ascii="宋体" w:hAnsi="宋体" w:eastAsia="宋体" w:cs="宋体"/>
                <w:sz w:val="20"/>
                <w:szCs w:val="20"/>
              </w:rPr>
              <w:t>转发人力资源和社会保障部 财政部 国家卫生和计划生育委员会《关于进一步做好基本医疗保险异地就医医疗费用结算工作的指导意见》的通知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00" w:hRule="atLeast"/>
          <w:jc w:val="center"/>
        </w:trPr>
        <w:tc>
          <w:tcPr>
            <w:tcW w:w="823" w:type="dxa"/>
            <w:tcBorders>
              <w:top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eastAsia="宋体" w:cs="宋体"/>
                <w:color w:val="000000"/>
                <w:sz w:val="20"/>
                <w:szCs w:val="20"/>
              </w:rPr>
              <w:t>8</w:t>
            </w:r>
          </w:p>
        </w:tc>
        <w:tc>
          <w:tcPr>
            <w:tcW w:w="162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szCs w:val="20"/>
              </w:rPr>
            </w:pPr>
            <w:r>
              <w:rPr>
                <w:rFonts w:hint="eastAsia" w:ascii="宋体" w:hAnsi="宋体" w:eastAsia="宋体" w:cs="宋体"/>
                <w:sz w:val="20"/>
                <w:szCs w:val="20"/>
              </w:rPr>
              <w:t>内人社办发[2016]306号</w:t>
            </w:r>
          </w:p>
        </w:tc>
        <w:tc>
          <w:tcPr>
            <w:tcW w:w="555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szCs w:val="20"/>
              </w:rPr>
            </w:pPr>
            <w:r>
              <w:rPr>
                <w:rFonts w:hint="eastAsia" w:ascii="宋体" w:hAnsi="宋体" w:eastAsia="宋体" w:cs="宋体"/>
                <w:sz w:val="20"/>
                <w:szCs w:val="20"/>
              </w:rPr>
              <w:t>关于对《内蒙古自治区基本医疗保险、工伤保险和生育保险药品目录》（2010年版）中部分药品进行调整规范的通知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00" w:hRule="atLeast"/>
          <w:jc w:val="center"/>
        </w:trPr>
        <w:tc>
          <w:tcPr>
            <w:tcW w:w="823" w:type="dxa"/>
            <w:tcBorders>
              <w:top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eastAsia="宋体" w:cs="宋体"/>
                <w:color w:val="000000"/>
                <w:sz w:val="20"/>
                <w:szCs w:val="20"/>
              </w:rPr>
              <w:t>9</w:t>
            </w:r>
          </w:p>
        </w:tc>
        <w:tc>
          <w:tcPr>
            <w:tcW w:w="162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szCs w:val="20"/>
              </w:rPr>
            </w:pPr>
            <w:r>
              <w:rPr>
                <w:rFonts w:hint="eastAsia" w:ascii="宋体" w:hAnsi="宋体" w:eastAsia="宋体" w:cs="宋体"/>
                <w:sz w:val="20"/>
                <w:szCs w:val="20"/>
              </w:rPr>
              <w:t>内人社办发[2016]322号</w:t>
            </w:r>
          </w:p>
        </w:tc>
        <w:tc>
          <w:tcPr>
            <w:tcW w:w="555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szCs w:val="20"/>
              </w:rPr>
            </w:pPr>
            <w:r>
              <w:rPr>
                <w:rFonts w:hint="eastAsia" w:ascii="宋体" w:hAnsi="宋体" w:eastAsia="宋体" w:cs="宋体"/>
                <w:sz w:val="20"/>
                <w:szCs w:val="20"/>
              </w:rPr>
              <w:t>内蒙古自治区人力资源和社会保障厅关于将富马酸替诺福韦二吡呋酯片（韦瑞德）纳入基本医疗保险支付范围的通知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00" w:hRule="atLeast"/>
          <w:jc w:val="center"/>
        </w:trPr>
        <w:tc>
          <w:tcPr>
            <w:tcW w:w="823" w:type="dxa"/>
            <w:tcBorders>
              <w:top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eastAsia="宋体" w:cs="宋体"/>
                <w:color w:val="000000"/>
                <w:sz w:val="20"/>
                <w:szCs w:val="20"/>
              </w:rPr>
              <w:t>10</w:t>
            </w:r>
          </w:p>
        </w:tc>
        <w:tc>
          <w:tcPr>
            <w:tcW w:w="162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szCs w:val="20"/>
              </w:rPr>
            </w:pPr>
            <w:r>
              <w:rPr>
                <w:rFonts w:hint="eastAsia" w:ascii="宋体" w:hAnsi="宋体" w:eastAsia="宋体" w:cs="宋体"/>
                <w:sz w:val="20"/>
                <w:szCs w:val="20"/>
              </w:rPr>
              <w:t>内人社办发[2017]252号</w:t>
            </w:r>
          </w:p>
        </w:tc>
        <w:tc>
          <w:tcPr>
            <w:tcW w:w="555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szCs w:val="20"/>
              </w:rPr>
            </w:pPr>
            <w:r>
              <w:rPr>
                <w:rFonts w:hint="eastAsia" w:ascii="宋体" w:hAnsi="宋体" w:eastAsia="宋体" w:cs="宋体"/>
                <w:sz w:val="20"/>
                <w:szCs w:val="20"/>
              </w:rPr>
              <w:t>关于执行国家基本医疗保险、工伤保险和生育保险药品目录（2017年版）有关事宜的通知</w:t>
            </w:r>
          </w:p>
        </w:tc>
      </w:tr>
      <w:tr>
        <w:tblPrEx>
          <w:tblLayout w:type="fixed"/>
          <w:tblCellMar>
            <w:top w:w="0" w:type="dxa"/>
            <w:left w:w="108" w:type="dxa"/>
            <w:bottom w:w="0" w:type="dxa"/>
            <w:right w:w="108" w:type="dxa"/>
          </w:tblCellMar>
        </w:tblPrEx>
        <w:trPr>
          <w:trHeight w:val="600" w:hRule="atLeast"/>
          <w:jc w:val="center"/>
        </w:trPr>
        <w:tc>
          <w:tcPr>
            <w:tcW w:w="823" w:type="dxa"/>
            <w:tcBorders>
              <w:top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eastAsia="宋体" w:cs="宋体"/>
                <w:color w:val="000000"/>
                <w:sz w:val="20"/>
                <w:szCs w:val="20"/>
              </w:rPr>
              <w:t>11</w:t>
            </w:r>
          </w:p>
        </w:tc>
        <w:tc>
          <w:tcPr>
            <w:tcW w:w="162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szCs w:val="20"/>
              </w:rPr>
            </w:pPr>
            <w:r>
              <w:rPr>
                <w:rFonts w:hint="eastAsia" w:ascii="宋体" w:hAnsi="宋体" w:eastAsia="宋体" w:cs="宋体"/>
                <w:sz w:val="20"/>
                <w:szCs w:val="20"/>
              </w:rPr>
              <w:t>内人社办发[2017]324号</w:t>
            </w:r>
          </w:p>
        </w:tc>
        <w:tc>
          <w:tcPr>
            <w:tcW w:w="555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szCs w:val="20"/>
              </w:rPr>
            </w:pPr>
            <w:r>
              <w:rPr>
                <w:rFonts w:hint="eastAsia" w:ascii="宋体" w:hAnsi="宋体" w:eastAsia="宋体" w:cs="宋体"/>
                <w:sz w:val="20"/>
                <w:szCs w:val="20"/>
              </w:rPr>
              <w:t>关于贯彻执行国家2017版药品目录和国家谈判药品有关事宜的补充通知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828" w:hRule="atLeast"/>
          <w:jc w:val="center"/>
        </w:trPr>
        <w:tc>
          <w:tcPr>
            <w:tcW w:w="823" w:type="dxa"/>
            <w:tcBorders>
              <w:top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eastAsia="宋体" w:cs="宋体"/>
                <w:color w:val="000000"/>
                <w:sz w:val="20"/>
                <w:szCs w:val="20"/>
              </w:rPr>
              <w:t>12</w:t>
            </w:r>
          </w:p>
        </w:tc>
        <w:tc>
          <w:tcPr>
            <w:tcW w:w="162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szCs w:val="20"/>
              </w:rPr>
            </w:pPr>
            <w:r>
              <w:rPr>
                <w:rFonts w:hint="eastAsia" w:ascii="宋体" w:hAnsi="宋体" w:eastAsia="宋体" w:cs="宋体"/>
                <w:sz w:val="20"/>
                <w:szCs w:val="20"/>
              </w:rPr>
              <w:t>内劳社办字[2006]9号</w:t>
            </w:r>
          </w:p>
        </w:tc>
        <w:tc>
          <w:tcPr>
            <w:tcW w:w="555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szCs w:val="20"/>
              </w:rPr>
            </w:pPr>
            <w:r>
              <w:rPr>
                <w:rFonts w:hint="eastAsia" w:ascii="宋体" w:hAnsi="宋体" w:eastAsia="宋体" w:cs="宋体"/>
                <w:sz w:val="20"/>
                <w:szCs w:val="20"/>
              </w:rPr>
              <w:t>内蒙古自治区劳动和社会保障厅内蒙古自治区财政厅关于国有关闭破产企业退休人员参加城镇职工基本医疗保险的指导意见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00" w:hRule="atLeast"/>
          <w:jc w:val="center"/>
        </w:trPr>
        <w:tc>
          <w:tcPr>
            <w:tcW w:w="823" w:type="dxa"/>
            <w:tcBorders>
              <w:top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eastAsia="宋体" w:cs="宋体"/>
                <w:color w:val="000000"/>
                <w:sz w:val="20"/>
                <w:szCs w:val="20"/>
              </w:rPr>
              <w:t>13</w:t>
            </w:r>
          </w:p>
        </w:tc>
        <w:tc>
          <w:tcPr>
            <w:tcW w:w="162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szCs w:val="20"/>
              </w:rPr>
            </w:pPr>
            <w:r>
              <w:rPr>
                <w:rFonts w:hint="eastAsia" w:ascii="宋体" w:hAnsi="宋体" w:eastAsia="宋体" w:cs="宋体"/>
                <w:sz w:val="20"/>
                <w:szCs w:val="20"/>
              </w:rPr>
              <w:t>内劳社字[2009]3号</w:t>
            </w:r>
          </w:p>
        </w:tc>
        <w:tc>
          <w:tcPr>
            <w:tcW w:w="555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szCs w:val="20"/>
              </w:rPr>
            </w:pPr>
            <w:r>
              <w:rPr>
                <w:rFonts w:hint="eastAsia" w:ascii="宋体" w:hAnsi="宋体" w:eastAsia="宋体" w:cs="宋体"/>
                <w:sz w:val="20"/>
                <w:szCs w:val="20"/>
              </w:rPr>
              <w:t>关于妥善解决关闭破产国有企业退休人员等医疗保障有关问题的通知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00" w:hRule="atLeast"/>
          <w:jc w:val="center"/>
        </w:trPr>
        <w:tc>
          <w:tcPr>
            <w:tcW w:w="823" w:type="dxa"/>
            <w:tcBorders>
              <w:top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ascii="宋体" w:hAnsi="宋体" w:eastAsia="宋体" w:cs="宋体"/>
                <w:color w:val="000000"/>
                <w:sz w:val="20"/>
                <w:szCs w:val="20"/>
              </w:rPr>
              <w:t>14</w:t>
            </w:r>
          </w:p>
        </w:tc>
        <w:tc>
          <w:tcPr>
            <w:tcW w:w="162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szCs w:val="20"/>
              </w:rPr>
            </w:pPr>
            <w:r>
              <w:rPr>
                <w:rFonts w:hint="eastAsia" w:ascii="宋体" w:hAnsi="宋体" w:eastAsia="宋体" w:cs="宋体"/>
                <w:sz w:val="20"/>
                <w:szCs w:val="20"/>
              </w:rPr>
              <w:t>内人社发[2010]101号</w:t>
            </w:r>
          </w:p>
        </w:tc>
        <w:tc>
          <w:tcPr>
            <w:tcW w:w="555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0"/>
                <w:szCs w:val="20"/>
              </w:rPr>
            </w:pPr>
            <w:r>
              <w:rPr>
                <w:rFonts w:hint="eastAsia" w:ascii="宋体" w:hAnsi="宋体" w:eastAsia="宋体" w:cs="宋体"/>
                <w:sz w:val="20"/>
                <w:szCs w:val="20"/>
              </w:rPr>
              <w:t>关于印发内蒙古自治区基本医疗保险、工伤保险和生育保险药品目录的通知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00" w:hRule="atLeast"/>
          <w:jc w:val="center"/>
        </w:trPr>
        <w:tc>
          <w:tcPr>
            <w:tcW w:w="823" w:type="dxa"/>
            <w:tcBorders>
              <w:top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eastAsia="宋体" w:cs="宋体"/>
                <w:color w:val="000000"/>
                <w:sz w:val="20"/>
                <w:szCs w:val="20"/>
              </w:rPr>
              <w:t>15</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eastAsia="宋体" w:cs="宋体"/>
                <w:sz w:val="20"/>
                <w:szCs w:val="20"/>
              </w:rPr>
              <w:t>内人社办发[2014]348号</w:t>
            </w:r>
          </w:p>
        </w:tc>
        <w:tc>
          <w:tcPr>
            <w:tcW w:w="55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eastAsia="宋体" w:cs="宋体"/>
                <w:sz w:val="20"/>
                <w:szCs w:val="20"/>
              </w:rPr>
              <w:t>关于将恶性肿瘤靶向药物纳入城镇基本医疗保险可支付范围的通知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方正楷体简体">
    <w:altName w:val="宋体"/>
    <w:panose1 w:val="00000000000000000000"/>
    <w:charset w:val="86"/>
    <w:family w:val="script"/>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
    <w:altName w:val="Segoe Print"/>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94A71"/>
    <w:multiLevelType w:val="multilevel"/>
    <w:tmpl w:val="5DB94A71"/>
    <w:lvl w:ilvl="0" w:tentative="0">
      <w:start w:val="1"/>
      <w:numFmt w:val="decimal"/>
      <w:lvlText w:val="%1."/>
      <w:lvlJc w:val="left"/>
      <w:rPr>
        <w:rFonts w:hint="default"/>
      </w:rPr>
    </w:lvl>
    <w:lvl w:ilvl="1" w:tentative="0">
      <w:start w:val="1"/>
      <w:numFmt w:val="decimal"/>
      <w:lvlText w:val="%1.%2"/>
      <w:lvlJc w:val="left"/>
      <w:rPr>
        <w:rFonts w:hint="default"/>
      </w:rPr>
    </w:lvl>
    <w:lvl w:ilvl="2" w:tentative="0">
      <w:start w:val="1"/>
      <w:numFmt w:val="decimal"/>
      <w:lvlText w:val="%1.%2.%3"/>
      <w:lvlJc w:val="left"/>
      <w:rPr>
        <w:rFonts w:hint="default" w:ascii="宋体" w:hAnsi="宋体" w:eastAsia="宋体" w:cs="宋体"/>
      </w:rPr>
    </w:lvl>
    <w:lvl w:ilvl="3" w:tentative="0">
      <w:start w:val="1"/>
      <w:numFmt w:val="decimal"/>
      <w:lvlRestart w:val="2"/>
      <w:pStyle w:val="8"/>
      <w:lvlText w:val="3.2.%4"/>
      <w:lvlJc w:val="left"/>
      <w:rPr>
        <w:rFonts w:hint="default" w:ascii="宋体" w:hAnsi="宋体" w:eastAsia="宋体" w:cs="宋体"/>
        <w:sz w:val="28"/>
        <w:szCs w:val="28"/>
      </w:rPr>
    </w:lvl>
    <w:lvl w:ilvl="4" w:tentative="0">
      <w:start w:val="1"/>
      <w:numFmt w:val="decimal"/>
      <w:lvlText w:val="%1.%2.%3.%4.%5"/>
      <w:lvlJc w:val="left"/>
    </w:lvl>
    <w:lvl w:ilvl="5" w:tentative="0">
      <w:start w:val="1"/>
      <w:numFmt w:val="decimal"/>
      <w:lvlText w:val="%1.%2.%3.%4.%5.%6"/>
      <w:lvlJc w:val="left"/>
    </w:lvl>
    <w:lvl w:ilvl="6" w:tentative="0">
      <w:start w:val="1"/>
      <w:numFmt w:val="decimal"/>
      <w:lvlText w:val="%1.%2.%3.%4.%5.%6.%7"/>
      <w:lvlJc w:val="left"/>
    </w:lvl>
    <w:lvl w:ilvl="7" w:tentative="0">
      <w:start w:val="1"/>
      <w:numFmt w:val="decimal"/>
      <w:lvlText w:val="%1.%2.%3.%4.%5.%6.%7.%8"/>
      <w:lvlJc w:val="left"/>
    </w:lvl>
    <w:lvl w:ilvl="8" w:tentative="0">
      <w:start w:val="1"/>
      <w:numFmt w:val="decimal"/>
      <w:lvlText w:val="%1.%2.%3.%4.%5.%6.%7.%8.%9"/>
      <w:lvlJc w:val="left"/>
    </w:lvl>
  </w:abstractNum>
  <w:abstractNum w:abstractNumId="1">
    <w:nsid w:val="5DB955CA"/>
    <w:multiLevelType w:val="multilevel"/>
    <w:tmpl w:val="5DB955CA"/>
    <w:lvl w:ilvl="0" w:tentative="0">
      <w:start w:val="1"/>
      <w:numFmt w:val="decimal"/>
      <w:lvlText w:val="3.2.%1"/>
      <w:lvlJc w:val="left"/>
      <w:pPr>
        <w:ind w:left="425" w:leftChars="0" w:hanging="425" w:firstLineChars="0"/>
      </w:pPr>
      <w:rPr>
        <w:rFonts w:hint="default" w:ascii="宋体" w:hAnsi="宋体" w:eastAsia="宋体" w:cs="宋体"/>
      </w:rPr>
    </w:lvl>
    <w:lvl w:ilvl="1" w:tentative="0">
      <w:start w:val="1"/>
      <w:numFmt w:val="decimal"/>
      <w:lvlText w:val="%1.%2."/>
      <w:lvlJc w:val="left"/>
      <w:pPr>
        <w:ind w:left="567" w:leftChars="0" w:hanging="567" w:firstLineChars="0"/>
      </w:pPr>
      <w:rPr>
        <w:rFonts w:hint="default" w:ascii="宋体" w:hAnsi="宋体" w:eastAsia="宋体" w:cs="宋体"/>
      </w:rPr>
    </w:lvl>
    <w:lvl w:ilvl="2" w:tentative="0">
      <w:start w:val="1"/>
      <w:numFmt w:val="decimal"/>
      <w:pStyle w:val="10"/>
      <w:lvlText w:val="3.2.%3"/>
      <w:lvlJc w:val="left"/>
      <w:pPr>
        <w:ind w:left="709" w:leftChars="0" w:hanging="709" w:firstLineChars="0"/>
      </w:pPr>
      <w:rPr>
        <w:rFonts w:hint="default" w:ascii="宋体" w:hAnsi="宋体" w:eastAsia="宋体" w:cs="宋体"/>
      </w:rPr>
    </w:lvl>
    <w:lvl w:ilvl="3" w:tentative="0">
      <w:start w:val="1"/>
      <w:numFmt w:val="decimal"/>
      <w:lvlText w:val="%1.%2.%3.%4."/>
      <w:lvlJc w:val="left"/>
      <w:pPr>
        <w:ind w:left="850" w:leftChars="0" w:hanging="850" w:firstLineChars="0"/>
      </w:pPr>
      <w:rPr>
        <w:rFonts w:hint="default" w:ascii="宋体" w:hAnsi="宋体" w:eastAsia="宋体" w:cs="宋体"/>
      </w:rPr>
    </w:lvl>
    <w:lvl w:ilvl="4" w:tentative="0">
      <w:start w:val="1"/>
      <w:numFmt w:val="decimal"/>
      <w:lvlText w:val="%1.%2.%3.%4.%5."/>
      <w:lvlJc w:val="left"/>
      <w:pPr>
        <w:ind w:left="991" w:leftChars="0" w:hanging="991" w:firstLineChars="0"/>
      </w:pPr>
      <w:rPr>
        <w:rFonts w:hint="default"/>
      </w:rPr>
    </w:lvl>
    <w:lvl w:ilvl="5" w:tentative="0">
      <w:start w:val="1"/>
      <w:numFmt w:val="decimal"/>
      <w:lvlText w:val="%1.%2.%3.%4.%5.%6."/>
      <w:lvlJc w:val="left"/>
      <w:pPr>
        <w:ind w:left="1134" w:leftChars="0" w:hanging="1134" w:firstLineChars="0"/>
      </w:pPr>
      <w:rPr>
        <w:rFonts w:hint="default"/>
      </w:rPr>
    </w:lvl>
    <w:lvl w:ilvl="6" w:tentative="0">
      <w:start w:val="1"/>
      <w:numFmt w:val="decimal"/>
      <w:lvlText w:val="%1.%2.%3.%4.%5.%6.%7."/>
      <w:lvlJc w:val="left"/>
      <w:pPr>
        <w:ind w:left="1275" w:leftChars="0" w:hanging="1275" w:firstLineChars="0"/>
      </w:pPr>
      <w:rPr>
        <w:rFonts w:hint="default"/>
      </w:rPr>
    </w:lvl>
    <w:lvl w:ilvl="7" w:tentative="0">
      <w:start w:val="1"/>
      <w:numFmt w:val="decimal"/>
      <w:lvlText w:val="%1.%2.%3.%4.%5.%6.%7.%8."/>
      <w:lvlJc w:val="left"/>
      <w:pPr>
        <w:ind w:left="1418" w:leftChars="0" w:hanging="1418" w:firstLineChars="0"/>
      </w:pPr>
      <w:rPr>
        <w:rFonts w:hint="default"/>
      </w:rPr>
    </w:lvl>
    <w:lvl w:ilvl="8" w:tentative="0">
      <w:start w:val="1"/>
      <w:numFmt w:val="decimal"/>
      <w:lvlText w:val="%1.%2.%3.%4.%5.%6.%7.%8.%9."/>
      <w:lvlJc w:val="left"/>
      <w:pPr>
        <w:ind w:left="1558" w:leftChars="0" w:hanging="1558" w:firstLineChars="0"/>
      </w:pPr>
      <w:rPr>
        <w:rFonts w:hint="default"/>
      </w:rPr>
    </w:lvl>
  </w:abstractNum>
  <w:abstractNum w:abstractNumId="2">
    <w:nsid w:val="5DC1398F"/>
    <w:multiLevelType w:val="multilevel"/>
    <w:tmpl w:val="5DC1398F"/>
    <w:lvl w:ilvl="0" w:tentative="0">
      <w:start w:val="1"/>
      <w:numFmt w:val="decimal"/>
      <w:lvlText w:val="2.3.%1"/>
      <w:lvlJc w:val="left"/>
      <w:pPr>
        <w:ind w:left="425" w:leftChars="0" w:hanging="425" w:firstLineChars="0"/>
      </w:pPr>
      <w:rPr>
        <w:rFonts w:hint="default" w:ascii="宋体" w:hAnsi="宋体" w:eastAsia="宋体" w:cs="宋体"/>
      </w:rPr>
    </w:lvl>
    <w:lvl w:ilvl="1" w:tentative="0">
      <w:start w:val="1"/>
      <w:numFmt w:val="decimal"/>
      <w:lvlText w:val="%1.%2."/>
      <w:lvlJc w:val="left"/>
      <w:pPr>
        <w:ind w:left="567" w:leftChars="0" w:hanging="567" w:firstLineChars="0"/>
      </w:pPr>
      <w:rPr>
        <w:rFonts w:hint="default" w:ascii="宋体" w:hAnsi="宋体" w:eastAsia="宋体" w:cs="宋体"/>
      </w:rPr>
    </w:lvl>
    <w:lvl w:ilvl="2" w:tentative="0">
      <w:start w:val="1"/>
      <w:numFmt w:val="decimal"/>
      <w:pStyle w:val="16"/>
      <w:lvlText w:val="2.3.%3"/>
      <w:lvlJc w:val="left"/>
      <w:pPr>
        <w:ind w:left="709" w:leftChars="0" w:hanging="709" w:firstLineChars="0"/>
      </w:pPr>
      <w:rPr>
        <w:rFonts w:hint="default" w:ascii="宋体" w:hAnsi="宋体" w:eastAsia="宋体" w:cs="宋体"/>
        <w:sz w:val="24"/>
      </w:rPr>
    </w:lvl>
    <w:lvl w:ilvl="3" w:tentative="0">
      <w:start w:val="1"/>
      <w:numFmt w:val="decimal"/>
      <w:lvlText w:val="%1.%2.%3.%4."/>
      <w:lvlJc w:val="left"/>
      <w:pPr>
        <w:ind w:left="850" w:leftChars="0" w:hanging="850" w:firstLineChars="0"/>
      </w:pPr>
      <w:rPr>
        <w:rFonts w:hint="default" w:ascii="宋体" w:hAnsi="宋体" w:eastAsia="宋体" w:cs="宋体"/>
      </w:rPr>
    </w:lvl>
    <w:lvl w:ilvl="4" w:tentative="0">
      <w:start w:val="1"/>
      <w:numFmt w:val="decimal"/>
      <w:lvlText w:val="%1.%2.%3.%4.%5."/>
      <w:lvlJc w:val="left"/>
      <w:pPr>
        <w:ind w:left="991" w:leftChars="0" w:hanging="991" w:firstLineChars="0"/>
      </w:pPr>
      <w:rPr>
        <w:rFonts w:hint="default"/>
      </w:rPr>
    </w:lvl>
    <w:lvl w:ilvl="5" w:tentative="0">
      <w:start w:val="1"/>
      <w:numFmt w:val="decimal"/>
      <w:lvlText w:val="%1.%2.%3.%4.%5.%6."/>
      <w:lvlJc w:val="left"/>
      <w:pPr>
        <w:ind w:left="1134" w:leftChars="0" w:hanging="1134" w:firstLineChars="0"/>
      </w:pPr>
      <w:rPr>
        <w:rFonts w:hint="default"/>
      </w:rPr>
    </w:lvl>
    <w:lvl w:ilvl="6" w:tentative="0">
      <w:start w:val="1"/>
      <w:numFmt w:val="decimal"/>
      <w:lvlText w:val="%1.%2.%3.%4.%5.%6.%7."/>
      <w:lvlJc w:val="left"/>
      <w:pPr>
        <w:ind w:left="1275" w:leftChars="0" w:hanging="1275" w:firstLineChars="0"/>
      </w:pPr>
      <w:rPr>
        <w:rFonts w:hint="default"/>
      </w:rPr>
    </w:lvl>
    <w:lvl w:ilvl="7" w:tentative="0">
      <w:start w:val="1"/>
      <w:numFmt w:val="decimal"/>
      <w:lvlText w:val="%1.%2.%3.%4.%5.%6.%7.%8."/>
      <w:lvlJc w:val="left"/>
      <w:pPr>
        <w:ind w:left="1418" w:leftChars="0" w:hanging="1418" w:firstLineChars="0"/>
      </w:pPr>
      <w:rPr>
        <w:rFonts w:hint="default"/>
      </w:rPr>
    </w:lvl>
    <w:lvl w:ilvl="8" w:tentative="0">
      <w:start w:val="1"/>
      <w:numFmt w:val="decimal"/>
      <w:lvlText w:val="%1.%2.%3.%4.%5.%6.%7.%8.%9."/>
      <w:lvlJc w:val="left"/>
      <w:pPr>
        <w:ind w:left="1558" w:leftChars="0" w:hanging="1558" w:firstLineChars="0"/>
      </w:pPr>
      <w:rPr>
        <w:rFonts w:hint="default"/>
      </w:rPr>
    </w:lvl>
  </w:abstractNum>
  <w:abstractNum w:abstractNumId="3">
    <w:nsid w:val="5DC28EE4"/>
    <w:multiLevelType w:val="multilevel"/>
    <w:tmpl w:val="5DC28EE4"/>
    <w:lvl w:ilvl="0" w:tentative="0">
      <w:start w:val="1"/>
      <w:numFmt w:val="decimal"/>
      <w:lvlText w:val="2.3.%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pStyle w:val="17"/>
      <w:lvlText w:val="2.3.%3"/>
      <w:lvlJc w:val="left"/>
      <w:pPr>
        <w:ind w:left="709" w:hanging="709"/>
      </w:pPr>
      <w:rPr>
        <w:rFonts w:hint="default" w:ascii="宋体" w:hAnsi="宋体" w:eastAsia="宋体" w:cs="宋体"/>
        <w:sz w:val="24"/>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5DC93E71"/>
    <w:multiLevelType w:val="multilevel"/>
    <w:tmpl w:val="5DC93E71"/>
    <w:lvl w:ilvl="0" w:tentative="0">
      <w:start w:val="1"/>
      <w:numFmt w:val="decimal"/>
      <w:lvlText w:val="3.2.%1"/>
      <w:lvlJc w:val="left"/>
      <w:pPr>
        <w:ind w:left="425" w:leftChars="0" w:hanging="425" w:firstLineChars="0"/>
      </w:pPr>
      <w:rPr>
        <w:rFonts w:hint="default" w:ascii="宋体" w:hAnsi="宋体" w:eastAsia="宋体" w:cs="宋体"/>
      </w:rPr>
    </w:lvl>
    <w:lvl w:ilvl="1" w:tentative="0">
      <w:start w:val="1"/>
      <w:numFmt w:val="decimal"/>
      <w:lvlText w:val="%1.%2."/>
      <w:lvlJc w:val="left"/>
      <w:pPr>
        <w:ind w:left="567" w:leftChars="0" w:hanging="567" w:firstLineChars="0"/>
      </w:pPr>
      <w:rPr>
        <w:rFonts w:hint="default" w:ascii="宋体" w:hAnsi="宋体" w:eastAsia="宋体" w:cs="宋体"/>
      </w:rPr>
    </w:lvl>
    <w:lvl w:ilvl="2" w:tentative="0">
      <w:start w:val="1"/>
      <w:numFmt w:val="decimal"/>
      <w:pStyle w:val="12"/>
      <w:lvlText w:val="4.1.%3"/>
      <w:lvlJc w:val="left"/>
      <w:pPr>
        <w:ind w:left="709" w:leftChars="0" w:hanging="709" w:firstLineChars="0"/>
      </w:pPr>
      <w:rPr>
        <w:rFonts w:hint="default" w:ascii="宋体" w:hAnsi="宋体" w:eastAsia="宋体" w:cs="宋体"/>
      </w:rPr>
    </w:lvl>
    <w:lvl w:ilvl="3" w:tentative="0">
      <w:start w:val="1"/>
      <w:numFmt w:val="decimal"/>
      <w:lvlText w:val="%1.%2.%3.%4."/>
      <w:lvlJc w:val="left"/>
      <w:pPr>
        <w:ind w:left="850" w:leftChars="0" w:hanging="850" w:firstLineChars="0"/>
      </w:pPr>
      <w:rPr>
        <w:rFonts w:hint="default" w:ascii="宋体" w:hAnsi="宋体" w:eastAsia="宋体" w:cs="宋体"/>
      </w:rPr>
    </w:lvl>
    <w:lvl w:ilvl="4" w:tentative="0">
      <w:start w:val="1"/>
      <w:numFmt w:val="decimal"/>
      <w:lvlText w:val="%1.%2.%3.%4.%5."/>
      <w:lvlJc w:val="left"/>
      <w:pPr>
        <w:ind w:left="991" w:leftChars="0" w:hanging="991" w:firstLineChars="0"/>
      </w:pPr>
      <w:rPr>
        <w:rFonts w:hint="default"/>
      </w:rPr>
    </w:lvl>
    <w:lvl w:ilvl="5" w:tentative="0">
      <w:start w:val="1"/>
      <w:numFmt w:val="decimal"/>
      <w:lvlText w:val="%1.%2.%3.%4.%5.%6."/>
      <w:lvlJc w:val="left"/>
      <w:pPr>
        <w:ind w:left="1134" w:leftChars="0" w:hanging="1134" w:firstLineChars="0"/>
      </w:pPr>
      <w:rPr>
        <w:rFonts w:hint="default"/>
      </w:rPr>
    </w:lvl>
    <w:lvl w:ilvl="6" w:tentative="0">
      <w:start w:val="1"/>
      <w:numFmt w:val="decimal"/>
      <w:lvlText w:val="%1.%2.%3.%4.%5.%6.%7."/>
      <w:lvlJc w:val="left"/>
      <w:pPr>
        <w:ind w:left="1275" w:leftChars="0" w:hanging="1275" w:firstLineChars="0"/>
      </w:pPr>
      <w:rPr>
        <w:rFonts w:hint="default"/>
      </w:rPr>
    </w:lvl>
    <w:lvl w:ilvl="7" w:tentative="0">
      <w:start w:val="1"/>
      <w:numFmt w:val="decimal"/>
      <w:lvlText w:val="%1.%2.%3.%4.%5.%6.%7.%8."/>
      <w:lvlJc w:val="left"/>
      <w:pPr>
        <w:ind w:left="1418" w:leftChars="0" w:hanging="1418" w:firstLineChars="0"/>
      </w:pPr>
      <w:rPr>
        <w:rFonts w:hint="default"/>
      </w:rPr>
    </w:lvl>
    <w:lvl w:ilvl="8" w:tentative="0">
      <w:start w:val="1"/>
      <w:numFmt w:val="decimal"/>
      <w:lvlText w:val="%1.%2.%3.%4.%5.%6.%7.%8.%9."/>
      <w:lvlJc w:val="left"/>
      <w:pPr>
        <w:ind w:left="1558" w:leftChars="0" w:hanging="1558" w:firstLineChars="0"/>
      </w:pPr>
      <w:rPr>
        <w:rFonts w:hint="default"/>
      </w:rPr>
    </w:lvl>
  </w:abstractNum>
  <w:abstractNum w:abstractNumId="5">
    <w:nsid w:val="5DC93EB0"/>
    <w:multiLevelType w:val="multilevel"/>
    <w:tmpl w:val="5DC93EB0"/>
    <w:lvl w:ilvl="0" w:tentative="0">
      <w:start w:val="1"/>
      <w:numFmt w:val="decimal"/>
      <w:pStyle w:val="11"/>
      <w:lvlText w:val="4.2.%1"/>
      <w:lvlJc w:val="left"/>
      <w:pPr>
        <w:ind w:left="425" w:leftChars="0" w:hanging="425" w:firstLineChars="0"/>
      </w:pPr>
      <w:rPr>
        <w:rFonts w:hint="default" w:ascii="宋体" w:hAnsi="宋体" w:eastAsia="宋体" w:cs="宋体"/>
      </w:rPr>
    </w:lvl>
    <w:lvl w:ilvl="1" w:tentative="0">
      <w:start w:val="1"/>
      <w:numFmt w:val="decimal"/>
      <w:lvlText w:val="%1.%2."/>
      <w:lvlJc w:val="left"/>
      <w:pPr>
        <w:ind w:left="567" w:leftChars="0" w:hanging="567" w:firstLineChars="0"/>
      </w:pPr>
      <w:rPr>
        <w:rFonts w:hint="default" w:ascii="宋体" w:hAnsi="宋体" w:eastAsia="宋体" w:cs="宋体"/>
      </w:rPr>
    </w:lvl>
    <w:lvl w:ilvl="2" w:tentative="0">
      <w:start w:val="1"/>
      <w:numFmt w:val="decimal"/>
      <w:lvlText w:val="3.1.%3"/>
      <w:lvlJc w:val="left"/>
      <w:pPr>
        <w:ind w:left="709" w:leftChars="0" w:hanging="709" w:firstLineChars="0"/>
      </w:pPr>
      <w:rPr>
        <w:rFonts w:hint="default" w:ascii="宋体" w:hAnsi="宋体" w:eastAsia="宋体" w:cs="宋体"/>
      </w:rPr>
    </w:lvl>
    <w:lvl w:ilvl="3" w:tentative="0">
      <w:start w:val="1"/>
      <w:numFmt w:val="decimal"/>
      <w:lvlText w:val="%1.%2.%3.%4."/>
      <w:lvlJc w:val="left"/>
      <w:pPr>
        <w:ind w:left="850" w:leftChars="0" w:hanging="850" w:firstLineChars="0"/>
      </w:pPr>
      <w:rPr>
        <w:rFonts w:hint="default" w:ascii="宋体" w:hAnsi="宋体" w:eastAsia="宋体" w:cs="宋体"/>
      </w:rPr>
    </w:lvl>
    <w:lvl w:ilvl="4" w:tentative="0">
      <w:start w:val="1"/>
      <w:numFmt w:val="decimal"/>
      <w:lvlText w:val="%1.%2.%3.%4.%5."/>
      <w:lvlJc w:val="left"/>
      <w:pPr>
        <w:ind w:left="991" w:leftChars="0" w:hanging="991" w:firstLineChars="0"/>
      </w:pPr>
      <w:rPr>
        <w:rFonts w:hint="default"/>
      </w:rPr>
    </w:lvl>
    <w:lvl w:ilvl="5" w:tentative="0">
      <w:start w:val="1"/>
      <w:numFmt w:val="decimal"/>
      <w:lvlText w:val="%1.%2.%3.%4.%5.%6."/>
      <w:lvlJc w:val="left"/>
      <w:pPr>
        <w:ind w:left="1134" w:leftChars="0" w:hanging="1134" w:firstLineChars="0"/>
      </w:pPr>
      <w:rPr>
        <w:rFonts w:hint="default"/>
      </w:rPr>
    </w:lvl>
    <w:lvl w:ilvl="6" w:tentative="0">
      <w:start w:val="1"/>
      <w:numFmt w:val="decimal"/>
      <w:lvlText w:val="%1.%2.%3.%4.%5.%6.%7."/>
      <w:lvlJc w:val="left"/>
      <w:pPr>
        <w:ind w:left="1275" w:leftChars="0" w:hanging="1275" w:firstLineChars="0"/>
      </w:pPr>
      <w:rPr>
        <w:rFonts w:hint="default"/>
      </w:rPr>
    </w:lvl>
    <w:lvl w:ilvl="7" w:tentative="0">
      <w:start w:val="1"/>
      <w:numFmt w:val="decimal"/>
      <w:lvlText w:val="%1.%2.%3.%4.%5.%6.%7.%8."/>
      <w:lvlJc w:val="left"/>
      <w:pPr>
        <w:ind w:left="1418" w:leftChars="0" w:hanging="1418" w:firstLineChars="0"/>
      </w:pPr>
      <w:rPr>
        <w:rFonts w:hint="default"/>
      </w:rPr>
    </w:lvl>
    <w:lvl w:ilvl="8" w:tentative="0">
      <w:start w:val="1"/>
      <w:numFmt w:val="decimal"/>
      <w:lvlText w:val="%1.%2.%3.%4.%5.%6.%7.%8.%9."/>
      <w:lvlJc w:val="left"/>
      <w:pPr>
        <w:ind w:left="1558" w:leftChars="0" w:hanging="1558" w:firstLineChars="0"/>
      </w:pPr>
      <w:rPr>
        <w:rFonts w:hint="default"/>
      </w:rPr>
    </w:lvl>
  </w:abstractNum>
  <w:abstractNum w:abstractNumId="6">
    <w:nsid w:val="5DE63361"/>
    <w:multiLevelType w:val="multilevel"/>
    <w:tmpl w:val="5DE63361"/>
    <w:lvl w:ilvl="0" w:tentative="0">
      <w:start w:val="1"/>
      <w:numFmt w:val="decimal"/>
      <w:pStyle w:val="14"/>
      <w:lvlText w:val="2.3.%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pStyle w:val="13"/>
      <w:lvlText w:val="2.3.%3"/>
      <w:lvlJc w:val="left"/>
      <w:pPr>
        <w:ind w:left="709" w:hanging="709"/>
      </w:pPr>
      <w:rPr>
        <w:rFonts w:hint="default" w:ascii="宋体" w:hAnsi="宋体" w:eastAsia="宋体" w:cs="宋体"/>
        <w:sz w:val="24"/>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5DE64234"/>
    <w:multiLevelType w:val="multilevel"/>
    <w:tmpl w:val="5DE64234"/>
    <w:lvl w:ilvl="0" w:tentative="0">
      <w:start w:val="1"/>
      <w:numFmt w:val="decimal"/>
      <w:suff w:val="space"/>
      <w:lvlText w:val="第%1章"/>
      <w:lvlJc w:val="left"/>
      <w:pPr>
        <w:tabs>
          <w:tab w:val="left" w:pos="0"/>
        </w:tabs>
        <w:ind w:left="284" w:firstLine="0"/>
      </w:pPr>
      <w:rPr>
        <w:rFonts w:hint="default"/>
      </w:rPr>
    </w:lvl>
    <w:lvl w:ilvl="1" w:tentative="0">
      <w:start w:val="1"/>
      <w:numFmt w:val="decimal"/>
      <w:suff w:val="space"/>
      <w:lvlText w:val="%1.%2"/>
      <w:lvlJc w:val="left"/>
      <w:pPr>
        <w:ind w:left="0" w:firstLine="0"/>
      </w:pPr>
      <w:rPr>
        <w:rFonts w:hint="eastAsia"/>
        <w:b/>
        <w:color w:val="548235" w:themeColor="accent6" w:themeShade="BF"/>
      </w:rPr>
    </w:lvl>
    <w:lvl w:ilvl="2" w:tentative="0">
      <w:start w:val="1"/>
      <w:numFmt w:val="decimal"/>
      <w:pStyle w:val="19"/>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70AD47" w:themeColor="accent6"/>
        <w:spacing w:val="0"/>
        <w:w w:val="1"/>
        <w:kern w:val="0"/>
        <w:position w:val="0"/>
        <w:sz w:val="2"/>
        <w:szCs w:val="2"/>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6"/>
          </w14:solidFill>
        </w14:textFill>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5DE651F5"/>
    <w:multiLevelType w:val="multilevel"/>
    <w:tmpl w:val="5DE651F5"/>
    <w:lvl w:ilvl="0" w:tentative="0">
      <w:start w:val="1"/>
      <w:numFmt w:val="decimal"/>
      <w:suff w:val="space"/>
      <w:lvlText w:val="第%1章"/>
      <w:lvlJc w:val="left"/>
      <w:pPr>
        <w:tabs>
          <w:tab w:val="left" w:pos="0"/>
        </w:tabs>
        <w:ind w:left="284" w:firstLine="0"/>
      </w:pPr>
      <w:rPr>
        <w:rFonts w:hint="default"/>
      </w:rPr>
    </w:lvl>
    <w:lvl w:ilvl="1" w:tentative="0">
      <w:start w:val="1"/>
      <w:numFmt w:val="decimal"/>
      <w:pStyle w:val="4"/>
      <w:suff w:val="space"/>
      <w:lvlText w:val="%1.%2"/>
      <w:lvlJc w:val="left"/>
      <w:pPr>
        <w:tabs>
          <w:tab w:val="left" w:pos="0"/>
        </w:tabs>
        <w:ind w:left="0" w:firstLine="0"/>
      </w:pPr>
      <w:rPr>
        <w:rFonts w:hint="default" w:ascii="宋体" w:hAnsi="宋体" w:eastAsia="宋体" w:cs="宋体"/>
        <w:b/>
        <w:color w:val="548235" w:themeColor="accent6" w:themeShade="BF"/>
      </w:rPr>
    </w:lvl>
    <w:lvl w:ilvl="2" w:tentative="0">
      <w:start w:val="1"/>
      <w:numFmt w:val="decimal"/>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92D050"/>
        <w:spacing w:val="0"/>
        <w:w w:val="100"/>
        <w:kern w:val="0"/>
        <w:position w:val="0"/>
        <w:sz w:val="2"/>
        <w:szCs w:val="2"/>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5DE65365"/>
    <w:multiLevelType w:val="multilevel"/>
    <w:tmpl w:val="5DE65365"/>
    <w:lvl w:ilvl="0" w:tentative="0">
      <w:start w:val="1"/>
      <w:numFmt w:val="decimal"/>
      <w:lvlText w:val="%1."/>
      <w:lvlJc w:val="left"/>
      <w:pPr>
        <w:ind w:left="425" w:leftChars="0" w:hanging="425" w:firstLineChars="0"/>
      </w:pPr>
      <w:rPr>
        <w:rFonts w:hint="default"/>
      </w:rPr>
    </w:lvl>
    <w:lvl w:ilvl="1" w:tentative="0">
      <w:start w:val="1"/>
      <w:numFmt w:val="decimal"/>
      <w:pStyle w:val="3"/>
      <w:suff w:val="space"/>
      <w:lvlText w:val="%1.%2."/>
      <w:lvlJc w:val="left"/>
      <w:pPr>
        <w:tabs>
          <w:tab w:val="left" w:pos="0"/>
        </w:tabs>
        <w:ind w:left="567" w:leftChars="0" w:hanging="567" w:firstLineChars="0"/>
      </w:pPr>
      <w:rPr>
        <w:rFonts w:hint="default"/>
        <w:color w:val="92D050"/>
      </w:rPr>
    </w:lvl>
    <w:lvl w:ilvl="2" w:tentative="0">
      <w:start w:val="1"/>
      <w:numFmt w:val="decimal"/>
      <w:lvlText w:val="%1.%2.%3."/>
      <w:lvlJc w:val="left"/>
      <w:pPr>
        <w:ind w:left="709" w:leftChars="0" w:hanging="709" w:firstLineChars="0"/>
      </w:pPr>
      <w:rPr>
        <w:rFonts w:hint="default"/>
      </w:rPr>
    </w:lvl>
    <w:lvl w:ilvl="3" w:tentative="0">
      <w:start w:val="1"/>
      <w:numFmt w:val="decimal"/>
      <w:lvlText w:val="%1.%2.%3.%4."/>
      <w:lvlJc w:val="left"/>
      <w:pPr>
        <w:ind w:left="850" w:leftChars="0" w:hanging="850" w:firstLineChars="0"/>
      </w:pPr>
      <w:rPr>
        <w:rFonts w:hint="default"/>
      </w:rPr>
    </w:lvl>
    <w:lvl w:ilvl="4" w:tentative="0">
      <w:start w:val="1"/>
      <w:numFmt w:val="decimal"/>
      <w:lvlText w:val="%1.%2.%3.%4.%5."/>
      <w:lvlJc w:val="left"/>
      <w:pPr>
        <w:ind w:left="991" w:leftChars="0" w:hanging="991" w:firstLineChars="0"/>
      </w:pPr>
      <w:rPr>
        <w:rFonts w:hint="default"/>
      </w:rPr>
    </w:lvl>
    <w:lvl w:ilvl="5" w:tentative="0">
      <w:start w:val="1"/>
      <w:numFmt w:val="decimal"/>
      <w:lvlText w:val="%1.%2.%3.%4.%5.%6."/>
      <w:lvlJc w:val="left"/>
      <w:pPr>
        <w:ind w:left="1134" w:leftChars="0" w:hanging="1134" w:firstLineChars="0"/>
      </w:pPr>
      <w:rPr>
        <w:rFonts w:hint="default"/>
      </w:rPr>
    </w:lvl>
    <w:lvl w:ilvl="6" w:tentative="0">
      <w:start w:val="1"/>
      <w:numFmt w:val="decimal"/>
      <w:lvlText w:val="%1.%2.%3.%4.%5.%6.%7."/>
      <w:lvlJc w:val="left"/>
      <w:pPr>
        <w:ind w:left="1275" w:leftChars="0" w:hanging="1275" w:firstLineChars="0"/>
      </w:pPr>
      <w:rPr>
        <w:rFonts w:hint="default"/>
      </w:rPr>
    </w:lvl>
    <w:lvl w:ilvl="7" w:tentative="0">
      <w:start w:val="1"/>
      <w:numFmt w:val="decimal"/>
      <w:lvlText w:val="%1.%2.%3.%4.%5.%6.%7.%8."/>
      <w:lvlJc w:val="left"/>
      <w:pPr>
        <w:ind w:left="1418" w:leftChars="0" w:hanging="1418" w:firstLineChars="0"/>
      </w:pPr>
      <w:rPr>
        <w:rFonts w:hint="default"/>
      </w:rPr>
    </w:lvl>
    <w:lvl w:ilvl="8" w:tentative="0">
      <w:start w:val="1"/>
      <w:numFmt w:val="decimal"/>
      <w:lvlText w:val="%1.%2.%3.%4.%5.%6.%7.%8.%9."/>
      <w:lvlJc w:val="left"/>
      <w:pPr>
        <w:ind w:left="1558" w:leftChars="0" w:hanging="1558" w:firstLineChars="0"/>
      </w:pPr>
      <w:rPr>
        <w:rFonts w:hint="default"/>
      </w:rPr>
    </w:lvl>
  </w:abstractNum>
  <w:abstractNum w:abstractNumId="10">
    <w:nsid w:val="5DE65393"/>
    <w:multiLevelType w:val="multilevel"/>
    <w:tmpl w:val="5DE65393"/>
    <w:lvl w:ilvl="0" w:tentative="0">
      <w:start w:val="1"/>
      <w:numFmt w:val="chineseCountingThousand"/>
      <w:pStyle w:val="2"/>
      <w:lvlText w:val="%1、"/>
      <w:lvlJc w:val="left"/>
      <w:pPr>
        <w:ind w:left="420" w:hanging="420"/>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
    <w:nsid w:val="5DE65AB1"/>
    <w:multiLevelType w:val="multilevel"/>
    <w:tmpl w:val="5DE65AB1"/>
    <w:lvl w:ilvl="0" w:tentative="0">
      <w:start w:val="1"/>
      <w:numFmt w:val="decimal"/>
      <w:suff w:val="space"/>
      <w:lvlText w:val="第%1章"/>
      <w:lvlJc w:val="left"/>
      <w:pPr>
        <w:ind w:left="284" w:firstLine="0"/>
      </w:pPr>
      <w:rPr>
        <w:rFonts w:hint="eastAsia"/>
      </w:rPr>
    </w:lvl>
    <w:lvl w:ilvl="1" w:tentative="0">
      <w:start w:val="1"/>
      <w:numFmt w:val="decimal"/>
      <w:suff w:val="space"/>
      <w:lvlText w:val="%1.%2"/>
      <w:lvlJc w:val="left"/>
      <w:pPr>
        <w:ind w:left="0" w:firstLine="0"/>
      </w:pPr>
      <w:rPr>
        <w:rFonts w:hint="eastAsia"/>
        <w:b/>
        <w:color w:val="548235" w:themeColor="accent6" w:themeShade="BF"/>
      </w:rPr>
    </w:lvl>
    <w:lvl w:ilvl="2" w:tentative="0">
      <w:start w:val="1"/>
      <w:numFmt w:val="decimal"/>
      <w:pStyle w:val="24"/>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suff w:val="space"/>
      <w:lvlText w:val="%1.%2.%3.%4"/>
      <w:lvlJc w:val="left"/>
      <w:pPr>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5DE70252"/>
    <w:multiLevelType w:val="multilevel"/>
    <w:tmpl w:val="5DE70252"/>
    <w:lvl w:ilvl="0" w:tentative="0">
      <w:start w:val="1"/>
      <w:numFmt w:val="decimal"/>
      <w:suff w:val="space"/>
      <w:lvlText w:val="第%1章"/>
      <w:lvlJc w:val="left"/>
      <w:pPr>
        <w:tabs>
          <w:tab w:val="left" w:pos="0"/>
        </w:tabs>
        <w:ind w:left="284" w:firstLine="0"/>
      </w:pPr>
      <w:rPr>
        <w:rFonts w:hint="default" w:ascii="宋体" w:hAnsi="宋体" w:eastAsia="宋体" w:cs="宋体"/>
      </w:rPr>
    </w:lvl>
    <w:lvl w:ilvl="1" w:tentative="0">
      <w:start w:val="1"/>
      <w:numFmt w:val="decimal"/>
      <w:pStyle w:val="25"/>
      <w:suff w:val="space"/>
      <w:lvlText w:val="%1.%2"/>
      <w:lvlJc w:val="left"/>
      <w:pPr>
        <w:tabs>
          <w:tab w:val="left" w:pos="0"/>
        </w:tabs>
        <w:ind w:left="0" w:firstLine="0"/>
      </w:pPr>
      <w:rPr>
        <w:rFonts w:hint="default" w:ascii="宋体" w:hAnsi="宋体" w:eastAsia="宋体" w:cs="宋体"/>
        <w:b/>
        <w:color w:val="E36C09"/>
      </w:rPr>
    </w:lvl>
    <w:lvl w:ilvl="2" w:tentative="0">
      <w:start w:val="1"/>
      <w:numFmt w:val="decimal"/>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92D050"/>
        <w:spacing w:val="0"/>
        <w:w w:val="100"/>
        <w:kern w:val="0"/>
        <w:position w:val="0"/>
        <w:sz w:val="2"/>
        <w:szCs w:val="2"/>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5DE70799"/>
    <w:multiLevelType w:val="multilevel"/>
    <w:tmpl w:val="5DE70799"/>
    <w:lvl w:ilvl="0" w:tentative="0">
      <w:start w:val="1"/>
      <w:numFmt w:val="chineseCounting"/>
      <w:pStyle w:val="26"/>
      <w:suff w:val="space"/>
      <w:lvlText w:val="%1"/>
      <w:lvlJc w:val="left"/>
      <w:pPr>
        <w:tabs>
          <w:tab w:val="left" w:pos="0"/>
        </w:tabs>
        <w:ind w:left="284" w:firstLine="0"/>
      </w:pPr>
      <w:rPr>
        <w:rFonts w:hint="eastAsia" w:ascii="宋体" w:hAnsi="宋体" w:eastAsia="宋体" w:cs="宋体"/>
      </w:rPr>
    </w:lvl>
    <w:lvl w:ilvl="1" w:tentative="0">
      <w:start w:val="1"/>
      <w:numFmt w:val="decimal"/>
      <w:pStyle w:val="28"/>
      <w:isLgl/>
      <w:suff w:val="space"/>
      <w:lvlText w:val="%1.%2"/>
      <w:lvlJc w:val="left"/>
      <w:pPr>
        <w:tabs>
          <w:tab w:val="left" w:pos="0"/>
        </w:tabs>
        <w:ind w:left="0" w:firstLine="0"/>
      </w:pPr>
      <w:rPr>
        <w:rFonts w:hint="eastAsia" w:ascii="宋体" w:hAnsi="宋体" w:eastAsia="宋体" w:cs="宋体"/>
        <w:b/>
        <w:color w:val="E36C09"/>
      </w:rPr>
    </w:lvl>
    <w:lvl w:ilvl="2" w:tentative="0">
      <w:start w:val="1"/>
      <w:numFmt w:val="decimal"/>
      <w:pStyle w:val="27"/>
      <w:isLgl/>
      <w:suff w:val="space"/>
      <w:lvlText w:val="%1.%2.%3"/>
      <w:lvlJc w:val="left"/>
      <w:pPr>
        <w:tabs>
          <w:tab w:val="left" w:pos="0"/>
        </w:tabs>
        <w:ind w:left="0" w:firstLine="0"/>
      </w:pPr>
      <w:rPr>
        <w:rFonts w:hint="eastAsia" w:ascii="宋体" w:hAnsi="宋体" w:eastAsia="宋体" w:cs="宋体"/>
        <w:b w:val="0"/>
        <w:bCs w:val="0"/>
        <w:i w:val="0"/>
        <w:iCs w:val="0"/>
        <w:caps w:val="0"/>
        <w:smallCaps w:val="0"/>
        <w:strike w:val="0"/>
        <w:dstrike w:val="0"/>
        <w:outline w:val="0"/>
        <w:shadow w:val="0"/>
        <w:emboss w:val="0"/>
        <w:imprint w:val="0"/>
        <w:snapToGrid w:val="0"/>
        <w:vanish w:val="0"/>
        <w:color w:val="92D050"/>
        <w:spacing w:val="0"/>
        <w:w w:val="100"/>
        <w:kern w:val="0"/>
        <w:position w:val="0"/>
        <w:sz w:val="2"/>
        <w:szCs w:val="2"/>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eastAsia"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5DE7106C"/>
    <w:multiLevelType w:val="multilevel"/>
    <w:tmpl w:val="5DE7106C"/>
    <w:lvl w:ilvl="0" w:tentative="0">
      <w:start w:val="1"/>
      <w:numFmt w:val="decimal"/>
      <w:suff w:val="space"/>
      <w:lvlText w:val="第%1章"/>
      <w:lvlJc w:val="left"/>
      <w:pPr>
        <w:ind w:left="284" w:firstLine="0"/>
      </w:pPr>
      <w:rPr>
        <w:rFonts w:hint="eastAsia"/>
      </w:rPr>
    </w:lvl>
    <w:lvl w:ilvl="1" w:tentative="0">
      <w:start w:val="1"/>
      <w:numFmt w:val="decimal"/>
      <w:pStyle w:val="20"/>
      <w:suff w:val="space"/>
      <w:lvlText w:val="%1.%2"/>
      <w:lvlJc w:val="left"/>
      <w:pPr>
        <w:ind w:left="0" w:firstLine="0"/>
      </w:pPr>
      <w:rPr>
        <w:rFonts w:hint="eastAsia"/>
        <w:b/>
        <w:color w:val="E36C09"/>
      </w:rPr>
    </w:lvl>
    <w:lvl w:ilvl="2" w:tentative="0">
      <w:start w:val="1"/>
      <w:numFmt w:val="decimal"/>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5">
    <w:nsid w:val="5DE719DA"/>
    <w:multiLevelType w:val="multilevel"/>
    <w:tmpl w:val="5DE719DA"/>
    <w:lvl w:ilvl="0" w:tentative="0">
      <w:start w:val="1"/>
      <w:numFmt w:val="decimal"/>
      <w:suff w:val="space"/>
      <w:lvlText w:val="%1."/>
      <w:lvlJc w:val="left"/>
      <w:pPr>
        <w:tabs>
          <w:tab w:val="left" w:pos="0"/>
        </w:tabs>
        <w:ind w:left="284" w:firstLine="0"/>
      </w:pPr>
      <w:rPr>
        <w:rFonts w:hint="default" w:ascii="宋体" w:hAnsi="宋体" w:eastAsia="宋体" w:cs="宋体"/>
      </w:rPr>
    </w:lvl>
    <w:lvl w:ilvl="1" w:tentative="0">
      <w:start w:val="1"/>
      <w:numFmt w:val="decimal"/>
      <w:suff w:val="space"/>
      <w:lvlText w:val="%1.%2"/>
      <w:lvlJc w:val="left"/>
      <w:pPr>
        <w:ind w:left="0" w:firstLine="0"/>
      </w:pPr>
      <w:rPr>
        <w:rFonts w:hint="default" w:ascii="宋体" w:hAnsi="宋体" w:eastAsia="宋体" w:cs="宋体"/>
        <w:b/>
        <w:color w:val="E36C09"/>
      </w:rPr>
    </w:lvl>
    <w:lvl w:ilvl="2" w:tentative="0">
      <w:start w:val="1"/>
      <w:numFmt w:val="decimal"/>
      <w:pStyle w:val="21"/>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5DE71A60"/>
    <w:multiLevelType w:val="multilevel"/>
    <w:tmpl w:val="5DE71A60"/>
    <w:lvl w:ilvl="0" w:tentative="0">
      <w:start w:val="1"/>
      <w:numFmt w:val="decimal"/>
      <w:suff w:val="space"/>
      <w:lvlText w:val="%1."/>
      <w:lvlJc w:val="left"/>
      <w:pPr>
        <w:tabs>
          <w:tab w:val="left" w:pos="0"/>
        </w:tabs>
        <w:ind w:left="284" w:firstLine="0"/>
      </w:pPr>
      <w:rPr>
        <w:rFonts w:hint="default" w:ascii="宋体" w:hAnsi="宋体" w:eastAsia="宋体" w:cs="宋体"/>
      </w:rPr>
    </w:lvl>
    <w:lvl w:ilvl="1" w:tentative="0">
      <w:start w:val="1"/>
      <w:numFmt w:val="decimal"/>
      <w:pStyle w:val="29"/>
      <w:suff w:val="space"/>
      <w:lvlText w:val="%1.%2"/>
      <w:lvlJc w:val="left"/>
      <w:pPr>
        <w:ind w:left="0" w:firstLine="0"/>
      </w:pPr>
      <w:rPr>
        <w:rFonts w:hint="default" w:ascii="宋体" w:hAnsi="宋体" w:eastAsia="宋体" w:cs="宋体"/>
        <w:b/>
        <w:color w:val="E36C09"/>
      </w:rPr>
    </w:lvl>
    <w:lvl w:ilvl="2" w:tentative="0">
      <w:start w:val="1"/>
      <w:numFmt w:val="decimal"/>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5DE71B78"/>
    <w:multiLevelType w:val="multilevel"/>
    <w:tmpl w:val="5DE71B78"/>
    <w:lvl w:ilvl="0" w:tentative="0">
      <w:start w:val="1"/>
      <w:numFmt w:val="decimal"/>
      <w:suff w:val="space"/>
      <w:lvlText w:val="%1."/>
      <w:lvlJc w:val="left"/>
      <w:pPr>
        <w:tabs>
          <w:tab w:val="left" w:pos="0"/>
        </w:tabs>
        <w:ind w:left="284" w:firstLine="0"/>
      </w:pPr>
      <w:rPr>
        <w:rFonts w:hint="default" w:ascii="宋体" w:hAnsi="宋体" w:eastAsia="宋体" w:cs="宋体"/>
      </w:rPr>
    </w:lvl>
    <w:lvl w:ilvl="1" w:tentative="0">
      <w:start w:val="1"/>
      <w:numFmt w:val="decimal"/>
      <w:pStyle w:val="31"/>
      <w:suff w:val="space"/>
      <w:lvlText w:val="%1.%2"/>
      <w:lvlJc w:val="left"/>
      <w:pPr>
        <w:tabs>
          <w:tab w:val="left" w:pos="0"/>
        </w:tabs>
        <w:ind w:left="0" w:firstLine="0"/>
      </w:pPr>
      <w:rPr>
        <w:rFonts w:hint="default" w:ascii="宋体" w:hAnsi="宋体" w:eastAsia="宋体" w:cs="宋体"/>
        <w:b/>
        <w:color w:val="E36C09"/>
      </w:rPr>
    </w:lvl>
    <w:lvl w:ilvl="2" w:tentative="0">
      <w:start w:val="1"/>
      <w:numFmt w:val="decimal"/>
      <w:pStyle w:val="30"/>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92D050"/>
        <w:spacing w:val="0"/>
        <w:w w:val="100"/>
        <w:kern w:val="0"/>
        <w:position w:val="0"/>
        <w:sz w:val="2"/>
        <w:szCs w:val="2"/>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eastAsia"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8">
    <w:nsid w:val="5DE74122"/>
    <w:multiLevelType w:val="multilevel"/>
    <w:tmpl w:val="5DE74122"/>
    <w:lvl w:ilvl="0" w:tentative="0">
      <w:start w:val="1"/>
      <w:numFmt w:val="decimal"/>
      <w:pStyle w:val="22"/>
      <w:suff w:val="space"/>
      <w:lvlText w:val="%1."/>
      <w:lvlJc w:val="left"/>
      <w:pPr>
        <w:tabs>
          <w:tab w:val="left" w:pos="0"/>
        </w:tabs>
        <w:ind w:left="284" w:firstLine="0"/>
      </w:pPr>
      <w:rPr>
        <w:rFonts w:hint="default" w:ascii="宋体" w:hAnsi="宋体" w:eastAsia="宋体" w:cs="宋体"/>
      </w:rPr>
    </w:lvl>
    <w:lvl w:ilvl="1" w:tentative="0">
      <w:start w:val="1"/>
      <w:numFmt w:val="decimal"/>
      <w:pStyle w:val="33"/>
      <w:isLgl/>
      <w:suff w:val="space"/>
      <w:lvlText w:val="%1.%2"/>
      <w:lvlJc w:val="left"/>
      <w:pPr>
        <w:tabs>
          <w:tab w:val="left" w:pos="0"/>
        </w:tabs>
        <w:ind w:left="0" w:firstLine="0"/>
      </w:pPr>
      <w:rPr>
        <w:rFonts w:hint="default" w:ascii="宋体" w:hAnsi="宋体" w:eastAsia="宋体" w:cs="宋体"/>
        <w:b/>
        <w:color w:val="auto"/>
      </w:rPr>
    </w:lvl>
    <w:lvl w:ilvl="2" w:tentative="0">
      <w:start w:val="1"/>
      <w:numFmt w:val="decimal"/>
      <w:pStyle w:val="34"/>
      <w:isLgl/>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100"/>
        <w:kern w:val="0"/>
        <w:position w:val="0"/>
        <w:sz w:val="28"/>
        <w:szCs w:val="2"/>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0"/>
  </w:num>
  <w:num w:numId="2">
    <w:abstractNumId w:val="8"/>
  </w:num>
  <w:num w:numId="3">
    <w:abstractNumId w:val="9"/>
  </w:num>
  <w:num w:numId="4">
    <w:abstractNumId w:val="0"/>
  </w:num>
  <w:num w:numId="5">
    <w:abstractNumId w:val="1"/>
  </w:num>
  <w:num w:numId="6">
    <w:abstractNumId w:val="5"/>
  </w:num>
  <w:num w:numId="7">
    <w:abstractNumId w:val="4"/>
  </w:num>
  <w:num w:numId="8">
    <w:abstractNumId w:val="6"/>
  </w:num>
  <w:num w:numId="9">
    <w:abstractNumId w:val="2"/>
  </w:num>
  <w:num w:numId="10">
    <w:abstractNumId w:val="3"/>
  </w:num>
  <w:num w:numId="11">
    <w:abstractNumId w:val="7"/>
  </w:num>
  <w:num w:numId="12">
    <w:abstractNumId w:val="14"/>
  </w:num>
  <w:num w:numId="13">
    <w:abstractNumId w:val="15"/>
  </w:num>
  <w:num w:numId="14">
    <w:abstractNumId w:val="18"/>
  </w:num>
  <w:num w:numId="15">
    <w:abstractNumId w:val="11"/>
  </w:num>
  <w:num w:numId="16">
    <w:abstractNumId w:val="12"/>
  </w:num>
  <w:num w:numId="17">
    <w:abstractNumId w:val="13"/>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80379"/>
    <w:rsid w:val="01452376"/>
    <w:rsid w:val="02C8299D"/>
    <w:rsid w:val="02E04CA9"/>
    <w:rsid w:val="02EF11AE"/>
    <w:rsid w:val="02F25558"/>
    <w:rsid w:val="041F3BA0"/>
    <w:rsid w:val="04D333C3"/>
    <w:rsid w:val="05646C46"/>
    <w:rsid w:val="05BC418F"/>
    <w:rsid w:val="06AF24D7"/>
    <w:rsid w:val="074403A6"/>
    <w:rsid w:val="077C78E1"/>
    <w:rsid w:val="081238D2"/>
    <w:rsid w:val="08381EC1"/>
    <w:rsid w:val="08517EA8"/>
    <w:rsid w:val="08772A55"/>
    <w:rsid w:val="0A9B6287"/>
    <w:rsid w:val="0BC84C05"/>
    <w:rsid w:val="0C167A10"/>
    <w:rsid w:val="0C1D0915"/>
    <w:rsid w:val="0C2621B6"/>
    <w:rsid w:val="0C66160F"/>
    <w:rsid w:val="0D3D7E38"/>
    <w:rsid w:val="0DA61F52"/>
    <w:rsid w:val="0F630419"/>
    <w:rsid w:val="0FE707B9"/>
    <w:rsid w:val="10A1679D"/>
    <w:rsid w:val="11D32E9B"/>
    <w:rsid w:val="14EF4871"/>
    <w:rsid w:val="164A1596"/>
    <w:rsid w:val="17CE22CB"/>
    <w:rsid w:val="18EB3612"/>
    <w:rsid w:val="193D3977"/>
    <w:rsid w:val="196069E7"/>
    <w:rsid w:val="19E85649"/>
    <w:rsid w:val="1C80454B"/>
    <w:rsid w:val="1CCC10A9"/>
    <w:rsid w:val="1D4319A9"/>
    <w:rsid w:val="1E2B04ED"/>
    <w:rsid w:val="1E302CE6"/>
    <w:rsid w:val="1F0F4D7D"/>
    <w:rsid w:val="1F1870E6"/>
    <w:rsid w:val="204C4581"/>
    <w:rsid w:val="21335A95"/>
    <w:rsid w:val="21E73078"/>
    <w:rsid w:val="22682003"/>
    <w:rsid w:val="22E50330"/>
    <w:rsid w:val="231123FF"/>
    <w:rsid w:val="245F552F"/>
    <w:rsid w:val="26691417"/>
    <w:rsid w:val="27C272F9"/>
    <w:rsid w:val="291340E3"/>
    <w:rsid w:val="2966572E"/>
    <w:rsid w:val="2B362502"/>
    <w:rsid w:val="2D6178F5"/>
    <w:rsid w:val="2D9E142D"/>
    <w:rsid w:val="2E4F2682"/>
    <w:rsid w:val="31952AC3"/>
    <w:rsid w:val="33914E7D"/>
    <w:rsid w:val="340D6851"/>
    <w:rsid w:val="374D0DCC"/>
    <w:rsid w:val="37932BC9"/>
    <w:rsid w:val="381C0C90"/>
    <w:rsid w:val="38F323BC"/>
    <w:rsid w:val="39223B62"/>
    <w:rsid w:val="39834652"/>
    <w:rsid w:val="3A184529"/>
    <w:rsid w:val="3A280379"/>
    <w:rsid w:val="3A7F557F"/>
    <w:rsid w:val="3B5A3C4B"/>
    <w:rsid w:val="3D231A7D"/>
    <w:rsid w:val="3D96019B"/>
    <w:rsid w:val="3E537AA3"/>
    <w:rsid w:val="3ECE40BE"/>
    <w:rsid w:val="3F870BF9"/>
    <w:rsid w:val="429E0C0D"/>
    <w:rsid w:val="446664B7"/>
    <w:rsid w:val="45BE41CB"/>
    <w:rsid w:val="480D6355"/>
    <w:rsid w:val="492E7BAD"/>
    <w:rsid w:val="49841629"/>
    <w:rsid w:val="4AD26F4C"/>
    <w:rsid w:val="4B7321E9"/>
    <w:rsid w:val="4CF0774F"/>
    <w:rsid w:val="4EDA066A"/>
    <w:rsid w:val="50205D0B"/>
    <w:rsid w:val="507D3563"/>
    <w:rsid w:val="51A240F3"/>
    <w:rsid w:val="534C57B6"/>
    <w:rsid w:val="54D31041"/>
    <w:rsid w:val="5639585D"/>
    <w:rsid w:val="5641039C"/>
    <w:rsid w:val="56764543"/>
    <w:rsid w:val="56FC5297"/>
    <w:rsid w:val="57FD3524"/>
    <w:rsid w:val="583A056C"/>
    <w:rsid w:val="58963727"/>
    <w:rsid w:val="5A021B39"/>
    <w:rsid w:val="5AA62865"/>
    <w:rsid w:val="5BCD0EFD"/>
    <w:rsid w:val="5C612ADB"/>
    <w:rsid w:val="5D8B1366"/>
    <w:rsid w:val="5F2A6763"/>
    <w:rsid w:val="5F697097"/>
    <w:rsid w:val="5F730D42"/>
    <w:rsid w:val="61E52D79"/>
    <w:rsid w:val="62052B44"/>
    <w:rsid w:val="640C342F"/>
    <w:rsid w:val="65B26EC4"/>
    <w:rsid w:val="66433624"/>
    <w:rsid w:val="674178A2"/>
    <w:rsid w:val="68FB4711"/>
    <w:rsid w:val="6AC25E46"/>
    <w:rsid w:val="6C886506"/>
    <w:rsid w:val="6D253274"/>
    <w:rsid w:val="6D77157D"/>
    <w:rsid w:val="6D7B76C7"/>
    <w:rsid w:val="6E9709C1"/>
    <w:rsid w:val="6F4C092C"/>
    <w:rsid w:val="7038185B"/>
    <w:rsid w:val="72775DAD"/>
    <w:rsid w:val="72AD4576"/>
    <w:rsid w:val="7535161D"/>
    <w:rsid w:val="757A2895"/>
    <w:rsid w:val="77C579D5"/>
    <w:rsid w:val="79884384"/>
    <w:rsid w:val="79E11684"/>
    <w:rsid w:val="79FE453D"/>
    <w:rsid w:val="79FF7EB0"/>
    <w:rsid w:val="7B275DBF"/>
    <w:rsid w:val="7CC10DA4"/>
    <w:rsid w:val="7F6B5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3"/>
    <w:link w:val="23"/>
    <w:qFormat/>
    <w:uiPriority w:val="0"/>
    <w:pPr>
      <w:keepNext/>
      <w:keepLines/>
      <w:numPr>
        <w:ilvl w:val="0"/>
        <w:numId w:val="1"/>
      </w:numPr>
      <w:spacing w:before="100" w:beforeLines="100"/>
      <w:jc w:val="center"/>
      <w:outlineLvl w:val="0"/>
    </w:pPr>
    <w:rPr>
      <w:rFonts w:ascii="Times New Roman" w:hAnsi="Times New Roman" w:eastAsia="宋体"/>
      <w:b/>
      <w:kern w:val="44"/>
      <w:sz w:val="36"/>
      <w:szCs w:val="44"/>
    </w:rPr>
  </w:style>
  <w:style w:type="paragraph" w:styleId="4">
    <w:name w:val="heading 2"/>
    <w:basedOn w:val="2"/>
    <w:next w:val="1"/>
    <w:unhideWhenUsed/>
    <w:qFormat/>
    <w:uiPriority w:val="0"/>
    <w:pPr>
      <w:numPr>
        <w:ilvl w:val="1"/>
        <w:numId w:val="2"/>
      </w:numPr>
      <w:spacing w:before="120" w:after="120" w:line="480" w:lineRule="auto"/>
      <w:ind w:rightChars="100"/>
      <w:jc w:val="center"/>
      <w:outlineLvl w:val="1"/>
    </w:pPr>
    <w:rPr>
      <w:rFonts w:ascii="Arial" w:hAnsi="Arial" w:eastAsia="黑体"/>
      <w:b w:val="0"/>
      <w:sz w:val="28"/>
      <w:szCs w:val="32"/>
    </w:rPr>
  </w:style>
  <w:style w:type="character" w:default="1" w:styleId="6">
    <w:name w:val="Default Paragraph Font"/>
    <w:semiHidden/>
    <w:uiPriority w:val="0"/>
    <w:rPr>
      <w:rFonts w:ascii="Times New Roman" w:hAnsi="Times New Roman" w:eastAsia="宋体"/>
      <w:b/>
      <w:sz w:val="21"/>
      <w:szCs w:val="22"/>
    </w:rPr>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3">
    <w:name w:val="2级编号"/>
    <w:basedOn w:val="1"/>
    <w:next w:val="2"/>
    <w:uiPriority w:val="0"/>
    <w:pPr>
      <w:numPr>
        <w:ilvl w:val="1"/>
        <w:numId w:val="3"/>
      </w:numPr>
      <w:ind w:left="567" w:hanging="567"/>
      <w:jc w:val="both"/>
    </w:pPr>
    <w:rPr>
      <w:rFonts w:ascii="Times New Roman" w:hAnsi="Times New Roman" w:eastAsia="宋体"/>
      <w:sz w:val="24"/>
      <w:szCs w:val="22"/>
    </w:rPr>
  </w:style>
  <w:style w:type="paragraph" w:styleId="5">
    <w:name w:val="table of authorities"/>
    <w:basedOn w:val="1"/>
    <w:next w:val="1"/>
    <w:qFormat/>
    <w:uiPriority w:val="0"/>
    <w:pPr>
      <w:ind w:left="420" w:leftChars="200"/>
    </w:pPr>
  </w:style>
  <w:style w:type="paragraph" w:customStyle="1" w:styleId="8">
    <w:name w:val="测试3级目录"/>
    <w:basedOn w:val="1"/>
    <w:uiPriority w:val="0"/>
    <w:pPr>
      <w:numPr>
        <w:ilvl w:val="3"/>
        <w:numId w:val="4"/>
      </w:numPr>
      <w:outlineLvl w:val="2"/>
    </w:pPr>
    <w:rPr>
      <w:rFonts w:ascii="Times New Roman" w:hAnsi="Times New Roman" w:eastAsia="宋体" w:cs="Times New Roman"/>
      <w:b/>
      <w:sz w:val="28"/>
    </w:rPr>
  </w:style>
  <w:style w:type="paragraph" w:customStyle="1" w:styleId="9">
    <w:name w:val="一览表"/>
    <w:basedOn w:val="1"/>
    <w:uiPriority w:val="0"/>
    <w:pPr>
      <w:ind w:left="992" w:hanging="992"/>
      <w:jc w:val="center"/>
    </w:pPr>
    <w:rPr>
      <w:rFonts w:ascii="Times New Roman" w:hAnsi="Times New Roman" w:eastAsia="宋体" w:cs="Times New Roman"/>
      <w:b/>
    </w:rPr>
  </w:style>
  <w:style w:type="paragraph" w:customStyle="1" w:styleId="10">
    <w:name w:val="测试报告一览表"/>
    <w:basedOn w:val="1"/>
    <w:qFormat/>
    <w:uiPriority w:val="0"/>
    <w:pPr>
      <w:numPr>
        <w:ilvl w:val="2"/>
        <w:numId w:val="5"/>
      </w:numPr>
      <w:ind w:left="709" w:hanging="709"/>
    </w:pPr>
    <w:rPr>
      <w:b/>
      <w:sz w:val="28"/>
    </w:rPr>
  </w:style>
  <w:style w:type="paragraph" w:customStyle="1" w:styleId="11">
    <w:name w:val="测试报告3级目录"/>
    <w:basedOn w:val="1"/>
    <w:qFormat/>
    <w:uiPriority w:val="0"/>
    <w:pPr>
      <w:numPr>
        <w:ilvl w:val="0"/>
        <w:numId w:val="6"/>
      </w:numPr>
      <w:ind w:left="425" w:hanging="425"/>
      <w:outlineLvl w:val="2"/>
    </w:pPr>
    <w:rPr>
      <w:rFonts w:ascii="Times New Roman" w:hAnsi="Times New Roman" w:eastAsia="宋体" w:cs="Times New Roman"/>
      <w:b/>
      <w:sz w:val="28"/>
    </w:rPr>
  </w:style>
  <w:style w:type="paragraph" w:customStyle="1" w:styleId="12">
    <w:name w:val="3.1.1"/>
    <w:basedOn w:val="1"/>
    <w:uiPriority w:val="0"/>
    <w:pPr>
      <w:numPr>
        <w:ilvl w:val="2"/>
        <w:numId w:val="7"/>
      </w:numPr>
      <w:ind w:left="709" w:hanging="709"/>
      <w:outlineLvl w:val="2"/>
    </w:pPr>
    <w:rPr>
      <w:rFonts w:ascii="Times New Roman" w:hAnsi="Times New Roman" w:eastAsia="宋体" w:cs="Times New Roman"/>
      <w:b/>
      <w:sz w:val="28"/>
    </w:rPr>
  </w:style>
  <w:style w:type="paragraph" w:customStyle="1" w:styleId="13">
    <w:name w:val="监测报告2.3.1"/>
    <w:basedOn w:val="1"/>
    <w:link w:val="15"/>
    <w:qFormat/>
    <w:uiPriority w:val="0"/>
    <w:pPr>
      <w:numPr>
        <w:ilvl w:val="2"/>
        <w:numId w:val="8"/>
      </w:numPr>
      <w:ind w:left="709" w:hanging="709"/>
      <w:jc w:val="left"/>
      <w:outlineLvl w:val="2"/>
    </w:pPr>
    <w:rPr>
      <w:rFonts w:ascii="Calibri" w:hAnsi="Calibri" w:eastAsia="宋体"/>
      <w:color w:val="auto"/>
      <w:kern w:val="1"/>
      <w:sz w:val="24"/>
      <w:szCs w:val="22"/>
    </w:rPr>
  </w:style>
  <w:style w:type="paragraph" w:customStyle="1" w:styleId="14">
    <w:name w:val="无间隔4"/>
    <w:basedOn w:val="1"/>
    <w:qFormat/>
    <w:uiPriority w:val="0"/>
    <w:pPr>
      <w:numPr>
        <w:ilvl w:val="0"/>
        <w:numId w:val="8"/>
      </w:numPr>
      <w:ind w:left="425" w:hanging="425"/>
    </w:pPr>
    <w:rPr>
      <w:b/>
      <w:sz w:val="28"/>
    </w:rPr>
  </w:style>
  <w:style w:type="character" w:customStyle="1" w:styleId="15">
    <w:name w:val="监测报告2.3.1 Char"/>
    <w:link w:val="13"/>
    <w:qFormat/>
    <w:uiPriority w:val="0"/>
    <w:rPr>
      <w:rFonts w:ascii="Calibri" w:hAnsi="Calibri" w:eastAsia="宋体"/>
      <w:color w:val="auto"/>
      <w:kern w:val="1"/>
      <w:sz w:val="24"/>
      <w:szCs w:val="22"/>
    </w:rPr>
  </w:style>
  <w:style w:type="paragraph" w:customStyle="1" w:styleId="16">
    <w:name w:val="样式1"/>
    <w:basedOn w:val="13"/>
    <w:qFormat/>
    <w:uiPriority w:val="0"/>
    <w:pPr>
      <w:numPr>
        <w:numId w:val="9"/>
      </w:numPr>
    </w:pPr>
    <w:rPr>
      <w:rFonts w:ascii="Calibri" w:hAnsi="Calibri" w:cs="Times New Roman"/>
      <w:color w:val="000000" w:themeColor="text1"/>
      <w:sz w:val="24"/>
      <w14:textFill>
        <w14:solidFill>
          <w14:schemeClr w14:val="tx1"/>
        </w14:solidFill>
      </w14:textFill>
    </w:rPr>
  </w:style>
  <w:style w:type="paragraph" w:customStyle="1" w:styleId="17">
    <w:name w:val="样式2"/>
    <w:basedOn w:val="13"/>
    <w:link w:val="18"/>
    <w:uiPriority w:val="0"/>
    <w:pPr>
      <w:numPr>
        <w:numId w:val="10"/>
      </w:numPr>
    </w:pPr>
    <w:rPr>
      <w:rFonts w:ascii="Arial" w:hAnsi="Arial"/>
    </w:rPr>
  </w:style>
  <w:style w:type="character" w:customStyle="1" w:styleId="18">
    <w:name w:val="样式2 Char"/>
    <w:link w:val="17"/>
    <w:qFormat/>
    <w:uiPriority w:val="0"/>
    <w:rPr>
      <w:rFonts w:ascii="Arial" w:hAnsi="Arial" w:eastAsia="宋体"/>
    </w:rPr>
  </w:style>
  <w:style w:type="paragraph" w:customStyle="1" w:styleId="19">
    <w:name w:val="3级"/>
    <w:basedOn w:val="4"/>
    <w:uiPriority w:val="0"/>
    <w:pPr>
      <w:numPr>
        <w:ilvl w:val="2"/>
        <w:numId w:val="11"/>
      </w:numPr>
    </w:pPr>
    <w:rPr>
      <w:rFonts w:ascii="宋体" w:hAnsi="宋体" w:eastAsia="宋体" w:cs="宋体"/>
      <w:bCs/>
      <w:kern w:val="1"/>
      <w:sz w:val="28"/>
      <w:szCs w:val="44"/>
    </w:rPr>
  </w:style>
  <w:style w:type="paragraph" w:customStyle="1" w:styleId="20">
    <w:name w:val="2级"/>
    <w:basedOn w:val="1"/>
    <w:uiPriority w:val="0"/>
    <w:pPr>
      <w:numPr>
        <w:ilvl w:val="1"/>
        <w:numId w:val="12"/>
      </w:numPr>
    </w:pPr>
    <w:rPr>
      <w:b/>
      <w:sz w:val="28"/>
    </w:rPr>
  </w:style>
  <w:style w:type="paragraph" w:customStyle="1" w:styleId="21">
    <w:name w:val="3级测试报告"/>
    <w:basedOn w:val="4"/>
    <w:qFormat/>
    <w:uiPriority w:val="0"/>
    <w:pPr>
      <w:numPr>
        <w:ilvl w:val="2"/>
        <w:numId w:val="13"/>
      </w:numPr>
      <w:spacing w:before="100"/>
      <w:ind w:left="0" w:firstLine="0"/>
    </w:pPr>
    <w:rPr>
      <w:rFonts w:ascii="宋体" w:hAnsi="宋体" w:eastAsia="宋体" w:cs="宋体"/>
      <w:b/>
      <w:bCs/>
      <w:color w:val="A9D18E" w:themeColor="accent6" w:themeTint="99"/>
      <w:kern w:val="1"/>
      <w:szCs w:val="44"/>
      <w14:textFill>
        <w14:solidFill>
          <w14:schemeClr w14:val="accent6">
            <w14:lumMod w14:val="60000"/>
            <w14:lumOff w14:val="40000"/>
          </w14:schemeClr>
        </w14:solidFill>
      </w14:textFill>
    </w:rPr>
  </w:style>
  <w:style w:type="paragraph" w:customStyle="1" w:styleId="22">
    <w:name w:val="一级标题"/>
    <w:basedOn w:val="1"/>
    <w:link w:val="32"/>
    <w:qFormat/>
    <w:uiPriority w:val="0"/>
    <w:pPr>
      <w:numPr>
        <w:ilvl w:val="0"/>
        <w:numId w:val="14"/>
      </w:numPr>
      <w:spacing w:line="240" w:lineRule="auto"/>
      <w:ind w:left="284"/>
      <w:jc w:val="left"/>
    </w:pPr>
    <w:rPr>
      <w:rFonts w:ascii="Calibri" w:hAnsi="Calibri" w:eastAsia="宋体" w:cs="Times New Roman"/>
      <w:b/>
      <w:color w:val="auto"/>
      <w:kern w:val="1"/>
      <w:sz w:val="44"/>
      <w:szCs w:val="22"/>
      <w14:textFill>
        <w14:gradFill>
          <w14:gsLst>
            <w14:gs w14:pos="0">
              <w14:srgbClr w14:val="14CD68"/>
            </w14:gs>
            <w14:gs w14:pos="100000">
              <w14:srgbClr w14:val="0B6E38"/>
            </w14:gs>
          </w14:gsLst>
          <w14:lin w14:ang="5400000" w14:scaled="0"/>
        </w14:gradFill>
      </w14:textFill>
    </w:rPr>
  </w:style>
  <w:style w:type="character" w:customStyle="1" w:styleId="23">
    <w:name w:val="标题 1 Char"/>
    <w:link w:val="2"/>
    <w:qFormat/>
    <w:uiPriority w:val="0"/>
    <w:rPr>
      <w:rFonts w:ascii="Times New Roman" w:hAnsi="Times New Roman" w:eastAsia="宋体"/>
      <w:b/>
      <w:kern w:val="44"/>
      <w:sz w:val="36"/>
      <w:szCs w:val="44"/>
    </w:rPr>
  </w:style>
  <w:style w:type="paragraph" w:customStyle="1" w:styleId="24">
    <w:name w:val="样式3"/>
    <w:basedOn w:val="21"/>
    <w:qFormat/>
    <w:uiPriority w:val="0"/>
    <w:pPr>
      <w:numPr>
        <w:numId w:val="15"/>
      </w:numPr>
    </w:pPr>
    <w:rPr>
      <w:color w:val="A9D18E" w:themeColor="accent6" w:themeTint="99"/>
      <w14:textFill>
        <w14:solidFill>
          <w14:schemeClr w14:val="accent6">
            <w14:lumMod w14:val="60000"/>
            <w14:lumOff w14:val="40000"/>
          </w14:schemeClr>
        </w14:solidFill>
      </w14:textFill>
    </w:rPr>
  </w:style>
  <w:style w:type="paragraph" w:customStyle="1" w:styleId="25">
    <w:name w:val="标书一级"/>
    <w:basedOn w:val="4"/>
    <w:qFormat/>
    <w:uiPriority w:val="0"/>
    <w:pPr>
      <w:numPr>
        <w:numId w:val="16"/>
      </w:numPr>
      <w:spacing w:before="100"/>
    </w:pPr>
  </w:style>
  <w:style w:type="paragraph" w:customStyle="1" w:styleId="26">
    <w:name w:val="标书一级目录"/>
    <w:basedOn w:val="1"/>
    <w:qFormat/>
    <w:uiPriority w:val="0"/>
    <w:pPr>
      <w:numPr>
        <w:ilvl w:val="0"/>
        <w:numId w:val="17"/>
      </w:numPr>
      <w:ind w:left="284"/>
    </w:pPr>
    <w:rPr>
      <w:rFonts w:ascii="Times New Roman" w:hAnsi="Times New Roman" w:eastAsia="宋体"/>
      <w:b/>
      <w:sz w:val="21"/>
      <w:szCs w:val="22"/>
    </w:rPr>
  </w:style>
  <w:style w:type="paragraph" w:customStyle="1" w:styleId="27">
    <w:name w:val="标书三级目录"/>
    <w:basedOn w:val="1"/>
    <w:qFormat/>
    <w:uiPriority w:val="0"/>
    <w:pPr>
      <w:numPr>
        <w:ilvl w:val="2"/>
        <w:numId w:val="17"/>
      </w:numPr>
    </w:pPr>
    <w:rPr>
      <w:rFonts w:ascii="Times New Roman" w:hAnsi="Times New Roman" w:eastAsia="宋体"/>
      <w:b/>
      <w:sz w:val="21"/>
      <w:szCs w:val="22"/>
    </w:rPr>
  </w:style>
  <w:style w:type="paragraph" w:customStyle="1" w:styleId="28">
    <w:name w:val="标书二级目录"/>
    <w:basedOn w:val="1"/>
    <w:qFormat/>
    <w:uiPriority w:val="0"/>
    <w:pPr>
      <w:numPr>
        <w:ilvl w:val="1"/>
        <w:numId w:val="17"/>
      </w:numPr>
    </w:pPr>
    <w:rPr>
      <w:rFonts w:ascii="Times New Roman" w:hAnsi="Times New Roman" w:eastAsia="宋体"/>
      <w:b/>
      <w:sz w:val="21"/>
      <w:szCs w:val="22"/>
    </w:rPr>
  </w:style>
  <w:style w:type="paragraph" w:customStyle="1" w:styleId="29">
    <w:name w:val="标题二级"/>
    <w:basedOn w:val="1"/>
    <w:qFormat/>
    <w:uiPriority w:val="0"/>
    <w:pPr>
      <w:numPr>
        <w:ilvl w:val="1"/>
        <w:numId w:val="18"/>
      </w:numPr>
      <w:tabs>
        <w:tab w:val="left" w:pos="0"/>
      </w:tabs>
      <w:spacing w:before="100" w:beforeLines="100" w:after="100" w:afterLines="100"/>
      <w:jc w:val="left"/>
    </w:pPr>
    <w:rPr>
      <w:rFonts w:ascii="Calibri" w:hAnsi="Calibri" w:eastAsia="宋体"/>
      <w:b/>
      <w:kern w:val="1"/>
      <w:sz w:val="44"/>
      <w:szCs w:val="22"/>
    </w:rPr>
  </w:style>
  <w:style w:type="paragraph" w:customStyle="1" w:styleId="30">
    <w:name w:val="标题三级"/>
    <w:basedOn w:val="1"/>
    <w:qFormat/>
    <w:uiPriority w:val="0"/>
    <w:pPr>
      <w:numPr>
        <w:ilvl w:val="2"/>
        <w:numId w:val="19"/>
      </w:numPr>
      <w:spacing w:before="100"/>
      <w:ind w:left="0" w:firstLine="0"/>
    </w:pPr>
    <w:rPr>
      <w:rFonts w:ascii="宋体" w:hAnsi="宋体" w:eastAsia="宋体" w:cs="宋体"/>
      <w:b/>
      <w:bCs/>
      <w:color w:val="000000" w:themeColor="text1"/>
      <w:kern w:val="1"/>
      <w:szCs w:val="44"/>
      <w14:textFill>
        <w14:solidFill>
          <w14:schemeClr w14:val="tx1"/>
        </w14:solidFill>
      </w14:textFill>
    </w:rPr>
  </w:style>
  <w:style w:type="paragraph" w:customStyle="1" w:styleId="31">
    <w:name w:val="标题二级1"/>
    <w:basedOn w:val="1"/>
    <w:qFormat/>
    <w:uiPriority w:val="0"/>
    <w:pPr>
      <w:numPr>
        <w:ilvl w:val="1"/>
        <w:numId w:val="19"/>
      </w:numPr>
      <w:jc w:val="left"/>
    </w:pPr>
    <w:rPr>
      <w:rFonts w:ascii="Calibri" w:hAnsi="Calibri" w:eastAsia="宋体"/>
      <w:b/>
      <w:kern w:val="1"/>
      <w:sz w:val="44"/>
      <w:szCs w:val="22"/>
    </w:rPr>
  </w:style>
  <w:style w:type="character" w:customStyle="1" w:styleId="32">
    <w:name w:val="一级标题 Char"/>
    <w:link w:val="22"/>
    <w:qFormat/>
    <w:uiPriority w:val="0"/>
    <w:rPr>
      <w:rFonts w:ascii="Calibri" w:hAnsi="Calibri" w:eastAsia="宋体" w:cs="Times New Roman"/>
      <w:b/>
      <w:color w:val="auto"/>
      <w:kern w:val="1"/>
      <w:sz w:val="44"/>
      <w:szCs w:val="22"/>
      <w14:textFill>
        <w14:gradFill>
          <w14:gsLst>
            <w14:gs w14:pos="0">
              <w14:srgbClr w14:val="14CD68"/>
            </w14:gs>
            <w14:gs w14:pos="100000">
              <w14:srgbClr w14:val="0B6E38"/>
            </w14:gs>
          </w14:gsLst>
          <w14:lin w14:ang="5400000" w14:scaled="0"/>
        </w14:gradFill>
      </w14:textFill>
    </w:rPr>
  </w:style>
  <w:style w:type="paragraph" w:customStyle="1" w:styleId="33">
    <w:name w:val="二级标题"/>
    <w:basedOn w:val="1"/>
    <w:qFormat/>
    <w:uiPriority w:val="0"/>
    <w:pPr>
      <w:numPr>
        <w:ilvl w:val="1"/>
        <w:numId w:val="14"/>
      </w:numPr>
      <w:spacing w:before="100" w:beforeLines="100" w:after="100" w:afterLines="100"/>
      <w:jc w:val="left"/>
    </w:pPr>
    <w:rPr>
      <w:rFonts w:ascii="Calibri" w:hAnsi="Calibri" w:eastAsia="宋体" w:cs="Times New Roman"/>
      <w:b/>
      <w:color w:val="auto"/>
      <w:kern w:val="1"/>
      <w:sz w:val="44"/>
      <w:szCs w:val="22"/>
      <w14:textFill>
        <w14:gradFill>
          <w14:gsLst>
            <w14:gs w14:pos="0">
              <w14:srgbClr w14:val="9EE256"/>
            </w14:gs>
            <w14:gs w14:pos="100000">
              <w14:srgbClr w14:val="52762D"/>
            </w14:gs>
          </w14:gsLst>
          <w14:lin w14:ang="5400000" w14:scaled="0"/>
        </w14:gradFill>
      </w14:textFill>
    </w:rPr>
  </w:style>
  <w:style w:type="paragraph" w:customStyle="1" w:styleId="34">
    <w:name w:val="三级标题"/>
    <w:basedOn w:val="4"/>
    <w:qFormat/>
    <w:uiPriority w:val="0"/>
    <w:pPr>
      <w:numPr>
        <w:ilvl w:val="2"/>
        <w:numId w:val="14"/>
      </w:numPr>
      <w:spacing w:before="100"/>
      <w:ind w:left="0" w:firstLine="0"/>
      <w:jc w:val="left"/>
    </w:pPr>
    <w:rPr>
      <w:rFonts w:ascii="宋体" w:hAnsi="宋体" w:eastAsia="宋体" w:cs="宋体"/>
      <w:b/>
      <w:bCs/>
      <w:color w:val="000000" w:themeColor="text1"/>
      <w:kern w:val="1"/>
      <w:szCs w:val="44"/>
      <w14:textFill>
        <w14:gradFill>
          <w14:gsLst>
            <w14:gs w14:pos="0">
              <w14:srgbClr w14:val="9EE256"/>
            </w14:gs>
            <w14:gs w14:pos="100000">
              <w14:srgbClr w14:val="52762D"/>
            </w14:gs>
          </w14:gsLst>
          <w14:lin w14:ang="5400000" w14:scaled="0"/>
        </w14:gra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whm</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2020-09-28T01:49:00Z</dcterms:created>
  <dc:creator>蔚慧敏</dc:creator>
  <cp:lastModifiedBy>蔚慧敏</cp:lastModifiedBy>
  <dcterms:modified xsi:type="dcterms:W3CDTF">2020-09-28T01:49:39Z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