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附件2</w:t>
      </w:r>
    </w:p>
    <w:p>
      <w:pPr>
        <w:ind w:left="525"/>
        <w:rPr>
          <w:sz w:val="32"/>
        </w:rPr>
      </w:pPr>
    </w:p>
    <w:tbl>
      <w:tblPr>
        <w:tblStyle w:val="8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985"/>
        <w:gridCol w:w="347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32"/>
              </w:rPr>
            </w:pPr>
            <w:r>
              <w:rPr>
                <w:sz w:val="32"/>
              </w:rPr>
              <w:t>申报项目类别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sz w:val="32"/>
              </w:rPr>
            </w:pPr>
            <w:r>
              <w:rPr>
                <w:sz w:val="32"/>
              </w:rPr>
              <w:t>A：重点项目</w:t>
            </w:r>
          </w:p>
          <w:p>
            <w:pPr>
              <w:spacing w:line="460" w:lineRule="exact"/>
              <w:rPr>
                <w:sz w:val="32"/>
              </w:rPr>
            </w:pPr>
            <w:r>
              <w:rPr>
                <w:sz w:val="32"/>
              </w:rPr>
              <w:t>B：一般项目C：青年项目</w:t>
            </w:r>
          </w:p>
        </w:tc>
        <w:tc>
          <w:tcPr>
            <w:tcW w:w="347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sz w:val="32"/>
              </w:rPr>
            </w:pPr>
            <w:r>
              <w:rPr>
                <w:sz w:val="32"/>
              </w:rPr>
              <w:t>申报范围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2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9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sz w:val="32"/>
              </w:rPr>
            </w:pPr>
            <w:r>
              <w:rPr>
                <w:sz w:val="32"/>
              </w:rPr>
              <w:t>①立项资助</w:t>
            </w:r>
          </w:p>
          <w:p>
            <w:pPr>
              <w:spacing w:line="460" w:lineRule="exact"/>
              <w:jc w:val="both"/>
              <w:rPr>
                <w:sz w:val="32"/>
              </w:rPr>
            </w:pPr>
            <w:r>
              <w:rPr>
                <w:sz w:val="32"/>
              </w:rPr>
              <w:t xml:space="preserve">②立项不资助     </w:t>
            </w:r>
          </w:p>
        </w:tc>
        <w:tc>
          <w:tcPr>
            <w:tcW w:w="3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sz w:val="32"/>
              </w:rPr>
            </w:pPr>
            <w:r>
              <w:rPr>
                <w:sz w:val="32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0" w:hRule="atLeast"/>
        </w:trPr>
        <w:tc>
          <w:tcPr>
            <w:tcW w:w="4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34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sz w:val="32"/>
              </w:rPr>
            </w:pPr>
          </w:p>
        </w:tc>
      </w:tr>
    </w:tbl>
    <w:p>
      <w:pPr>
        <w:ind w:left="525"/>
        <w:rPr>
          <w:sz w:val="32"/>
        </w:rPr>
      </w:pPr>
    </w:p>
    <w:p>
      <w:pPr>
        <w:ind w:left="525"/>
        <w:rPr>
          <w:sz w:val="32"/>
        </w:rPr>
      </w:pPr>
    </w:p>
    <w:p>
      <w:pPr>
        <w:ind w:left="525"/>
        <w:jc w:val="center"/>
        <w:rPr>
          <w:rFonts w:eastAsia="隶书"/>
          <w:sz w:val="44"/>
          <w:szCs w:val="44"/>
        </w:rPr>
      </w:pPr>
      <w:r>
        <w:rPr>
          <w:rFonts w:eastAsia="隶书"/>
          <w:sz w:val="44"/>
          <w:szCs w:val="44"/>
        </w:rPr>
        <w:t>天津市卫生健康委</w:t>
      </w:r>
    </w:p>
    <w:p>
      <w:pPr>
        <w:ind w:left="525"/>
        <w:jc w:val="center"/>
        <w:rPr>
          <w:rFonts w:eastAsia="隶书"/>
          <w:sz w:val="44"/>
          <w:szCs w:val="44"/>
        </w:rPr>
      </w:pPr>
      <w:r>
        <w:rPr>
          <w:rFonts w:eastAsia="隶书"/>
          <w:sz w:val="44"/>
          <w:szCs w:val="44"/>
        </w:rPr>
        <w:t>中医、中西医结合科研课题申请书</w:t>
      </w:r>
    </w:p>
    <w:p>
      <w:pPr>
        <w:ind w:left="525"/>
        <w:rPr>
          <w:sz w:val="32"/>
        </w:rPr>
      </w:pPr>
    </w:p>
    <w:p>
      <w:pPr>
        <w:ind w:left="525"/>
        <w:rPr>
          <w:sz w:val="32"/>
        </w:rPr>
      </w:pPr>
      <w:r>
        <w:pict>
          <v:shape id="_x0000_s2050" o:spid="_x0000_s2050" o:spt="202" type="#_x0000_t202" style="position:absolute;left:0pt;margin-left:30.75pt;margin-top:3.9pt;height:238.5pt;width:423.25pt;z-index:251658240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仿宋_GB2312" w:eastAsia="仿宋_GB2312"/>
                      <w:sz w:val="36"/>
                    </w:rPr>
                  </w:pPr>
                  <w:r>
                    <w:rPr>
                      <w:rFonts w:hint="eastAsia" w:ascii="仿宋_GB2312" w:eastAsia="仿宋_GB2312"/>
                      <w:sz w:val="36"/>
                    </w:rPr>
                    <w:t>课题名称：</w:t>
                  </w:r>
                </w:p>
                <w:p>
                  <w:pPr>
                    <w:jc w:val="left"/>
                    <w:rPr>
                      <w:rFonts w:hint="eastAsia" w:ascii="仿宋_GB2312" w:eastAsia="仿宋_GB2312"/>
                      <w:sz w:val="36"/>
                    </w:rPr>
                  </w:pPr>
                  <w:r>
                    <w:rPr>
                      <w:rFonts w:hint="eastAsia" w:ascii="仿宋_GB2312" w:eastAsia="仿宋_GB2312"/>
                      <w:sz w:val="36"/>
                    </w:rPr>
                    <w:t>申请单位：</w:t>
                  </w:r>
                </w:p>
                <w:p>
                  <w:pPr>
                    <w:jc w:val="left"/>
                    <w:rPr>
                      <w:rFonts w:hint="eastAsia" w:ascii="仿宋_GB2312" w:eastAsia="仿宋_GB2312"/>
                      <w:sz w:val="36"/>
                    </w:rPr>
                  </w:pPr>
                  <w:r>
                    <w:rPr>
                      <w:rFonts w:hint="eastAsia" w:ascii="仿宋_GB2312" w:eastAsia="仿宋_GB2312"/>
                      <w:sz w:val="36"/>
                    </w:rPr>
                    <w:t>课题负责人：</w:t>
                  </w:r>
                </w:p>
                <w:p>
                  <w:pPr>
                    <w:jc w:val="left"/>
                    <w:rPr>
                      <w:rFonts w:hint="eastAsia" w:ascii="仿宋_GB2312" w:eastAsia="仿宋_GB2312"/>
                      <w:sz w:val="36"/>
                    </w:rPr>
                  </w:pPr>
                  <w:r>
                    <w:rPr>
                      <w:rFonts w:hint="eastAsia" w:ascii="仿宋_GB2312" w:eastAsia="仿宋_GB2312"/>
                      <w:sz w:val="36"/>
                    </w:rPr>
                    <w:t>联系电话：</w:t>
                  </w:r>
                </w:p>
                <w:p>
                  <w:pPr>
                    <w:jc w:val="left"/>
                    <w:rPr>
                      <w:rFonts w:hint="eastAsia" w:ascii="仿宋_GB2312" w:eastAsia="仿宋_GB2312"/>
                      <w:sz w:val="36"/>
                    </w:rPr>
                  </w:pPr>
                  <w:r>
                    <w:rPr>
                      <w:rFonts w:hint="eastAsia" w:ascii="仿宋_GB2312" w:eastAsia="仿宋_GB2312"/>
                      <w:sz w:val="36"/>
                    </w:rPr>
                    <w:t>合作单位：</w:t>
                  </w:r>
                </w:p>
                <w:p>
                  <w:pPr>
                    <w:jc w:val="left"/>
                    <w:rPr>
                      <w:rFonts w:hint="eastAsia"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  <w:sz w:val="36"/>
                    </w:rPr>
                    <w:t>协作单位：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ind w:left="525"/>
        <w:rPr>
          <w:sz w:val="32"/>
        </w:rPr>
      </w:pPr>
    </w:p>
    <w:p>
      <w:pPr>
        <w:ind w:left="525"/>
        <w:rPr>
          <w:sz w:val="32"/>
        </w:rPr>
      </w:pPr>
    </w:p>
    <w:p>
      <w:pPr>
        <w:ind w:left="525"/>
        <w:rPr>
          <w:sz w:val="32"/>
        </w:rPr>
      </w:pPr>
    </w:p>
    <w:p>
      <w:pPr>
        <w:ind w:left="525"/>
        <w:rPr>
          <w:sz w:val="32"/>
        </w:rPr>
      </w:pPr>
    </w:p>
    <w:p>
      <w:pPr>
        <w:tabs>
          <w:tab w:val="left" w:pos="4172"/>
        </w:tabs>
        <w:rPr>
          <w:sz w:val="32"/>
        </w:rPr>
      </w:pPr>
    </w:p>
    <w:p>
      <w:pPr>
        <w:tabs>
          <w:tab w:val="left" w:pos="4172"/>
        </w:tabs>
        <w:rPr>
          <w:sz w:val="32"/>
        </w:rPr>
      </w:pPr>
    </w:p>
    <w:p>
      <w:pPr>
        <w:tabs>
          <w:tab w:val="left" w:pos="4172"/>
        </w:tabs>
        <w:rPr>
          <w:sz w:val="32"/>
        </w:rPr>
      </w:pPr>
    </w:p>
    <w:p>
      <w:pPr>
        <w:ind w:firstLine="320" w:firstLineChars="100"/>
        <w:rPr>
          <w:sz w:val="32"/>
        </w:rPr>
      </w:pPr>
      <w:r>
        <w:rPr>
          <w:sz w:val="32"/>
        </w:rPr>
        <w:br w:type="page"/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填写说明：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1.课题申报范围请按照招标指南中的代码填写，不得重复填写。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2.课题名称不超过25个汉字，英文每两个字母算一个汉字。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3.申请单位应与课题第一申请人所在单位一致，如有特殊情况请说明情况。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4.合作单位一般为共同分享课题研究成果等知识产权的相关单位，需附合作协议，明确知识产权归属及任务分工。协作单位若不涉及知识产权归属问题，可以不附协议。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5.依托平台指国家部委、省级行政部门设立的研究中心、研究基地、重点实验室、研究室、重点学科、重点专科（专病）等。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0"/>
          <w:szCs w:val="30"/>
        </w:rPr>
        <w:t xml:space="preserve"> 研究工作起止时间统一填写20</w:t>
      </w:r>
      <w:r>
        <w:rPr>
          <w:rFonts w:hint="eastAsia" w:eastAsia="仿宋_GB2312"/>
          <w:sz w:val="30"/>
          <w:szCs w:val="30"/>
          <w:lang w:val="en-US" w:eastAsia="zh-CN"/>
        </w:rPr>
        <w:t>26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01</w:t>
      </w:r>
      <w:r>
        <w:rPr>
          <w:rFonts w:eastAsia="仿宋_GB2312"/>
          <w:sz w:val="30"/>
          <w:szCs w:val="30"/>
        </w:rPr>
        <w:t>月至202</w:t>
      </w:r>
      <w:r>
        <w:rPr>
          <w:rFonts w:hint="eastAsia" w:eastAsia="仿宋_GB2312"/>
          <w:sz w:val="30"/>
          <w:szCs w:val="30"/>
          <w:lang w:val="en-US" w:eastAsia="zh-CN"/>
        </w:rPr>
        <w:t>7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>12</w:t>
      </w:r>
      <w:r>
        <w:rPr>
          <w:rFonts w:eastAsia="仿宋_GB2312"/>
          <w:sz w:val="30"/>
          <w:szCs w:val="30"/>
        </w:rPr>
        <w:t>月。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7.第二项课题组成员情况表每位成员均需要填写，页码顺延。主要工作经历按时间顺序填写，需写明参加工作时间、工作单位、科室、职务职称。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8.表格内容采用宋体四号字，单倍行距。</w:t>
      </w:r>
    </w:p>
    <w:p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9.本申请书需双面打印，附件双面复印。</w:t>
      </w:r>
    </w:p>
    <w:p>
      <w:pPr>
        <w:spacing w:line="500" w:lineRule="exact"/>
        <w:ind w:firstLine="320" w:firstLineChars="100"/>
        <w:rPr>
          <w:rFonts w:eastAsia="黑体"/>
          <w:sz w:val="32"/>
        </w:rPr>
      </w:pPr>
      <w:r>
        <w:rPr>
          <w:rFonts w:eastAsia="仿宋_GB2312"/>
          <w:sz w:val="32"/>
        </w:rPr>
        <w:br w:type="page"/>
      </w:r>
      <w:r>
        <w:rPr>
          <w:rFonts w:eastAsia="黑体"/>
          <w:sz w:val="32"/>
        </w:rPr>
        <w:t>一、 基本情况</w:t>
      </w:r>
    </w:p>
    <w:tbl>
      <w:tblPr>
        <w:tblStyle w:val="8"/>
        <w:tblW w:w="8472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21"/>
        <w:gridCol w:w="476"/>
        <w:gridCol w:w="7"/>
        <w:gridCol w:w="489"/>
        <w:gridCol w:w="393"/>
        <w:gridCol w:w="174"/>
        <w:gridCol w:w="312"/>
        <w:gridCol w:w="204"/>
        <w:gridCol w:w="946"/>
        <w:gridCol w:w="268"/>
        <w:gridCol w:w="1203"/>
        <w:gridCol w:w="784"/>
        <w:gridCol w:w="141"/>
        <w:gridCol w:w="47"/>
        <w:gridCol w:w="604"/>
        <w:gridCol w:w="476"/>
        <w:gridCol w:w="99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课题名称</w:t>
            </w:r>
          </w:p>
        </w:tc>
        <w:tc>
          <w:tcPr>
            <w:tcW w:w="7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7" w:hRule="atLeast"/>
        </w:trPr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类  别</w:t>
            </w:r>
          </w:p>
        </w:tc>
        <w:tc>
          <w:tcPr>
            <w:tcW w:w="70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□重点项目</w:t>
            </w:r>
          </w:p>
          <w:p>
            <w:pPr>
              <w:spacing w:line="44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□一般资助项目  □一般自筹项目</w:t>
            </w:r>
          </w:p>
          <w:p>
            <w:pPr>
              <w:spacing w:line="44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□青年项目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依托平台名称</w:t>
            </w:r>
          </w:p>
          <w:p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及设立部门或机构</w:t>
            </w:r>
          </w:p>
        </w:tc>
        <w:tc>
          <w:tcPr>
            <w:tcW w:w="5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实验室名称及等级</w:t>
            </w:r>
          </w:p>
        </w:tc>
        <w:tc>
          <w:tcPr>
            <w:tcW w:w="2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学科分类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研究工作起止时间</w:t>
            </w:r>
          </w:p>
        </w:tc>
        <w:tc>
          <w:tcPr>
            <w:tcW w:w="56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2026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01</w:t>
            </w:r>
            <w:r>
              <w:rPr>
                <w:rFonts w:eastAsia="仿宋_GB2312"/>
                <w:sz w:val="30"/>
                <w:szCs w:val="30"/>
              </w:rPr>
              <w:t>月至20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27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eastAsia="仿宋_GB2312"/>
                <w:sz w:val="30"/>
                <w:szCs w:val="3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实验动物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情况</w:t>
            </w:r>
          </w:p>
        </w:tc>
        <w:tc>
          <w:tcPr>
            <w:tcW w:w="2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□普通级 □清洁级 □SPF级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动物设施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情况</w:t>
            </w: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□普通级 □清洁级 □SPF级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2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预期研究成果</w:t>
            </w:r>
          </w:p>
        </w:tc>
        <w:tc>
          <w:tcPr>
            <w:tcW w:w="6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□论文 □著作 □标准 指南 □新技术 □新疗法 □新治疗方案 □中药新药前期研究□新设备</w:t>
            </w:r>
          </w:p>
          <w:p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学历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所在单位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课题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分工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8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83" w:hRule="atLeast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单位性质</w:t>
            </w: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83" w:hRule="atLeast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承担单位</w:t>
            </w: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83" w:hRule="atLeast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合作单位</w:t>
            </w: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83" w:hRule="atLeast"/>
        </w:trPr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3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rPr>
          <w:rFonts w:eastAsia="黑体"/>
          <w:sz w:val="32"/>
        </w:rPr>
      </w:pPr>
      <w:r>
        <w:rPr>
          <w:sz w:val="32"/>
        </w:rPr>
        <w:br w:type="page"/>
      </w:r>
      <w:r>
        <w:rPr>
          <w:rFonts w:eastAsia="黑体"/>
          <w:sz w:val="32"/>
        </w:rPr>
        <w:t>二、课题组成员情况表</w:t>
      </w: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993"/>
        <w:gridCol w:w="951"/>
        <w:gridCol w:w="945"/>
        <w:gridCol w:w="525"/>
        <w:gridCol w:w="420"/>
        <w:gridCol w:w="115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课题第一申请人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所承担的任务</w:t>
            </w:r>
          </w:p>
        </w:tc>
        <w:tc>
          <w:tcPr>
            <w:tcW w:w="3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9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主要工作简历：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9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</w:rPr>
              <w:t>1.正在承担的其他科研项目：（</w:t>
            </w:r>
            <w:r>
              <w:rPr>
                <w:rFonts w:eastAsia="仿宋_GB2312"/>
                <w:sz w:val="24"/>
              </w:rPr>
              <w:t>请列明任务来源、课题名称、研究起止年                               月、本人在该课题中承担的任务和分工）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2.以第一作者发表论文/论著情况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>3.学术奖励情况</w:t>
            </w:r>
            <w:r>
              <w:rPr>
                <w:rFonts w:eastAsia="仿宋_GB2312"/>
                <w:sz w:val="24"/>
              </w:rPr>
              <w:t>（请注明级别、研究题目、编号、名次）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</w:rPr>
              <w:t>4.已经研究开发上市的药物、获得专利情况</w:t>
            </w:r>
            <w:r>
              <w:rPr>
                <w:rFonts w:eastAsia="仿宋_GB2312"/>
                <w:sz w:val="30"/>
              </w:rPr>
              <w:t xml:space="preserve">   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第  申请人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所承担的任务</w:t>
            </w:r>
          </w:p>
        </w:tc>
        <w:tc>
          <w:tcPr>
            <w:tcW w:w="3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9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主要工作简历：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9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</w:rPr>
              <w:t>1.正在承担的其他科研项目：（</w:t>
            </w:r>
            <w:r>
              <w:rPr>
                <w:rFonts w:eastAsia="仿宋_GB2312"/>
                <w:sz w:val="24"/>
              </w:rPr>
              <w:t>请列明任务来源、课题名称、研究起止年                               月、本人在该课题中承担的任务和分工）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2.以第一作者发表论文/论著情况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>3.学术奖励情况</w:t>
            </w:r>
            <w:r>
              <w:rPr>
                <w:rFonts w:eastAsia="仿宋_GB2312"/>
                <w:sz w:val="24"/>
              </w:rPr>
              <w:t>（请注明级别、研究题目、编号、名次）</w:t>
            </w:r>
          </w:p>
          <w:p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</w:rPr>
              <w:t>4.已经研究开发上市的药物、获得专利情况</w:t>
            </w:r>
            <w:r>
              <w:rPr>
                <w:rFonts w:eastAsia="仿宋_GB2312"/>
                <w:sz w:val="30"/>
              </w:rPr>
              <w:t xml:space="preserve"> </w:t>
            </w: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rPr>
                <w:rFonts w:eastAsia="仿宋_GB2312"/>
                <w:sz w:val="30"/>
              </w:rPr>
            </w:pPr>
          </w:p>
          <w:p>
            <w:pPr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4"/>
              </w:rPr>
              <w:t>（每个申请人均需要填写）</w:t>
            </w:r>
          </w:p>
        </w:tc>
      </w:tr>
    </w:tbl>
    <w:p>
      <w:pPr>
        <w:ind w:left="141" w:leftChars="67"/>
        <w:rPr>
          <w:sz w:val="32"/>
        </w:rPr>
      </w:pPr>
    </w:p>
    <w:p>
      <w:pPr>
        <w:ind w:left="141" w:leftChars="67"/>
        <w:rPr>
          <w:sz w:val="32"/>
        </w:rPr>
      </w:pPr>
    </w:p>
    <w:p>
      <w:pPr>
        <w:ind w:left="141" w:leftChars="67"/>
        <w:rPr>
          <w:rFonts w:eastAsia="黑体"/>
          <w:sz w:val="32"/>
        </w:rPr>
      </w:pPr>
      <w:r>
        <w:rPr>
          <w:rFonts w:eastAsia="黑体"/>
          <w:sz w:val="32"/>
        </w:rPr>
        <w:t>三、立题依据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1.国内外研究现状与发展趋势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2.拟解决的重点问题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3.应用前景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>（限3000字）</w:t>
            </w:r>
          </w:p>
        </w:tc>
      </w:tr>
    </w:tbl>
    <w:p>
      <w:pPr>
        <w:rPr>
          <w:rFonts w:eastAsia="黑体"/>
          <w:sz w:val="32"/>
        </w:rPr>
      </w:pPr>
      <w:r>
        <w:rPr>
          <w:rFonts w:eastAsia="黑体"/>
          <w:sz w:val="32"/>
        </w:rPr>
        <w:t xml:space="preserve"> 四、研究内容摘要</w:t>
      </w:r>
    </w:p>
    <w:tbl>
      <w:tblPr>
        <w:tblStyle w:val="8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>研究目标（限300字）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9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研究内容（限500字）</w:t>
            </w: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9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拟解决的关键问题（限</w:t>
            </w:r>
            <w:r>
              <w:rPr>
                <w:rFonts w:hint="eastAsia" w:eastAsia="仿宋_GB2312"/>
                <w:sz w:val="32"/>
                <w:lang w:val="en-US" w:eastAsia="zh-CN"/>
              </w:rPr>
              <w:t>5</w:t>
            </w:r>
            <w:r>
              <w:rPr>
                <w:rFonts w:eastAsia="仿宋_GB2312"/>
                <w:sz w:val="32"/>
              </w:rPr>
              <w:t>00字）</w:t>
            </w:r>
          </w:p>
        </w:tc>
      </w:tr>
    </w:tbl>
    <w:p>
      <w:pPr>
        <w:rPr>
          <w:rFonts w:eastAsia="黑体"/>
          <w:sz w:val="32"/>
        </w:rPr>
      </w:pPr>
      <w:r>
        <w:rPr>
          <w:rFonts w:eastAsia="黑体"/>
          <w:sz w:val="32"/>
        </w:rPr>
        <w:t xml:space="preserve"> 五、研究方案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（需明确详细的研究技术方法、临床研究需明确病例来源及病例数估算依据、纳排标准、详细的干预方法及方案，采用的统计学方法并画出详细的技术路线图）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    </w:t>
            </w: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  <w:p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（页面不敷，可加页。）</w:t>
            </w:r>
          </w:p>
        </w:tc>
      </w:tr>
    </w:tbl>
    <w:p>
      <w:pPr>
        <w:rPr>
          <w:rFonts w:eastAsia="黑体"/>
          <w:sz w:val="32"/>
        </w:rPr>
        <w:sectPr>
          <w:footerReference r:id="rId3" w:type="default"/>
          <w:footerReference r:id="rId4" w:type="even"/>
          <w:pgSz w:w="11907" w:h="16840"/>
          <w:pgMar w:top="2098" w:right="1474" w:bottom="1418" w:left="1588" w:header="851" w:footer="1134" w:gutter="0"/>
          <w:pgNumType w:fmt="numberInDash"/>
          <w:cols w:space="720" w:num="1"/>
        </w:sectPr>
      </w:pP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 xml:space="preserve"> 六、实施计划、考核指标</w:t>
      </w:r>
    </w:p>
    <w:tbl>
      <w:tblPr>
        <w:tblStyle w:val="8"/>
        <w:tblW w:w="13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5776"/>
        <w:gridCol w:w="2945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时间安排</w:t>
            </w:r>
          </w:p>
          <w:p>
            <w:pPr>
              <w:jc w:val="distribute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（以半年为一个周期）</w:t>
            </w: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研 究 内 容 （ 分 期 目 标 ）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考 核 指 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经 费 预 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7" w:hRule="atLeas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5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预期成果</w:t>
            </w:r>
          </w:p>
        </w:tc>
        <w:tc>
          <w:tcPr>
            <w:tcW w:w="1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（研究结果、论文、专利、培养研究生等）</w:t>
            </w:r>
          </w:p>
        </w:tc>
      </w:tr>
    </w:tbl>
    <w:p>
      <w:r>
        <w:rPr>
          <w:sz w:val="32"/>
        </w:rPr>
        <w:t xml:space="preserve"> </w:t>
      </w:r>
    </w:p>
    <w:p>
      <w:pPr>
        <w:widowControl/>
        <w:jc w:val="left"/>
        <w:sectPr>
          <w:pgSz w:w="16840" w:h="11907" w:orient="landscape"/>
          <w:pgMar w:top="1588" w:right="2098" w:bottom="1474" w:left="1418" w:header="851" w:footer="1134" w:gutter="0"/>
          <w:pgNumType w:fmt="numberInDash"/>
          <w:cols w:space="720" w:num="1"/>
        </w:sectPr>
      </w:pPr>
    </w:p>
    <w:p>
      <w:pPr>
        <w:numPr>
          <w:ilvl w:val="0"/>
          <w:numId w:val="0"/>
        </w:numPr>
        <w:ind w:left="480" w:leftChars="0"/>
      </w:pPr>
      <w:r>
        <w:rPr>
          <w:rFonts w:hint="eastAsia" w:eastAsia="黑体"/>
          <w:sz w:val="32"/>
          <w:lang w:eastAsia="zh-CN"/>
        </w:rPr>
        <w:t>七、</w:t>
      </w:r>
      <w:r>
        <w:rPr>
          <w:rFonts w:eastAsia="黑体"/>
          <w:sz w:val="32"/>
        </w:rPr>
        <w:t>经费预算分类细目</w:t>
      </w:r>
      <w:r>
        <w:rPr>
          <w:rFonts w:eastAsia="黑体"/>
          <w:b w:val="0"/>
          <w:bCs/>
          <w:sz w:val="32"/>
        </w:rPr>
        <w:t>（单位：万元）</w:t>
      </w:r>
    </w:p>
    <w:tbl>
      <w:tblPr>
        <w:tblStyle w:val="8"/>
        <w:tblpPr w:leftFromText="180" w:rightFromText="180" w:vertAnchor="text" w:horzAnchor="page" w:tblpX="1667" w:tblpY="314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270"/>
        <w:gridCol w:w="1340"/>
        <w:gridCol w:w="147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专项经费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直接费用合计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1、设备费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其中：设备购置费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业务费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劳务费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间接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费用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费用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1、申请从专项经费获得资助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2、自筹经费来源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（1）其他财政拨款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（2）单位自有资金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（3）其他资金</w:t>
            </w: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05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8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spacing w:before="31" w:beforeLines="10" w:after="31" w:afterLines="10" w:line="320" w:lineRule="exact"/>
              <w:rPr>
                <w:rFonts w:ascii="宋体" w:hAnsi="宋体" w:cs="Arial"/>
                <w:color w:val="0000FF"/>
                <w:kern w:val="0"/>
                <w:sz w:val="24"/>
                <w:szCs w:val="24"/>
              </w:rPr>
            </w:pPr>
          </w:p>
        </w:tc>
      </w:tr>
    </w:tbl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 xml:space="preserve"> 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八、保证与审核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eastAsia="仿宋_GB2312"/>
                <w:szCs w:val="32"/>
                <w:lang w:val="en-US" w:eastAsia="zh-CN"/>
              </w:rPr>
            </w:pPr>
            <w:r>
              <w:rPr>
                <w:rFonts w:eastAsia="仿宋_GB2312"/>
                <w:szCs w:val="32"/>
                <w:lang w:val="en-US" w:eastAsia="zh-CN"/>
              </w:rPr>
              <w:t>课题组承诺：我代表全体课题组成员保证所填报的内容和提供的材料是真实的、没有虚假、如获资助，我们将以科学态度，严肃认真开展工作，保证研究工作时间，履行合同义务，按时报送有关材料。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课题第一申请人：（签字）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8" w:hRule="atLeast"/>
          <w:jc w:val="center"/>
        </w:trPr>
        <w:tc>
          <w:tcPr>
            <w:tcW w:w="9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申请课题牵头单位审核意见（就是否同意申请，提出明确意见，并对申请者学风做出评价）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本单位保证本课题获得资助后做到：</w:t>
            </w:r>
          </w:p>
          <w:p>
            <w:pPr>
              <w:numPr>
                <w:ilvl w:val="0"/>
                <w:numId w:val="2"/>
              </w:num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严格遵守科研基金使用及管理的有关规定；</w:t>
            </w:r>
          </w:p>
          <w:p>
            <w:pPr>
              <w:numPr>
                <w:ilvl w:val="0"/>
                <w:numId w:val="2"/>
              </w:num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提供本课题实施过程中所需人力、物力和工作时间等条件的支持；</w:t>
            </w:r>
          </w:p>
          <w:p>
            <w:pPr>
              <w:numPr>
                <w:ilvl w:val="0"/>
                <w:numId w:val="2"/>
              </w:num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督促本单位科管部门及课题组及时报送有关材料；</w:t>
            </w:r>
          </w:p>
          <w:p>
            <w:pPr>
              <w:numPr>
                <w:ilvl w:val="0"/>
                <w:numId w:val="2"/>
              </w:num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申报资助项目愿意另外匹配与资助额等额或以上的研究</w:t>
            </w:r>
            <w:r>
              <w:rPr>
                <w:rFonts w:hint="eastAsia" w:eastAsia="仿宋_GB2312"/>
                <w:sz w:val="32"/>
                <w:szCs w:val="32"/>
              </w:rPr>
              <w:t>经费。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单位（公章）                                        </w:t>
            </w:r>
          </w:p>
          <w:p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年   月   日</w:t>
            </w:r>
          </w:p>
        </w:tc>
      </w:tr>
    </w:tbl>
    <w:p>
      <w:pPr>
        <w:ind w:firstLine="308" w:firstLineChars="147"/>
      </w:pPr>
      <w:r>
        <w:t xml:space="preserve">   </w:t>
      </w:r>
    </w:p>
    <w:p>
      <w:pPr>
        <w:ind w:firstLine="308" w:firstLineChars="147"/>
      </w:pPr>
    </w:p>
    <w:p>
      <w:pPr>
        <w:ind w:firstLine="308" w:firstLineChars="147"/>
      </w:pPr>
    </w:p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汇 总 表</w:t>
      </w: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申报单位（盖章）：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96"/>
        <w:gridCol w:w="1249"/>
        <w:gridCol w:w="1515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序号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课题名称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申请人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承担单位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申报范围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注：申报范围请填写序号。项目类别请填写重点、一般（资助、自筹）、青年</w:t>
      </w:r>
    </w:p>
    <w:p>
      <w:pPr>
        <w:spacing w:line="580" w:lineRule="exact"/>
        <w:rPr>
          <w:rFonts w:eastAsia="仿宋_GB2312"/>
          <w:sz w:val="28"/>
          <w:szCs w:val="32"/>
        </w:rPr>
      </w:pPr>
    </w:p>
    <w:p/>
    <w:p/>
    <w:sectPr>
      <w:footerReference r:id="rId5" w:type="default"/>
      <w:pgSz w:w="11906" w:h="16838"/>
      <w:pgMar w:top="2098" w:right="1474" w:bottom="1984" w:left="1588" w:header="851" w:footer="158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0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>- 14 -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B133E"/>
    <w:multiLevelType w:val="singleLevel"/>
    <w:tmpl w:val="471B133E"/>
    <w:lvl w:ilvl="0" w:tentative="0">
      <w:start w:val="1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sz w:val="32"/>
      </w:rPr>
    </w:lvl>
  </w:abstractNum>
  <w:abstractNum w:abstractNumId="1">
    <w:nsid w:val="5B7A1F79"/>
    <w:multiLevelType w:val="singleLevel"/>
    <w:tmpl w:val="5B7A1F79"/>
    <w:lvl w:ilvl="0" w:tentative="0">
      <w:start w:val="1"/>
      <w:numFmt w:val="decimal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1AA"/>
    <w:rsid w:val="00036282"/>
    <w:rsid w:val="000B226A"/>
    <w:rsid w:val="0011555F"/>
    <w:rsid w:val="0016635A"/>
    <w:rsid w:val="001818A1"/>
    <w:rsid w:val="00294C2E"/>
    <w:rsid w:val="002E3B7E"/>
    <w:rsid w:val="003401AA"/>
    <w:rsid w:val="003643B1"/>
    <w:rsid w:val="00381911"/>
    <w:rsid w:val="003D1B25"/>
    <w:rsid w:val="00437CC2"/>
    <w:rsid w:val="00440528"/>
    <w:rsid w:val="00491C6E"/>
    <w:rsid w:val="0049589C"/>
    <w:rsid w:val="004E1764"/>
    <w:rsid w:val="00537907"/>
    <w:rsid w:val="007E1C26"/>
    <w:rsid w:val="00840738"/>
    <w:rsid w:val="008505BE"/>
    <w:rsid w:val="008772EF"/>
    <w:rsid w:val="008A4BEF"/>
    <w:rsid w:val="008E2E55"/>
    <w:rsid w:val="009634B8"/>
    <w:rsid w:val="00A37D75"/>
    <w:rsid w:val="00A8674A"/>
    <w:rsid w:val="00AC7D47"/>
    <w:rsid w:val="00AD13F3"/>
    <w:rsid w:val="00AF74DF"/>
    <w:rsid w:val="00BC5A7A"/>
    <w:rsid w:val="00C93FCC"/>
    <w:rsid w:val="00CE4E6F"/>
    <w:rsid w:val="00CE5A49"/>
    <w:rsid w:val="00D25B2D"/>
    <w:rsid w:val="00DD0B78"/>
    <w:rsid w:val="00E006B6"/>
    <w:rsid w:val="00E3097D"/>
    <w:rsid w:val="7F7F9B9B"/>
    <w:rsid w:val="7FD283B7"/>
    <w:rsid w:val="B79F5E8E"/>
    <w:rsid w:val="C36FC44B"/>
    <w:rsid w:val="D7AE5F33"/>
    <w:rsid w:val="D7DF3189"/>
    <w:rsid w:val="EB7D6F25"/>
    <w:rsid w:val="F7FEF1E6"/>
    <w:rsid w:val="FB797E93"/>
    <w:rsid w:val="FDA9B4AC"/>
    <w:rsid w:val="FF238689"/>
    <w:rsid w:val="FF9FB3F0"/>
    <w:rsid w:val="FFFDB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rPr>
      <w:sz w:val="32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18</Words>
  <Characters>108</Characters>
  <Lines>1</Lines>
  <Paragraphs>1</Paragraphs>
  <TotalTime>2</TotalTime>
  <ScaleCrop>false</ScaleCrop>
  <LinksUpToDate>false</LinksUpToDate>
  <CharactersWithSpaces>125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2020-08-22T07:39:00Z</dcterms:created>
  <dc:creator>文书处理测试</dc:creator>
  <cp:lastModifiedBy>kylin</cp:lastModifiedBy>
  <dcterms:modified xsi:type="dcterms:W3CDTF">2025-03-07T08:46:23Z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