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line="615"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贵州省健康科普资源库管理办法</w:t>
      </w:r>
    </w:p>
    <w:p>
      <w:pPr>
        <w:keepNext w:val="0"/>
        <w:keepLines w:val="0"/>
        <w:pageBreakBefore w:val="0"/>
        <w:widowControl w:val="0"/>
        <w:kinsoku/>
        <w:wordWrap/>
        <w:overflowPunct/>
        <w:topLinePunct w:val="0"/>
        <w:autoSpaceDE w:val="0"/>
        <w:autoSpaceDN w:val="0"/>
        <w:bidi w:val="0"/>
        <w:adjustRightInd/>
        <w:snapToGrid/>
        <w:spacing w:before="0" w:line="615" w:lineRule="exact"/>
        <w:ind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pStyle w:val="2"/>
        <w:keepNext w:val="0"/>
        <w:keepLines w:val="0"/>
        <w:pageBreakBefore w:val="0"/>
        <w:kinsoku/>
        <w:wordWrap/>
        <w:overflowPunct/>
        <w:topLinePunct w:val="0"/>
        <w:autoSpaceDE w:val="0"/>
        <w:autoSpaceDN w:val="0"/>
        <w:bidi w:val="0"/>
        <w:adjustRightInd/>
        <w:snapToGrid/>
        <w:spacing w:before="15" w:line="560" w:lineRule="exact"/>
        <w:jc w:val="left"/>
        <w:textAlignment w:val="auto"/>
        <w:rPr>
          <w:rFonts w:ascii="方正小标宋简体"/>
          <w:sz w:val="36"/>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ascii="黑体" w:eastAsia="黑体"/>
          <w:spacing w:val="-10"/>
        </w:rPr>
      </w:pPr>
      <w:r>
        <w:rPr>
          <w:rFonts w:hint="eastAsia" w:ascii="黑体" w:eastAsia="黑体"/>
          <w:spacing w:val="29"/>
          <w:lang w:eastAsia="zh-CN"/>
        </w:rPr>
        <w:t>第一章</w:t>
      </w:r>
      <w:r>
        <w:rPr>
          <w:rFonts w:hint="eastAsia" w:ascii="黑体" w:eastAsia="黑体"/>
          <w:spacing w:val="29"/>
          <w:lang w:val="en-US" w:eastAsia="zh-CN"/>
        </w:rPr>
        <w:t xml:space="preserve"> </w:t>
      </w:r>
      <w:r>
        <w:rPr>
          <w:rFonts w:ascii="黑体" w:eastAsia="黑体"/>
          <w:spacing w:val="29"/>
        </w:rPr>
        <w:t>总</w:t>
      </w:r>
      <w:r>
        <w:rPr>
          <w:rFonts w:ascii="黑体" w:eastAsia="黑体"/>
          <w:spacing w:val="-10"/>
        </w:rPr>
        <w:t>则</w:t>
      </w:r>
    </w:p>
    <w:p>
      <w:pPr>
        <w:pStyle w:val="2"/>
        <w:keepNext w:val="0"/>
        <w:keepLines w:val="0"/>
        <w:pageBreakBefore w:val="0"/>
        <w:numPr>
          <w:ilvl w:val="0"/>
          <w:numId w:val="0"/>
        </w:numPr>
        <w:kinsoku/>
        <w:wordWrap/>
        <w:overflowPunct/>
        <w:topLinePunct w:val="0"/>
        <w:autoSpaceDE w:val="0"/>
        <w:autoSpaceDN w:val="0"/>
        <w:bidi w:val="0"/>
        <w:adjustRightInd/>
        <w:snapToGrid/>
        <w:spacing w:line="560" w:lineRule="exact"/>
        <w:ind w:left="3093" w:leftChars="0" w:right="3413" w:rightChars="0"/>
        <w:jc w:val="both"/>
        <w:textAlignment w:val="auto"/>
        <w:rPr>
          <w:rFonts w:ascii="黑体" w:eastAsia="黑体"/>
          <w:spacing w:val="-10"/>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2"/>
          <w:w w:val="99"/>
          <w:sz w:val="32"/>
          <w:szCs w:val="32"/>
        </w:rPr>
        <w:t>第一条</w:t>
      </w:r>
      <w:r>
        <w:rPr>
          <w:rFonts w:hint="eastAsia" w:ascii="仿宋_GB2312" w:hAnsi="仿宋_GB2312" w:eastAsia="仿宋_GB2312" w:cs="仿宋_GB2312"/>
          <w:b/>
          <w:spacing w:val="4"/>
          <w:sz w:val="32"/>
          <w:szCs w:val="32"/>
        </w:rPr>
        <w:t xml:space="preserve"> </w:t>
      </w:r>
      <w:r>
        <w:rPr>
          <w:rFonts w:hint="eastAsia" w:ascii="仿宋_GB2312" w:hAnsi="仿宋_GB2312" w:eastAsia="仿宋_GB2312" w:cs="仿宋_GB2312"/>
          <w:spacing w:val="1"/>
          <w:w w:val="99"/>
          <w:sz w:val="32"/>
          <w:szCs w:val="32"/>
        </w:rPr>
        <w:t>为规范全省健康科普资源建设</w:t>
      </w:r>
      <w:r>
        <w:rPr>
          <w:rFonts w:hint="eastAsia" w:cs="仿宋_GB2312"/>
          <w:spacing w:val="1"/>
          <w:w w:val="99"/>
          <w:sz w:val="32"/>
          <w:szCs w:val="32"/>
          <w:lang w:eastAsia="zh-CN"/>
        </w:rPr>
        <w:t>和</w:t>
      </w:r>
      <w:r>
        <w:rPr>
          <w:rFonts w:hint="eastAsia" w:ascii="仿宋_GB2312" w:hAnsi="仿宋_GB2312" w:eastAsia="仿宋_GB2312" w:cs="仿宋_GB2312"/>
          <w:spacing w:val="1"/>
          <w:w w:val="99"/>
          <w:sz w:val="32"/>
          <w:szCs w:val="32"/>
        </w:rPr>
        <w:t>管理，推动健康科普</w:t>
      </w:r>
      <w:r>
        <w:rPr>
          <w:rFonts w:hint="eastAsia" w:ascii="仿宋_GB2312" w:hAnsi="仿宋_GB2312" w:eastAsia="仿宋_GB2312" w:cs="仿宋_GB2312"/>
          <w:spacing w:val="-10"/>
          <w:w w:val="99"/>
          <w:sz w:val="32"/>
          <w:szCs w:val="32"/>
        </w:rPr>
        <w:t>资源共建共享，大力推广应用健康科普资源，提高健康科普资源</w:t>
      </w:r>
      <w:r>
        <w:rPr>
          <w:rFonts w:hint="eastAsia" w:ascii="仿宋_GB2312" w:hAnsi="仿宋_GB2312" w:eastAsia="仿宋_GB2312" w:cs="仿宋_GB2312"/>
          <w:spacing w:val="-12"/>
          <w:w w:val="99"/>
          <w:sz w:val="32"/>
          <w:szCs w:val="32"/>
        </w:rPr>
        <w:t>管理水平和使用效能，根据</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"http://www.gov.cn/zhengce/content/2019-07/15/content_5409492.htm"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w w:val="99"/>
          <w:sz w:val="32"/>
          <w:szCs w:val="32"/>
        </w:rPr>
        <w:t>《国务院关于实施健康中国行动的意</w:t>
      </w:r>
      <w:r>
        <w:rPr>
          <w:rFonts w:hint="eastAsia" w:ascii="仿宋_GB2312" w:hAnsi="仿宋_GB2312" w:eastAsia="仿宋_GB2312" w:cs="仿宋_GB2312"/>
          <w:w w:val="99"/>
          <w:sz w:val="32"/>
          <w:szCs w:val="32"/>
        </w:rPr>
        <w:fldChar w:fldCharType="end"/>
      </w:r>
      <w:r>
        <w:rPr>
          <w:rFonts w:hint="eastAsia" w:ascii="仿宋_GB2312" w:hAnsi="仿宋_GB2312" w:eastAsia="仿宋_GB2312" w:cs="仿宋_GB2312"/>
          <w:spacing w:val="-4"/>
          <w:w w:val="99"/>
          <w:sz w:val="32"/>
          <w:szCs w:val="32"/>
        </w:rPr>
        <w:t>见》</w:t>
      </w:r>
      <w:r>
        <w:rPr>
          <w:rFonts w:hint="eastAsia" w:ascii="仿宋_GB2312" w:hAnsi="仿宋_GB2312" w:eastAsia="仿宋_GB2312" w:cs="仿宋_GB2312"/>
          <w:spacing w:val="-13"/>
          <w:w w:val="99"/>
          <w:sz w:val="32"/>
          <w:szCs w:val="32"/>
        </w:rPr>
        <w:t>《省人民政府办公厅关于印发健康贵</w:t>
      </w:r>
      <w:r>
        <w:rPr>
          <w:rFonts w:hint="eastAsia" w:ascii="仿宋_GB2312" w:hAnsi="仿宋_GB2312" w:eastAsia="仿宋_GB2312" w:cs="仿宋_GB2312"/>
          <w:spacing w:val="4"/>
          <w:w w:val="99"/>
          <w:sz w:val="32"/>
          <w:szCs w:val="32"/>
        </w:rPr>
        <w:t>州行动实施方案的通知》</w:t>
      </w:r>
      <w:r>
        <w:rPr>
          <w:rFonts w:hint="eastAsia" w:cs="仿宋_GB2312"/>
          <w:spacing w:val="4"/>
          <w:w w:val="99"/>
          <w:sz w:val="32"/>
          <w:szCs w:val="32"/>
          <w:lang w:eastAsia="zh-CN"/>
        </w:rPr>
        <w:t>等</w:t>
      </w:r>
      <w:r>
        <w:rPr>
          <w:rFonts w:hint="eastAsia" w:ascii="仿宋_GB2312" w:hAnsi="仿宋_GB2312" w:eastAsia="仿宋_GB2312" w:cs="仿宋_GB2312"/>
          <w:spacing w:val="4"/>
          <w:w w:val="99"/>
          <w:sz w:val="32"/>
          <w:szCs w:val="32"/>
        </w:rPr>
        <w:t>有关</w:t>
      </w:r>
      <w:r>
        <w:rPr>
          <w:rFonts w:hint="eastAsia" w:cs="仿宋_GB2312"/>
          <w:spacing w:val="4"/>
          <w:w w:val="99"/>
          <w:sz w:val="32"/>
          <w:szCs w:val="32"/>
          <w:lang w:eastAsia="zh-CN"/>
        </w:rPr>
        <w:t>文件</w:t>
      </w:r>
      <w:r>
        <w:rPr>
          <w:rFonts w:hint="eastAsia" w:ascii="仿宋_GB2312" w:hAnsi="仿宋_GB2312" w:eastAsia="仿宋_GB2312" w:cs="仿宋_GB2312"/>
          <w:spacing w:val="4"/>
          <w:w w:val="99"/>
          <w:sz w:val="32"/>
          <w:szCs w:val="32"/>
        </w:rPr>
        <w:t>要求，</w:t>
      </w:r>
      <w:r>
        <w:rPr>
          <w:rFonts w:hint="eastAsia" w:ascii="仿宋_GB2312" w:hAnsi="仿宋_GB2312" w:eastAsia="仿宋_GB2312" w:cs="仿宋_GB2312"/>
          <w:w w:val="99"/>
          <w:sz w:val="32"/>
          <w:szCs w:val="32"/>
        </w:rPr>
        <w:t>制定本办法。</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2"/>
          <w:w w:val="99"/>
          <w:sz w:val="32"/>
          <w:szCs w:val="32"/>
        </w:rPr>
        <w:t>第二条</w:t>
      </w:r>
      <w:r>
        <w:rPr>
          <w:rFonts w:hint="eastAsia" w:ascii="黑体" w:hAnsi="黑体" w:eastAsia="黑体" w:cs="黑体"/>
          <w:b w:val="0"/>
          <w:bCs/>
          <w:spacing w:val="4"/>
          <w:sz w:val="32"/>
          <w:szCs w:val="32"/>
        </w:rPr>
        <w:t xml:space="preserve"> </w:t>
      </w:r>
      <w:r>
        <w:rPr>
          <w:rFonts w:hint="eastAsia" w:ascii="仿宋_GB2312" w:hAnsi="仿宋_GB2312" w:eastAsia="仿宋_GB2312" w:cs="仿宋_GB2312"/>
          <w:spacing w:val="1"/>
          <w:w w:val="99"/>
          <w:sz w:val="32"/>
          <w:szCs w:val="32"/>
        </w:rPr>
        <w:t xml:space="preserve">本办法所称健康科普资源是指以满足公民健康促进 </w:t>
      </w:r>
      <w:r>
        <w:rPr>
          <w:rFonts w:hint="eastAsia" w:ascii="仿宋_GB2312" w:hAnsi="仿宋_GB2312" w:eastAsia="仿宋_GB2312" w:cs="仿宋_GB2312"/>
          <w:spacing w:val="-8"/>
          <w:w w:val="99"/>
          <w:sz w:val="32"/>
          <w:szCs w:val="32"/>
        </w:rPr>
        <w:t xml:space="preserve">与教育服务需求为导向，以卫生健康知识与技能为主题，以现代 </w:t>
      </w:r>
      <w:r>
        <w:rPr>
          <w:rFonts w:hint="eastAsia" w:ascii="仿宋_GB2312" w:hAnsi="仿宋_GB2312" w:eastAsia="仿宋_GB2312" w:cs="仿宋_GB2312"/>
          <w:spacing w:val="-9"/>
          <w:w w:val="99"/>
          <w:sz w:val="32"/>
          <w:szCs w:val="32"/>
        </w:rPr>
        <w:t>信息技术传播为主要手段，以开展健康科普活动为主要方式，以 提升公民健康素养水平为主要目的，依托主流媒体平台和新媒体，</w:t>
      </w:r>
      <w:r>
        <w:rPr>
          <w:rFonts w:hint="eastAsia" w:ascii="仿宋_GB2312" w:hAnsi="仿宋_GB2312" w:eastAsia="仿宋_GB2312" w:cs="仿宋_GB2312"/>
          <w:w w:val="99"/>
          <w:sz w:val="32"/>
          <w:szCs w:val="32"/>
        </w:rPr>
        <w:t>让公众获取专业、权威、科学、实用的健康科普资料。</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6" w:firstLineChars="200"/>
        <w:jc w:val="both"/>
        <w:textAlignment w:val="auto"/>
        <w:rPr>
          <w:rFonts w:hint="eastAsia" w:ascii="仿宋_GB2312" w:hAnsi="仿宋_GB2312" w:eastAsia="仿宋_GB2312" w:cs="仿宋_GB2312"/>
          <w:spacing w:val="-10"/>
          <w:w w:val="95"/>
          <w:sz w:val="32"/>
          <w:szCs w:val="32"/>
        </w:rPr>
      </w:pPr>
      <w:r>
        <w:rPr>
          <w:rFonts w:hint="eastAsia" w:ascii="黑体" w:hAnsi="黑体" w:eastAsia="黑体" w:cs="黑体"/>
          <w:b w:val="0"/>
          <w:bCs/>
          <w:spacing w:val="1"/>
          <w:w w:val="99"/>
          <w:sz w:val="32"/>
          <w:szCs w:val="32"/>
        </w:rPr>
        <w:t>第三条</w:t>
      </w:r>
      <w:r>
        <w:rPr>
          <w:rFonts w:hint="eastAsia" w:ascii="仿宋_GB2312" w:hAnsi="仿宋_GB2312" w:eastAsia="仿宋_GB2312" w:cs="仿宋_GB2312"/>
          <w:b/>
          <w:spacing w:val="-1"/>
          <w:sz w:val="32"/>
          <w:szCs w:val="32"/>
        </w:rPr>
        <w:t xml:space="preserve"> </w:t>
      </w:r>
      <w:r>
        <w:rPr>
          <w:rFonts w:hint="eastAsia" w:ascii="仿宋_GB2312" w:hAnsi="仿宋_GB2312" w:eastAsia="仿宋_GB2312" w:cs="仿宋_GB2312"/>
          <w:w w:val="99"/>
          <w:sz w:val="32"/>
          <w:szCs w:val="32"/>
        </w:rPr>
        <w:t>健康科普资源库建设与管理遵循统一规划、广泛</w:t>
      </w:r>
      <w:r>
        <w:rPr>
          <w:rFonts w:hint="eastAsia" w:ascii="仿宋_GB2312" w:hAnsi="仿宋_GB2312" w:eastAsia="仿宋_GB2312" w:cs="仿宋_GB2312"/>
          <w:spacing w:val="-11"/>
          <w:w w:val="99"/>
          <w:sz w:val="32"/>
          <w:szCs w:val="32"/>
        </w:rPr>
        <w:t>参与、严格评审、择优入库、共建共享、科学管理、规范应用的</w:t>
      </w:r>
      <w:r>
        <w:rPr>
          <w:rFonts w:hint="eastAsia" w:ascii="仿宋_GB2312" w:hAnsi="仿宋_GB2312" w:eastAsia="仿宋_GB2312" w:cs="仿宋_GB2312"/>
          <w:spacing w:val="-10"/>
          <w:w w:val="99"/>
          <w:sz w:val="32"/>
          <w:szCs w:val="32"/>
        </w:rPr>
        <w:t>原则。各市</w:t>
      </w:r>
      <w:r>
        <w:rPr>
          <w:rFonts w:hint="eastAsia" w:ascii="仿宋_GB2312" w:hAnsi="仿宋_GB2312" w:eastAsia="仿宋_GB2312" w:cs="仿宋_GB2312"/>
          <w:w w:val="99"/>
          <w:sz w:val="32"/>
          <w:szCs w:val="32"/>
        </w:rPr>
        <w:t>（州</w:t>
      </w:r>
      <w:r>
        <w:rPr>
          <w:rFonts w:hint="eastAsia" w:ascii="仿宋_GB2312" w:hAnsi="仿宋_GB2312" w:eastAsia="仿宋_GB2312" w:cs="仿宋_GB2312"/>
          <w:spacing w:val="-17"/>
          <w:w w:val="99"/>
          <w:sz w:val="32"/>
          <w:szCs w:val="32"/>
        </w:rPr>
        <w:t>）</w:t>
      </w:r>
      <w:r>
        <w:rPr>
          <w:rFonts w:hint="eastAsia" w:ascii="仿宋_GB2312" w:hAnsi="仿宋_GB2312" w:eastAsia="仿宋_GB2312" w:cs="仿宋_GB2312"/>
          <w:spacing w:val="-5"/>
          <w:w w:val="99"/>
          <w:sz w:val="32"/>
          <w:szCs w:val="32"/>
        </w:rPr>
        <w:t>要建立市</w:t>
      </w:r>
      <w:r>
        <w:rPr>
          <w:rFonts w:hint="eastAsia" w:ascii="仿宋_GB2312" w:hAnsi="仿宋_GB2312" w:eastAsia="仿宋_GB2312" w:cs="仿宋_GB2312"/>
          <w:w w:val="99"/>
          <w:sz w:val="32"/>
          <w:szCs w:val="32"/>
        </w:rPr>
        <w:t>（</w:t>
      </w:r>
      <w:r>
        <w:rPr>
          <w:rFonts w:hint="eastAsia" w:ascii="仿宋_GB2312" w:hAnsi="仿宋_GB2312" w:eastAsia="仿宋_GB2312" w:cs="仿宋_GB2312"/>
          <w:spacing w:val="2"/>
          <w:w w:val="99"/>
          <w:sz w:val="32"/>
          <w:szCs w:val="32"/>
        </w:rPr>
        <w:t>州</w:t>
      </w:r>
      <w:r>
        <w:rPr>
          <w:rFonts w:hint="eastAsia" w:ascii="仿宋_GB2312" w:hAnsi="仿宋_GB2312" w:eastAsia="仿宋_GB2312" w:cs="仿宋_GB2312"/>
          <w:spacing w:val="-19"/>
          <w:w w:val="99"/>
          <w:sz w:val="32"/>
          <w:szCs w:val="32"/>
        </w:rPr>
        <w:t>）</w:t>
      </w:r>
      <w:r>
        <w:rPr>
          <w:rFonts w:hint="eastAsia" w:ascii="仿宋_GB2312" w:hAnsi="仿宋_GB2312" w:eastAsia="仿宋_GB2312" w:cs="仿宋_GB2312"/>
          <w:spacing w:val="-3"/>
          <w:w w:val="99"/>
          <w:sz w:val="32"/>
          <w:szCs w:val="32"/>
        </w:rPr>
        <w:t>级健康科普资源库，鼓励各县</w:t>
      </w:r>
      <w:r>
        <w:rPr>
          <w:rFonts w:hint="eastAsia" w:ascii="仿宋_GB2312" w:hAnsi="仿宋_GB2312" w:eastAsia="仿宋_GB2312" w:cs="仿宋_GB2312"/>
          <w:w w:val="95"/>
          <w:sz w:val="32"/>
          <w:szCs w:val="32"/>
        </w:rPr>
        <w:t>（市、区、特区）建立县级健康科普资源库</w:t>
      </w:r>
      <w:r>
        <w:rPr>
          <w:rFonts w:hint="eastAsia" w:ascii="仿宋_GB2312" w:hAnsi="仿宋_GB2312" w:eastAsia="仿宋_GB2312" w:cs="仿宋_GB2312"/>
          <w:spacing w:val="-10"/>
          <w:w w:val="95"/>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68" w:firstLineChars="200"/>
        <w:jc w:val="left"/>
        <w:textAlignment w:val="auto"/>
        <w:rPr>
          <w:rFonts w:hint="eastAsia" w:ascii="仿宋_GB2312" w:hAnsi="仿宋_GB2312" w:eastAsia="仿宋_GB2312" w:cs="仿宋_GB2312"/>
          <w:spacing w:val="-10"/>
          <w:w w:val="95"/>
          <w:sz w:val="32"/>
          <w:szCs w:val="32"/>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right="0" w:rightChars="0"/>
        <w:jc w:val="center"/>
        <w:textAlignment w:val="auto"/>
        <w:rPr>
          <w:rFonts w:hint="default" w:ascii="黑体" w:eastAsia="黑体" w:cs="仿宋_GB2312"/>
          <w:b w:val="0"/>
          <w:spacing w:val="29"/>
          <w:w w:val="100"/>
          <w:sz w:val="32"/>
          <w:szCs w:val="32"/>
          <w:lang w:val="en-US" w:eastAsia="zh-CN"/>
        </w:rPr>
      </w:pPr>
      <w:r>
        <w:rPr>
          <w:rFonts w:hint="eastAsia" w:ascii="黑体" w:eastAsia="黑体" w:cs="仿宋_GB2312"/>
          <w:b w:val="0"/>
          <w:spacing w:val="29"/>
          <w:w w:val="100"/>
          <w:sz w:val="32"/>
          <w:szCs w:val="32"/>
          <w:lang w:val="en-US" w:eastAsia="zh-CN"/>
        </w:rPr>
        <w:t xml:space="preserve">第二章 </w:t>
      </w:r>
      <w:r>
        <w:rPr>
          <w:rFonts w:hint="default" w:ascii="黑体" w:eastAsia="黑体" w:cs="仿宋_GB2312"/>
          <w:b w:val="0"/>
          <w:spacing w:val="29"/>
          <w:w w:val="100"/>
          <w:sz w:val="32"/>
          <w:szCs w:val="32"/>
          <w:lang w:val="en-US" w:eastAsia="zh-CN"/>
        </w:rPr>
        <w:t>组织机构</w:t>
      </w:r>
    </w:p>
    <w:p>
      <w:pPr>
        <w:keepNext w:val="0"/>
        <w:keepLines w:val="0"/>
        <w:pageBreakBefore w:val="0"/>
        <w:widowControl/>
        <w:kinsoku/>
        <w:wordWrap/>
        <w:overflowPunct/>
        <w:topLinePunct w:val="0"/>
        <w:autoSpaceDE w:val="0"/>
        <w:autoSpaceDN w:val="0"/>
        <w:bidi w:val="0"/>
        <w:adjustRightInd/>
        <w:snapToGrid/>
        <w:spacing w:before="0" w:line="560" w:lineRule="exact"/>
        <w:ind w:right="0"/>
        <w:jc w:val="left"/>
        <w:textAlignment w:val="auto"/>
        <w:rPr>
          <w:rFonts w:hint="eastAsia" w:ascii="仿宋_GB2312" w:hAnsi="仿宋_GB2312" w:eastAsia="仿宋_GB2312" w:cs="仿宋_GB2312"/>
          <w:b/>
          <w:w w:val="95"/>
          <w:sz w:val="32"/>
          <w:szCs w:val="32"/>
        </w:rPr>
      </w:pPr>
    </w:p>
    <w:p>
      <w:pPr>
        <w:keepNext w:val="0"/>
        <w:keepLines w:val="0"/>
        <w:pageBreakBefore w:val="0"/>
        <w:widowControl/>
        <w:kinsoku/>
        <w:wordWrap/>
        <w:overflowPunct/>
        <w:topLinePunct w:val="0"/>
        <w:autoSpaceDE w:val="0"/>
        <w:autoSpaceDN w:val="0"/>
        <w:bidi w:val="0"/>
        <w:adjustRightInd/>
        <w:snapToGrid/>
        <w:spacing w:before="0" w:line="560" w:lineRule="exact"/>
        <w:ind w:right="0" w:firstLine="608" w:firstLineChars="200"/>
        <w:jc w:val="both"/>
        <w:textAlignment w:val="auto"/>
        <w:rPr>
          <w:rFonts w:hint="eastAsia" w:ascii="仿宋_GB2312" w:hAnsi="仿宋_GB2312" w:eastAsia="仿宋_GB2312" w:cs="仿宋_GB2312"/>
          <w:w w:val="99"/>
          <w:sz w:val="32"/>
          <w:szCs w:val="32"/>
        </w:rPr>
      </w:pPr>
      <w:r>
        <w:rPr>
          <w:rFonts w:hint="eastAsia" w:ascii="黑体" w:hAnsi="黑体" w:eastAsia="黑体" w:cs="黑体"/>
          <w:b w:val="0"/>
          <w:bCs/>
          <w:w w:val="95"/>
          <w:sz w:val="32"/>
          <w:szCs w:val="32"/>
        </w:rPr>
        <w:t>第四条</w:t>
      </w:r>
      <w:r>
        <w:rPr>
          <w:rFonts w:hint="eastAsia" w:cs="仿宋_GB2312"/>
          <w:b w:val="0"/>
          <w:bCs/>
          <w:w w:val="95"/>
          <w:sz w:val="32"/>
          <w:szCs w:val="32"/>
          <w:lang w:val="en-US" w:eastAsia="zh-CN"/>
        </w:rPr>
        <w:t xml:space="preserve"> 成立</w:t>
      </w:r>
      <w:r>
        <w:rPr>
          <w:rFonts w:ascii="仿宋_GB2312" w:hAnsi="仿宋_GB2312" w:eastAsia="仿宋_GB2312" w:cs="仿宋_GB2312"/>
          <w:color w:val="231F20"/>
          <w:kern w:val="0"/>
          <w:sz w:val="32"/>
          <w:szCs w:val="32"/>
          <w:lang w:val="en-US" w:eastAsia="zh-CN" w:bidi="ar"/>
        </w:rPr>
        <w:t>贵州省健康科普资源库作品入库工作领导小组，由省</w:t>
      </w:r>
      <w:r>
        <w:rPr>
          <w:rFonts w:hint="eastAsia" w:cs="仿宋_GB2312"/>
          <w:color w:val="231F20"/>
          <w:kern w:val="0"/>
          <w:sz w:val="32"/>
          <w:szCs w:val="32"/>
          <w:lang w:val="en-US" w:eastAsia="zh-CN" w:bidi="ar"/>
        </w:rPr>
        <w:t>卫</w:t>
      </w:r>
      <w:r>
        <w:rPr>
          <w:rFonts w:ascii="仿宋_GB2312" w:hAnsi="仿宋_GB2312" w:eastAsia="仿宋_GB2312" w:cs="仿宋_GB2312"/>
          <w:color w:val="231F20"/>
          <w:kern w:val="0"/>
          <w:sz w:val="32"/>
          <w:szCs w:val="32"/>
          <w:lang w:val="en-US" w:eastAsia="zh-CN" w:bidi="ar"/>
        </w:rPr>
        <w:t>生健康委</w:t>
      </w:r>
      <w:r>
        <w:rPr>
          <w:rFonts w:hint="eastAsia" w:ascii="仿宋_GB2312" w:hAnsi="仿宋_GB2312" w:eastAsia="仿宋_GB2312" w:cs="仿宋_GB2312"/>
          <w:color w:val="231F20"/>
          <w:kern w:val="0"/>
          <w:sz w:val="32"/>
          <w:szCs w:val="32"/>
          <w:lang w:val="en-US" w:eastAsia="zh-CN" w:bidi="ar"/>
        </w:rPr>
        <w:t>分管</w:t>
      </w:r>
      <w:r>
        <w:rPr>
          <w:rFonts w:ascii="仿宋_GB2312" w:hAnsi="仿宋_GB2312" w:eastAsia="仿宋_GB2312" w:cs="仿宋_GB2312"/>
          <w:color w:val="231F20"/>
          <w:kern w:val="0"/>
          <w:sz w:val="32"/>
          <w:szCs w:val="32"/>
          <w:lang w:val="en-US" w:eastAsia="zh-CN" w:bidi="ar"/>
        </w:rPr>
        <w:t>领导担任组长，</w:t>
      </w:r>
      <w:r>
        <w:rPr>
          <w:rFonts w:hint="eastAsia" w:ascii="仿宋_GB2312" w:hAnsi="仿宋_GB2312" w:eastAsia="仿宋_GB2312" w:cs="仿宋_GB2312"/>
          <w:w w:val="95"/>
          <w:sz w:val="32"/>
          <w:szCs w:val="32"/>
        </w:rPr>
        <w:t>省卫生健康委成立健康科普资源库管理办公室（</w:t>
      </w:r>
      <w:r>
        <w:rPr>
          <w:rFonts w:hint="eastAsia" w:ascii="仿宋_GB2312" w:hAnsi="仿宋_GB2312" w:eastAsia="仿宋_GB2312" w:cs="仿宋_GB2312"/>
          <w:spacing w:val="-10"/>
          <w:w w:val="95"/>
          <w:sz w:val="32"/>
          <w:szCs w:val="32"/>
        </w:rPr>
        <w:t>以</w:t>
      </w:r>
      <w:r>
        <w:rPr>
          <w:rFonts w:hint="eastAsia" w:ascii="仿宋_GB2312" w:hAnsi="仿宋_GB2312" w:eastAsia="仿宋_GB2312" w:cs="仿宋_GB2312"/>
          <w:w w:val="99"/>
          <w:sz w:val="32"/>
          <w:szCs w:val="32"/>
        </w:rPr>
        <w:t>下简称管理办公室</w:t>
      </w:r>
      <w:r>
        <w:rPr>
          <w:rFonts w:hint="eastAsia" w:ascii="仿宋_GB2312" w:hAnsi="仿宋_GB2312" w:eastAsia="仿宋_GB2312" w:cs="仿宋_GB2312"/>
          <w:spacing w:val="-159"/>
          <w:w w:val="99"/>
          <w:sz w:val="32"/>
          <w:szCs w:val="32"/>
        </w:rPr>
        <w:t>）</w:t>
      </w:r>
      <w:r>
        <w:rPr>
          <w:rFonts w:hint="eastAsia" w:ascii="仿宋_GB2312" w:hAnsi="仿宋_GB2312" w:eastAsia="仿宋_GB2312" w:cs="仿宋_GB2312"/>
          <w:spacing w:val="-11"/>
          <w:w w:val="99"/>
          <w:sz w:val="32"/>
          <w:szCs w:val="32"/>
        </w:rPr>
        <w:t>，设在委宣传处，</w:t>
      </w:r>
      <w:r>
        <w:rPr>
          <w:rFonts w:hint="eastAsia" w:cs="仿宋_GB2312"/>
          <w:spacing w:val="-11"/>
          <w:w w:val="99"/>
          <w:sz w:val="32"/>
          <w:szCs w:val="32"/>
          <w:lang w:eastAsia="zh-CN"/>
        </w:rPr>
        <w:t>主要</w:t>
      </w:r>
      <w:r>
        <w:rPr>
          <w:rFonts w:hint="eastAsia" w:ascii="仿宋_GB2312" w:hAnsi="仿宋_GB2312" w:eastAsia="仿宋_GB2312" w:cs="仿宋_GB2312"/>
          <w:spacing w:val="-11"/>
          <w:w w:val="99"/>
          <w:sz w:val="32"/>
          <w:szCs w:val="32"/>
        </w:rPr>
        <w:t>负责资源库</w:t>
      </w:r>
      <w:r>
        <w:rPr>
          <w:rFonts w:hint="eastAsia" w:cs="仿宋_GB2312"/>
          <w:spacing w:val="-11"/>
          <w:w w:val="99"/>
          <w:sz w:val="32"/>
          <w:szCs w:val="32"/>
          <w:lang w:eastAsia="zh-CN"/>
        </w:rPr>
        <w:t>的</w:t>
      </w:r>
      <w:r>
        <w:rPr>
          <w:rFonts w:hint="eastAsia" w:ascii="仿宋_GB2312" w:hAnsi="仿宋_GB2312" w:eastAsia="仿宋_GB2312" w:cs="仿宋_GB2312"/>
          <w:spacing w:val="-11"/>
          <w:w w:val="99"/>
          <w:sz w:val="32"/>
          <w:szCs w:val="32"/>
        </w:rPr>
        <w:t>建</w:t>
      </w:r>
      <w:r>
        <w:rPr>
          <w:rFonts w:hint="eastAsia" w:ascii="仿宋_GB2312" w:hAnsi="仿宋_GB2312" w:eastAsia="仿宋_GB2312" w:cs="仿宋_GB2312"/>
          <w:spacing w:val="-10"/>
          <w:w w:val="99"/>
          <w:sz w:val="32"/>
          <w:szCs w:val="32"/>
        </w:rPr>
        <w:t>设</w:t>
      </w:r>
      <w:r>
        <w:rPr>
          <w:rFonts w:hint="eastAsia" w:cs="仿宋_GB2312"/>
          <w:spacing w:val="-10"/>
          <w:w w:val="99"/>
          <w:sz w:val="32"/>
          <w:szCs w:val="32"/>
          <w:lang w:eastAsia="zh-CN"/>
        </w:rPr>
        <w:t>、</w:t>
      </w:r>
      <w:r>
        <w:rPr>
          <w:rFonts w:hint="eastAsia" w:ascii="仿宋_GB2312" w:hAnsi="仿宋_GB2312" w:eastAsia="仿宋_GB2312" w:cs="仿宋_GB2312"/>
          <w:spacing w:val="-10"/>
          <w:w w:val="99"/>
          <w:sz w:val="32"/>
          <w:szCs w:val="32"/>
        </w:rPr>
        <w:t>规划</w:t>
      </w:r>
      <w:r>
        <w:rPr>
          <w:rFonts w:hint="eastAsia" w:cs="仿宋_GB2312"/>
          <w:spacing w:val="-10"/>
          <w:w w:val="99"/>
          <w:sz w:val="32"/>
          <w:szCs w:val="32"/>
          <w:lang w:eastAsia="zh-CN"/>
        </w:rPr>
        <w:t>和管理</w:t>
      </w:r>
      <w:r>
        <w:rPr>
          <w:rFonts w:hint="eastAsia" w:ascii="仿宋_GB2312" w:hAnsi="仿宋_GB2312" w:eastAsia="仿宋_GB2312" w:cs="仿宋_GB2312"/>
          <w:spacing w:val="-12"/>
          <w:w w:val="99"/>
          <w:sz w:val="32"/>
          <w:szCs w:val="32"/>
        </w:rPr>
        <w:t>。省疾病预防控制中心卫生</w:t>
      </w:r>
      <w:r>
        <w:rPr>
          <w:rFonts w:hint="eastAsia" w:ascii="仿宋_GB2312" w:hAnsi="仿宋_GB2312" w:eastAsia="仿宋_GB2312" w:cs="仿宋_GB2312"/>
          <w:spacing w:val="-8"/>
          <w:w w:val="99"/>
          <w:sz w:val="32"/>
          <w:szCs w:val="32"/>
        </w:rPr>
        <w:t>健康促进与宣传教育所</w:t>
      </w:r>
      <w:r>
        <w:rPr>
          <w:rFonts w:hint="default" w:ascii="Times New Roman" w:hAnsi="Times New Roman" w:eastAsia="仿宋_GB2312" w:cs="Times New Roman"/>
          <w:color w:val="231F20"/>
          <w:spacing w:val="22"/>
          <w:sz w:val="32"/>
          <w:szCs w:val="32"/>
        </w:rPr>
        <w:t>负责管理办公室的</w:t>
      </w:r>
      <w:r>
        <w:rPr>
          <w:rFonts w:hint="eastAsia" w:ascii="仿宋_GB2312" w:hAnsi="仿宋_GB2312" w:eastAsia="仿宋_GB2312" w:cs="仿宋_GB2312"/>
          <w:w w:val="99"/>
          <w:sz w:val="32"/>
          <w:szCs w:val="32"/>
        </w:rPr>
        <w:t>平台搭建、资源开发、渠道建设与落地应用等</w:t>
      </w:r>
      <w:r>
        <w:rPr>
          <w:rFonts w:hint="default" w:ascii="Times New Roman" w:hAnsi="Times New Roman" w:eastAsia="仿宋_GB2312" w:cs="Times New Roman"/>
          <w:color w:val="231F20"/>
          <w:spacing w:val="22"/>
          <w:sz w:val="32"/>
          <w:szCs w:val="32"/>
        </w:rPr>
        <w:t>日常工作</w:t>
      </w:r>
      <w:r>
        <w:rPr>
          <w:rFonts w:hint="eastAsia" w:ascii="Times New Roman" w:hAnsi="Times New Roman" w:cs="Times New Roman"/>
          <w:color w:val="231F20"/>
          <w:spacing w:val="22"/>
          <w:sz w:val="32"/>
          <w:szCs w:val="32"/>
          <w:lang w:eastAsia="zh-CN"/>
        </w:rPr>
        <w:t>。</w:t>
      </w:r>
    </w:p>
    <w:p>
      <w:pPr>
        <w:pStyle w:val="2"/>
        <w:numPr>
          <w:ilvl w:val="-1"/>
          <w:numId w:val="0"/>
        </w:numPr>
        <w:ind w:left="0" w:right="3413" w:firstLine="0" w:firstLineChars="0"/>
        <w:jc w:val="both"/>
        <w:rPr>
          <w:rFonts w:hint="eastAsia" w:ascii="黑体" w:eastAsia="黑体"/>
          <w:spacing w:val="29"/>
          <w:lang w:eastAsia="zh-CN"/>
        </w:rPr>
      </w:pPr>
    </w:p>
    <w:p>
      <w:pPr>
        <w:pStyle w:val="2"/>
        <w:keepNext w:val="0"/>
        <w:keepLines w:val="0"/>
        <w:pageBreakBefore w:val="0"/>
        <w:widowControl w:val="0"/>
        <w:numPr>
          <w:ilvl w:val="-1"/>
          <w:numId w:val="0"/>
        </w:numPr>
        <w:kinsoku/>
        <w:wordWrap/>
        <w:overflowPunct/>
        <w:topLinePunct w:val="0"/>
        <w:autoSpaceDE w:val="0"/>
        <w:autoSpaceDN w:val="0"/>
        <w:bidi w:val="0"/>
        <w:adjustRightInd/>
        <w:snapToGrid/>
        <w:spacing w:line="560" w:lineRule="exact"/>
        <w:ind w:left="0" w:right="0" w:firstLine="0" w:firstLineChars="0"/>
        <w:jc w:val="center"/>
        <w:textAlignment w:val="auto"/>
        <w:rPr>
          <w:rFonts w:hint="eastAsia" w:ascii="黑体" w:eastAsia="黑体"/>
          <w:spacing w:val="29"/>
        </w:rPr>
      </w:pPr>
      <w:r>
        <w:rPr>
          <w:rFonts w:hint="eastAsia" w:ascii="黑体" w:eastAsia="黑体"/>
          <w:spacing w:val="29"/>
          <w:lang w:eastAsia="zh-CN"/>
        </w:rPr>
        <w:t>第三章</w:t>
      </w:r>
      <w:r>
        <w:rPr>
          <w:rFonts w:hint="eastAsia" w:ascii="黑体" w:eastAsia="黑体"/>
          <w:spacing w:val="29"/>
          <w:lang w:val="en-US" w:eastAsia="zh-CN"/>
        </w:rPr>
        <w:t xml:space="preserve"> 科普资源库建设</w:t>
      </w: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2" w:firstLineChars="200"/>
        <w:jc w:val="both"/>
        <w:textAlignment w:val="auto"/>
        <w:rPr>
          <w:rFonts w:hint="eastAsia" w:ascii="仿宋_GB2312" w:hAnsi="仿宋_GB2312" w:eastAsia="仿宋_GB2312" w:cs="仿宋_GB2312"/>
          <w:b/>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资源库建设的平台搭建。省级资源库入口链接设</w:t>
      </w:r>
      <w:r>
        <w:rPr>
          <w:rFonts w:hint="eastAsia" w:ascii="仿宋_GB2312" w:hAnsi="仿宋_GB2312" w:eastAsia="仿宋_GB2312" w:cs="仿宋_GB2312"/>
          <w:spacing w:val="-2"/>
          <w:sz w:val="32"/>
          <w:szCs w:val="32"/>
        </w:rPr>
        <w:t>置于</w:t>
      </w:r>
      <w:r>
        <w:rPr>
          <w:rFonts w:hint="eastAsia" w:ascii="仿宋_GB2312" w:hAnsi="仿宋_GB2312" w:eastAsia="仿宋_GB2312" w:cs="仿宋_GB2312"/>
          <w:spacing w:val="-12"/>
          <w:sz w:val="32"/>
          <w:szCs w:val="32"/>
        </w:rPr>
        <w:t>“贵州</w:t>
      </w:r>
      <w:r>
        <w:rPr>
          <w:rFonts w:hint="eastAsia" w:ascii="仿宋_GB2312" w:hAnsi="仿宋_GB2312" w:eastAsia="仿宋_GB2312" w:cs="仿宋_GB2312"/>
          <w:spacing w:val="-2"/>
          <w:sz w:val="32"/>
          <w:szCs w:val="32"/>
        </w:rPr>
        <w:t>省健康科普资源库</w:t>
      </w:r>
      <w:r>
        <w:rPr>
          <w:rFonts w:hint="eastAsia" w:ascii="仿宋_GB2312" w:hAnsi="仿宋_GB2312" w:eastAsia="仿宋_GB2312" w:cs="仿宋_GB2312"/>
          <w:spacing w:val="-29"/>
          <w:sz w:val="32"/>
          <w:szCs w:val="32"/>
        </w:rPr>
        <w:t>”界</w:t>
      </w:r>
      <w:r>
        <w:rPr>
          <w:rFonts w:hint="eastAsia" w:ascii="仿宋_GB2312" w:hAnsi="仿宋_GB2312" w:eastAsia="仿宋_GB2312" w:cs="仿宋_GB2312"/>
          <w:spacing w:val="-37"/>
          <w:w w:val="95"/>
          <w:sz w:val="32"/>
          <w:szCs w:val="32"/>
        </w:rPr>
        <w:t>面，后续</w:t>
      </w:r>
      <w:r>
        <w:rPr>
          <w:rFonts w:hint="eastAsia" w:ascii="仿宋_GB2312" w:hAnsi="仿宋_GB2312" w:eastAsia="仿宋_GB2312" w:cs="仿宋_GB2312"/>
          <w:spacing w:val="-2"/>
          <w:w w:val="95"/>
          <w:sz w:val="32"/>
          <w:szCs w:val="32"/>
        </w:rPr>
        <w:t>根据工作需求逐步扩展容</w:t>
      </w:r>
      <w:r>
        <w:rPr>
          <w:rFonts w:hint="eastAsia" w:ascii="仿宋_GB2312" w:hAnsi="仿宋_GB2312" w:eastAsia="仿宋_GB2312" w:cs="仿宋_GB2312"/>
          <w:spacing w:val="-37"/>
          <w:w w:val="95"/>
          <w:sz w:val="32"/>
          <w:szCs w:val="32"/>
        </w:rPr>
        <w:t>量、升级</w:t>
      </w:r>
      <w:r>
        <w:rPr>
          <w:rFonts w:hint="eastAsia" w:ascii="仿宋_GB2312" w:hAnsi="仿宋_GB2312" w:eastAsia="仿宋_GB2312" w:cs="仿宋_GB2312"/>
          <w:spacing w:val="-2"/>
          <w:w w:val="95"/>
          <w:sz w:val="32"/>
          <w:szCs w:val="32"/>
        </w:rPr>
        <w:t>程序和拓展链接入口。</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2"/>
          <w:w w:val="99"/>
          <w:sz w:val="32"/>
          <w:szCs w:val="32"/>
        </w:rPr>
        <w:t>第六条</w:t>
      </w:r>
      <w:r>
        <w:rPr>
          <w:rFonts w:hint="eastAsia" w:ascii="仿宋_GB2312" w:hAnsi="仿宋_GB2312" w:eastAsia="仿宋_GB2312" w:cs="仿宋_GB2312"/>
          <w:b/>
          <w:spacing w:val="4"/>
          <w:sz w:val="32"/>
          <w:szCs w:val="32"/>
        </w:rPr>
        <w:t xml:space="preserve"> </w:t>
      </w:r>
      <w:r>
        <w:rPr>
          <w:rFonts w:hint="eastAsia" w:ascii="仿宋_GB2312" w:hAnsi="仿宋_GB2312" w:eastAsia="仿宋_GB2312" w:cs="仿宋_GB2312"/>
          <w:spacing w:val="1"/>
          <w:w w:val="99"/>
          <w:sz w:val="32"/>
          <w:szCs w:val="32"/>
        </w:rPr>
        <w:t>资源库建设的主要内容。在互联网与媒介融合背景</w:t>
      </w:r>
      <w:r>
        <w:rPr>
          <w:rFonts w:hint="eastAsia" w:ascii="仿宋_GB2312" w:hAnsi="仿宋_GB2312" w:eastAsia="仿宋_GB2312" w:cs="仿宋_GB2312"/>
          <w:spacing w:val="-10"/>
          <w:w w:val="99"/>
          <w:sz w:val="32"/>
          <w:szCs w:val="32"/>
        </w:rPr>
        <w:t>下，资源库建设以公众健康知识和技能需求为导向，以网络空间为载体，以健康科普作品等为主体内容，图文、动画、音频、视</w:t>
      </w:r>
      <w:r>
        <w:rPr>
          <w:rFonts w:hint="eastAsia" w:ascii="仿宋_GB2312" w:hAnsi="仿宋_GB2312" w:eastAsia="仿宋_GB2312" w:cs="仿宋_GB2312"/>
          <w:spacing w:val="-2"/>
          <w:w w:val="99"/>
          <w:sz w:val="32"/>
          <w:szCs w:val="32"/>
        </w:rPr>
        <w:t>频等介质为展现形式，形成资源动态更新补充的健康科普平台，</w:t>
      </w:r>
      <w:r>
        <w:rPr>
          <w:rFonts w:hint="eastAsia" w:ascii="仿宋_GB2312" w:hAnsi="仿宋_GB2312" w:eastAsia="仿宋_GB2312" w:cs="仿宋_GB2312"/>
          <w:w w:val="99"/>
          <w:sz w:val="32"/>
          <w:szCs w:val="32"/>
        </w:rPr>
        <w:t>最终实现健康科普资源便捷化共享。</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eastAsia" w:ascii="仿宋_GB2312" w:hAnsi="仿宋_GB2312" w:eastAsia="仿宋_GB2312" w:cs="仿宋_GB2312"/>
          <w:spacing w:val="-2"/>
          <w:w w:val="99"/>
          <w:sz w:val="32"/>
          <w:szCs w:val="32"/>
          <w:lang w:val="en-US" w:eastAsia="zh-CN" w:bidi="ar-SA"/>
        </w:rPr>
      </w:pPr>
      <w:r>
        <w:rPr>
          <w:rFonts w:hint="eastAsia" w:ascii="仿宋_GB2312" w:hAnsi="仿宋_GB2312" w:eastAsia="仿宋_GB2312" w:cs="仿宋_GB2312"/>
          <w:spacing w:val="-2"/>
          <w:w w:val="99"/>
          <w:sz w:val="32"/>
          <w:szCs w:val="32"/>
          <w:lang w:val="en-US" w:eastAsia="zh-CN" w:bidi="ar-SA"/>
        </w:rPr>
        <w:t>第七条 健康科普资源入库的渠道</w:t>
      </w:r>
      <w:r>
        <w:rPr>
          <w:rFonts w:hint="eastAsia" w:cs="仿宋_GB2312"/>
          <w:spacing w:val="-2"/>
          <w:w w:val="99"/>
          <w:sz w:val="32"/>
          <w:szCs w:val="32"/>
          <w:lang w:val="en-US" w:eastAsia="zh-CN" w:bidi="ar-SA"/>
        </w:rPr>
        <w:t>及</w:t>
      </w:r>
      <w:r>
        <w:rPr>
          <w:rFonts w:hint="eastAsia" w:ascii="仿宋_GB2312" w:hAnsi="仿宋_GB2312" w:eastAsia="仿宋_GB2312" w:cs="仿宋_GB2312"/>
          <w:spacing w:val="-2"/>
          <w:w w:val="99"/>
          <w:sz w:val="32"/>
          <w:szCs w:val="32"/>
          <w:lang w:val="en-US" w:eastAsia="zh-CN" w:bidi="ar-SA"/>
        </w:rPr>
        <w:t>程序</w:t>
      </w:r>
      <w:r>
        <w:rPr>
          <w:rFonts w:hint="eastAsia" w:cs="仿宋_GB2312"/>
          <w:spacing w:val="-2"/>
          <w:w w:val="99"/>
          <w:sz w:val="32"/>
          <w:szCs w:val="32"/>
          <w:lang w:val="en-US" w:eastAsia="zh-CN" w:bidi="ar-SA"/>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_GB2312" w:hAnsi="仿宋_GB2312" w:eastAsia="仿宋_GB2312" w:cs="仿宋_GB2312"/>
          <w:spacing w:val="-10"/>
          <w:w w:val="99"/>
          <w:sz w:val="32"/>
          <w:szCs w:val="32"/>
        </w:rPr>
      </w:pPr>
      <w:r>
        <w:rPr>
          <w:rFonts w:hint="eastAsia" w:cs="仿宋_GB2312"/>
          <w:spacing w:val="-10"/>
          <w:w w:val="99"/>
          <w:sz w:val="32"/>
          <w:szCs w:val="32"/>
          <w:lang w:eastAsia="zh-CN"/>
        </w:rPr>
        <w:t>（一）广泛</w:t>
      </w:r>
      <w:r>
        <w:rPr>
          <w:rFonts w:hint="eastAsia" w:ascii="仿宋_GB2312" w:hAnsi="仿宋_GB2312" w:eastAsia="仿宋_GB2312" w:cs="仿宋_GB2312"/>
          <w:spacing w:val="-10"/>
          <w:w w:val="99"/>
          <w:sz w:val="32"/>
          <w:szCs w:val="32"/>
        </w:rPr>
        <w:t>收集全省优秀健康科普作品，</w:t>
      </w:r>
      <w:r>
        <w:rPr>
          <w:rFonts w:hint="eastAsia" w:cs="仿宋_GB2312"/>
          <w:spacing w:val="-10"/>
          <w:w w:val="99"/>
          <w:sz w:val="32"/>
          <w:szCs w:val="32"/>
          <w:lang w:eastAsia="zh-CN"/>
        </w:rPr>
        <w:t>经初审、复审、终审、</w:t>
      </w:r>
      <w:r>
        <w:rPr>
          <w:rFonts w:hint="eastAsia" w:cs="仿宋_GB2312"/>
          <w:spacing w:val="-10"/>
          <w:w w:val="99"/>
          <w:sz w:val="32"/>
          <w:szCs w:val="32"/>
          <w:lang w:val="en-US" w:eastAsia="zh-CN"/>
        </w:rPr>
        <w:t>公示</w:t>
      </w:r>
      <w:r>
        <w:rPr>
          <w:rFonts w:hint="eastAsia" w:ascii="仿宋_GB2312" w:hAnsi="仿宋_GB2312" w:eastAsia="仿宋_GB2312" w:cs="仿宋_GB2312"/>
          <w:spacing w:val="-10"/>
          <w:w w:val="99"/>
          <w:sz w:val="32"/>
          <w:szCs w:val="32"/>
        </w:rPr>
        <w:t>后上传资源库。</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_GB2312" w:hAnsi="仿宋_GB2312" w:eastAsia="仿宋_GB2312" w:cs="仿宋_GB2312"/>
          <w:spacing w:val="-10"/>
          <w:w w:val="99"/>
          <w:sz w:val="32"/>
          <w:szCs w:val="32"/>
          <w:lang w:eastAsia="zh-CN"/>
        </w:rPr>
      </w:pPr>
      <w:r>
        <w:rPr>
          <w:rFonts w:hint="eastAsia" w:cs="仿宋_GB2312"/>
          <w:spacing w:val="-10"/>
          <w:w w:val="99"/>
          <w:sz w:val="32"/>
          <w:szCs w:val="32"/>
          <w:lang w:val="en-US" w:eastAsia="zh-CN"/>
        </w:rPr>
        <w:t>1.</w:t>
      </w:r>
      <w:r>
        <w:rPr>
          <w:rFonts w:hint="eastAsia" w:ascii="仿宋_GB2312" w:hAnsi="仿宋_GB2312" w:eastAsia="仿宋_GB2312" w:cs="仿宋_GB2312"/>
          <w:spacing w:val="-10"/>
          <w:w w:val="99"/>
          <w:sz w:val="32"/>
          <w:szCs w:val="32"/>
        </w:rPr>
        <w:t>各级各单位</w:t>
      </w:r>
      <w:r>
        <w:rPr>
          <w:rFonts w:hint="eastAsia" w:cs="仿宋_GB2312"/>
          <w:spacing w:val="-10"/>
          <w:w w:val="99"/>
          <w:sz w:val="32"/>
          <w:szCs w:val="32"/>
          <w:lang w:eastAsia="zh-CN"/>
        </w:rPr>
        <w:t>根据省卫生健康委相关工作要求，</w:t>
      </w:r>
      <w:r>
        <w:rPr>
          <w:rFonts w:hint="eastAsia" w:ascii="仿宋_GB2312" w:hAnsi="仿宋_GB2312" w:eastAsia="仿宋_GB2312" w:cs="仿宋_GB2312"/>
          <w:spacing w:val="-10"/>
          <w:w w:val="99"/>
          <w:sz w:val="32"/>
          <w:szCs w:val="32"/>
        </w:rPr>
        <w:t>通过各种形式公开征集</w:t>
      </w:r>
      <w:r>
        <w:rPr>
          <w:rFonts w:hint="eastAsia" w:cs="仿宋_GB2312"/>
          <w:spacing w:val="-10"/>
          <w:w w:val="99"/>
          <w:sz w:val="32"/>
          <w:szCs w:val="32"/>
          <w:lang w:eastAsia="zh-CN"/>
        </w:rPr>
        <w:t>健康</w:t>
      </w:r>
      <w:r>
        <w:rPr>
          <w:rFonts w:hint="eastAsia" w:ascii="仿宋_GB2312" w:hAnsi="仿宋_GB2312" w:eastAsia="仿宋_GB2312" w:cs="仿宋_GB2312"/>
          <w:spacing w:val="-10"/>
          <w:w w:val="99"/>
          <w:sz w:val="32"/>
          <w:szCs w:val="32"/>
        </w:rPr>
        <w:t>科普</w:t>
      </w:r>
      <w:r>
        <w:rPr>
          <w:rFonts w:hint="eastAsia" w:cs="仿宋_GB2312"/>
          <w:spacing w:val="-10"/>
          <w:w w:val="99"/>
          <w:sz w:val="32"/>
          <w:szCs w:val="32"/>
          <w:lang w:eastAsia="zh-CN"/>
        </w:rPr>
        <w:t>作品，并</w:t>
      </w:r>
      <w:r>
        <w:rPr>
          <w:rFonts w:hint="eastAsia" w:ascii="仿宋_GB2312" w:hAnsi="仿宋_GB2312" w:eastAsia="仿宋_GB2312" w:cs="仿宋_GB2312"/>
          <w:spacing w:val="-10"/>
          <w:w w:val="99"/>
          <w:sz w:val="32"/>
          <w:szCs w:val="32"/>
        </w:rPr>
        <w:t>按照</w:t>
      </w:r>
      <w:r>
        <w:rPr>
          <w:rFonts w:hint="eastAsia" w:cs="仿宋_GB2312"/>
          <w:spacing w:val="-10"/>
          <w:w w:val="99"/>
          <w:sz w:val="32"/>
          <w:szCs w:val="32"/>
          <w:lang w:eastAsia="zh-CN"/>
        </w:rPr>
        <w:t>本</w:t>
      </w:r>
      <w:r>
        <w:rPr>
          <w:rFonts w:hint="eastAsia" w:ascii="仿宋_GB2312" w:hAnsi="仿宋_GB2312" w:eastAsia="仿宋_GB2312" w:cs="仿宋_GB2312"/>
          <w:spacing w:val="-10"/>
          <w:w w:val="99"/>
          <w:sz w:val="32"/>
          <w:szCs w:val="32"/>
        </w:rPr>
        <w:t>办法第十条要求对</w:t>
      </w:r>
      <w:r>
        <w:rPr>
          <w:rFonts w:hint="eastAsia" w:cs="仿宋_GB2312"/>
          <w:spacing w:val="-10"/>
          <w:w w:val="99"/>
          <w:sz w:val="32"/>
          <w:szCs w:val="32"/>
          <w:lang w:eastAsia="zh-CN"/>
        </w:rPr>
        <w:t>作品</w:t>
      </w:r>
      <w:r>
        <w:rPr>
          <w:rFonts w:hint="eastAsia" w:ascii="仿宋_GB2312" w:hAnsi="仿宋_GB2312" w:eastAsia="仿宋_GB2312" w:cs="仿宋_GB2312"/>
          <w:spacing w:val="-10"/>
          <w:w w:val="99"/>
          <w:sz w:val="32"/>
          <w:szCs w:val="32"/>
        </w:rPr>
        <w:t>内容进行初审</w:t>
      </w:r>
      <w:r>
        <w:rPr>
          <w:rFonts w:hint="eastAsia" w:cs="仿宋_GB2312"/>
          <w:spacing w:val="-10"/>
          <w:w w:val="99"/>
          <w:sz w:val="32"/>
          <w:szCs w:val="32"/>
          <w:lang w:eastAsia="zh-CN"/>
        </w:rPr>
        <w:t>（</w:t>
      </w:r>
      <w:r>
        <w:rPr>
          <w:rFonts w:hint="eastAsia" w:cs="仿宋_GB2312"/>
          <w:spacing w:val="-10"/>
          <w:w w:val="99"/>
          <w:sz w:val="32"/>
          <w:szCs w:val="32"/>
          <w:lang w:val="en-US" w:eastAsia="zh-CN"/>
        </w:rPr>
        <w:t>组织初审的专家不少于3人</w:t>
      </w:r>
      <w:r>
        <w:rPr>
          <w:rFonts w:hint="eastAsia" w:cs="仿宋_GB2312"/>
          <w:spacing w:val="-10"/>
          <w:w w:val="99"/>
          <w:sz w:val="32"/>
          <w:szCs w:val="32"/>
          <w:lang w:eastAsia="zh-CN"/>
        </w:rPr>
        <w:t>）后，经单位规定流程，向健康科普资源库报送推荐；</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_GB2312" w:hAnsi="仿宋_GB2312" w:eastAsia="仿宋_GB2312" w:cs="仿宋_GB2312"/>
          <w:spacing w:val="-10"/>
          <w:w w:val="99"/>
          <w:sz w:val="32"/>
          <w:szCs w:val="32"/>
          <w:lang w:eastAsia="zh-CN"/>
        </w:rPr>
      </w:pPr>
      <w:r>
        <w:rPr>
          <w:rFonts w:hint="eastAsia" w:cs="仿宋_GB2312"/>
          <w:spacing w:val="-10"/>
          <w:w w:val="99"/>
          <w:sz w:val="32"/>
          <w:szCs w:val="32"/>
          <w:lang w:val="en-US" w:eastAsia="zh-CN"/>
        </w:rPr>
        <w:t>2.</w:t>
      </w:r>
      <w:r>
        <w:rPr>
          <w:rFonts w:hint="eastAsia" w:cs="仿宋_GB2312"/>
          <w:spacing w:val="-10"/>
          <w:w w:val="99"/>
          <w:sz w:val="32"/>
          <w:szCs w:val="32"/>
          <w:lang w:eastAsia="zh-CN"/>
        </w:rPr>
        <w:t>管理办公室组织</w:t>
      </w:r>
      <w:r>
        <w:rPr>
          <w:rFonts w:hint="eastAsia" w:ascii="仿宋_GB2312" w:hAnsi="仿宋_GB2312" w:eastAsia="仿宋_GB2312" w:cs="仿宋_GB2312"/>
          <w:spacing w:val="-10"/>
          <w:w w:val="99"/>
          <w:sz w:val="32"/>
          <w:szCs w:val="32"/>
        </w:rPr>
        <w:t>健康科普专家库专家从科学性、创新性、通俗性、趣味性、逻辑性、意识形态等方面对健康科普材料复审</w:t>
      </w:r>
      <w:r>
        <w:rPr>
          <w:rFonts w:hint="eastAsia" w:cs="仿宋_GB2312"/>
          <w:spacing w:val="-10"/>
          <w:w w:val="99"/>
          <w:sz w:val="32"/>
          <w:szCs w:val="32"/>
          <w:lang w:eastAsia="zh-CN"/>
        </w:rPr>
        <w:t>，</w:t>
      </w:r>
      <w:r>
        <w:rPr>
          <w:rFonts w:hint="eastAsia" w:cs="仿宋_GB2312"/>
          <w:spacing w:val="-10"/>
          <w:w w:val="99"/>
          <w:sz w:val="32"/>
          <w:szCs w:val="32"/>
          <w:lang w:val="en-US" w:eastAsia="zh-CN"/>
        </w:rPr>
        <w:t>组织复审的专家不少于5人</w:t>
      </w:r>
      <w:r>
        <w:rPr>
          <w:rFonts w:hint="eastAsia" w:cs="仿宋_GB2312"/>
          <w:spacing w:val="-10"/>
          <w:w w:val="99"/>
          <w:sz w:val="32"/>
          <w:szCs w:val="32"/>
          <w:lang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0" w:line="560" w:lineRule="exact"/>
        <w:ind w:right="0" w:firstLine="592" w:firstLineChars="200"/>
        <w:jc w:val="both"/>
        <w:textAlignment w:val="auto"/>
        <w:rPr>
          <w:rFonts w:hint="eastAsia" w:ascii="仿宋_GB2312" w:hAnsi="仿宋_GB2312" w:eastAsia="仿宋_GB2312" w:cs="仿宋_GB2312"/>
          <w:spacing w:val="-10"/>
          <w:w w:val="99"/>
          <w:kern w:val="0"/>
          <w:sz w:val="32"/>
          <w:szCs w:val="32"/>
          <w:lang w:val="en-US" w:eastAsia="zh-CN" w:bidi="ar-SA"/>
        </w:rPr>
      </w:pPr>
      <w:r>
        <w:rPr>
          <w:rFonts w:hint="eastAsia" w:cs="仿宋_GB2312"/>
          <w:spacing w:val="-10"/>
          <w:w w:val="99"/>
          <w:sz w:val="32"/>
          <w:szCs w:val="32"/>
          <w:lang w:val="en-US" w:eastAsia="zh-CN"/>
        </w:rPr>
        <w:t>3.复审后健康科普作品</w:t>
      </w:r>
      <w:r>
        <w:rPr>
          <w:rFonts w:hint="eastAsia" w:ascii="仿宋_GB2312" w:hAnsi="仿宋_GB2312" w:eastAsia="仿宋_GB2312" w:cs="仿宋_GB2312"/>
          <w:spacing w:val="-10"/>
          <w:w w:val="99"/>
          <w:kern w:val="0"/>
          <w:sz w:val="32"/>
          <w:szCs w:val="32"/>
          <w:lang w:val="en-US" w:eastAsia="zh-CN" w:bidi="ar-SA"/>
        </w:rPr>
        <w:t>需报贵州省健康科普资源库作品入库工作领导小组</w:t>
      </w:r>
      <w:r>
        <w:rPr>
          <w:rFonts w:hint="eastAsia" w:cs="仿宋_GB2312"/>
          <w:spacing w:val="-10"/>
          <w:w w:val="99"/>
          <w:kern w:val="0"/>
          <w:sz w:val="32"/>
          <w:szCs w:val="32"/>
          <w:lang w:val="en-US" w:eastAsia="zh-CN" w:bidi="ar-SA"/>
        </w:rPr>
        <w:t>终审；</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cs="仿宋_GB2312"/>
          <w:spacing w:val="-10"/>
          <w:w w:val="99"/>
          <w:sz w:val="32"/>
          <w:szCs w:val="32"/>
          <w:lang w:eastAsia="zh-CN"/>
        </w:rPr>
      </w:pPr>
      <w:r>
        <w:rPr>
          <w:rFonts w:hint="eastAsia" w:cs="仿宋_GB2312"/>
          <w:spacing w:val="-10"/>
          <w:w w:val="99"/>
          <w:sz w:val="32"/>
          <w:szCs w:val="32"/>
          <w:lang w:val="en-US" w:eastAsia="zh-CN"/>
        </w:rPr>
        <w:t>4.</w:t>
      </w:r>
      <w:r>
        <w:rPr>
          <w:rFonts w:hint="eastAsia" w:cs="仿宋_GB2312"/>
          <w:spacing w:val="-10"/>
          <w:w w:val="99"/>
          <w:sz w:val="32"/>
          <w:szCs w:val="32"/>
          <w:lang w:eastAsia="zh-CN"/>
        </w:rPr>
        <w:t>入库</w:t>
      </w:r>
      <w:r>
        <w:rPr>
          <w:rFonts w:hint="eastAsia" w:cs="仿宋_GB2312"/>
          <w:spacing w:val="-10"/>
          <w:w w:val="99"/>
          <w:sz w:val="32"/>
          <w:szCs w:val="32"/>
          <w:lang w:val="en-US" w:eastAsia="zh-CN"/>
        </w:rPr>
        <w:t>文件</w:t>
      </w:r>
      <w:r>
        <w:rPr>
          <w:rFonts w:hint="eastAsia" w:cs="仿宋_GB2312"/>
          <w:spacing w:val="-10"/>
          <w:w w:val="99"/>
          <w:sz w:val="32"/>
          <w:szCs w:val="32"/>
          <w:lang w:eastAsia="zh-CN"/>
        </w:rPr>
        <w:t>在</w:t>
      </w:r>
      <w:r>
        <w:rPr>
          <w:rFonts w:hint="eastAsia" w:cs="仿宋_GB2312"/>
          <w:spacing w:val="-10"/>
          <w:w w:val="99"/>
          <w:sz w:val="32"/>
          <w:szCs w:val="32"/>
          <w:lang w:val="en-US" w:eastAsia="zh-CN"/>
        </w:rPr>
        <w:t>贵州省卫生健康委网站上</w:t>
      </w:r>
      <w:r>
        <w:rPr>
          <w:rFonts w:hint="eastAsia" w:cs="仿宋_GB2312"/>
          <w:spacing w:val="-10"/>
          <w:w w:val="99"/>
          <w:sz w:val="32"/>
          <w:szCs w:val="32"/>
          <w:lang w:eastAsia="zh-CN"/>
        </w:rPr>
        <w:t>进行公示，公示周期为</w:t>
      </w:r>
      <w:r>
        <w:rPr>
          <w:rFonts w:hint="eastAsia" w:cs="仿宋_GB2312"/>
          <w:spacing w:val="-10"/>
          <w:w w:val="99"/>
          <w:sz w:val="32"/>
          <w:szCs w:val="32"/>
          <w:lang w:val="en-US" w:eastAsia="zh-CN"/>
        </w:rPr>
        <w:t>7</w:t>
      </w:r>
      <w:r>
        <w:rPr>
          <w:rFonts w:hint="eastAsia" w:cs="仿宋_GB2312"/>
          <w:spacing w:val="-10"/>
          <w:w w:val="99"/>
          <w:sz w:val="32"/>
          <w:szCs w:val="32"/>
          <w:lang w:eastAsia="zh-CN"/>
        </w:rPr>
        <w:t>天；</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仿宋_GB2312" w:hAnsi="仿宋_GB2312" w:eastAsia="仿宋_GB2312" w:cs="仿宋_GB2312"/>
          <w:spacing w:val="-10"/>
          <w:w w:val="99"/>
          <w:sz w:val="32"/>
          <w:szCs w:val="32"/>
        </w:rPr>
      </w:pPr>
      <w:r>
        <w:rPr>
          <w:rFonts w:hint="eastAsia" w:cs="仿宋_GB2312"/>
          <w:spacing w:val="-10"/>
          <w:w w:val="99"/>
          <w:sz w:val="32"/>
          <w:szCs w:val="32"/>
          <w:lang w:val="en-US" w:eastAsia="zh-CN"/>
        </w:rPr>
        <w:t>5.</w:t>
      </w:r>
      <w:r>
        <w:rPr>
          <w:rFonts w:hint="eastAsia" w:cs="仿宋_GB2312"/>
          <w:spacing w:val="-10"/>
          <w:w w:val="99"/>
          <w:sz w:val="32"/>
          <w:szCs w:val="32"/>
          <w:lang w:eastAsia="zh-CN"/>
        </w:rPr>
        <w:t>管理办公室</w:t>
      </w:r>
      <w:r>
        <w:rPr>
          <w:rFonts w:hint="eastAsia" w:ascii="仿宋_GB2312" w:hAnsi="仿宋_GB2312" w:eastAsia="仿宋_GB2312" w:cs="仿宋_GB2312"/>
          <w:spacing w:val="-10"/>
          <w:w w:val="99"/>
          <w:sz w:val="32"/>
          <w:szCs w:val="32"/>
        </w:rPr>
        <w:t>将审核合格材料标识资源库标志，上传资源库平台，并分类入库。</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cs="仿宋_GB2312"/>
          <w:spacing w:val="-10"/>
          <w:w w:val="99"/>
          <w:sz w:val="32"/>
          <w:szCs w:val="32"/>
          <w:lang w:eastAsia="zh-CN"/>
        </w:rPr>
      </w:pPr>
      <w:r>
        <w:rPr>
          <w:rFonts w:hint="eastAsia" w:ascii="仿宋_GB2312" w:hAnsi="仿宋_GB2312" w:eastAsia="仿宋_GB2312" w:cs="仿宋_GB2312"/>
          <w:spacing w:val="-10"/>
          <w:w w:val="99"/>
          <w:sz w:val="32"/>
          <w:szCs w:val="32"/>
        </w:rPr>
        <w:t>（二）</w:t>
      </w:r>
      <w:r>
        <w:rPr>
          <w:rFonts w:hint="eastAsia" w:cs="仿宋_GB2312"/>
          <w:spacing w:val="-10"/>
          <w:w w:val="99"/>
          <w:sz w:val="32"/>
          <w:szCs w:val="32"/>
          <w:lang w:val="en-US" w:eastAsia="zh-CN"/>
        </w:rPr>
        <w:t>贵州省</w:t>
      </w:r>
      <w:r>
        <w:rPr>
          <w:rFonts w:hint="eastAsia" w:ascii="仿宋_GB2312" w:hAnsi="仿宋_GB2312" w:eastAsia="仿宋_GB2312" w:cs="仿宋_GB2312"/>
          <w:spacing w:val="-10"/>
          <w:w w:val="99"/>
          <w:sz w:val="32"/>
          <w:szCs w:val="32"/>
        </w:rPr>
        <w:t>健康科普专家库专家成员</w:t>
      </w:r>
      <w:r>
        <w:rPr>
          <w:rFonts w:hint="eastAsia" w:cs="仿宋_GB2312"/>
          <w:spacing w:val="-10"/>
          <w:w w:val="99"/>
          <w:sz w:val="32"/>
          <w:szCs w:val="32"/>
          <w:lang w:eastAsia="zh-CN"/>
        </w:rPr>
        <w:t>组织</w:t>
      </w:r>
      <w:r>
        <w:rPr>
          <w:rFonts w:hint="eastAsia" w:ascii="仿宋_GB2312" w:hAnsi="仿宋_GB2312" w:eastAsia="仿宋_GB2312" w:cs="仿宋_GB2312"/>
          <w:spacing w:val="-10"/>
          <w:w w:val="99"/>
          <w:sz w:val="32"/>
          <w:szCs w:val="32"/>
        </w:rPr>
        <w:t>开发多形式的健康科普</w:t>
      </w:r>
      <w:r>
        <w:rPr>
          <w:rFonts w:hint="eastAsia" w:cs="仿宋_GB2312"/>
          <w:spacing w:val="-10"/>
          <w:w w:val="99"/>
          <w:sz w:val="32"/>
          <w:szCs w:val="32"/>
          <w:lang w:eastAsia="zh-CN"/>
        </w:rPr>
        <w:t>作品</w:t>
      </w:r>
      <w:r>
        <w:rPr>
          <w:rFonts w:hint="eastAsia" w:ascii="仿宋_GB2312" w:hAnsi="仿宋_GB2312" w:eastAsia="仿宋_GB2312" w:cs="仿宋_GB2312"/>
          <w:spacing w:val="-10"/>
          <w:w w:val="99"/>
          <w:sz w:val="32"/>
          <w:szCs w:val="32"/>
        </w:rPr>
        <w:t>（平面类、视频类、音频类、</w:t>
      </w:r>
      <w:r>
        <w:rPr>
          <w:rFonts w:hint="eastAsia" w:cs="仿宋_GB2312"/>
          <w:spacing w:val="-10"/>
          <w:w w:val="99"/>
          <w:sz w:val="32"/>
          <w:szCs w:val="32"/>
          <w:lang w:eastAsia="zh-CN"/>
        </w:rPr>
        <w:t>文章类、</w:t>
      </w:r>
      <w:r>
        <w:rPr>
          <w:rFonts w:hint="eastAsia" w:ascii="仿宋_GB2312" w:hAnsi="仿宋_GB2312" w:eastAsia="仿宋_GB2312" w:cs="仿宋_GB2312"/>
          <w:spacing w:val="-10"/>
          <w:w w:val="99"/>
          <w:sz w:val="32"/>
          <w:szCs w:val="32"/>
        </w:rPr>
        <w:t>新兴技术类等），</w:t>
      </w:r>
      <w:r>
        <w:rPr>
          <w:rFonts w:hint="eastAsia" w:cs="仿宋_GB2312"/>
          <w:spacing w:val="-10"/>
          <w:w w:val="99"/>
          <w:sz w:val="32"/>
          <w:szCs w:val="32"/>
          <w:lang w:eastAsia="zh-CN"/>
        </w:rPr>
        <w:t>经管理办公室审核后，在贵州省卫生健康委门户网站或微信公众号、视频号、抖音等政务新媒体上首次刊发的，</w:t>
      </w:r>
      <w:r>
        <w:rPr>
          <w:rFonts w:hint="eastAsia" w:cs="仿宋_GB2312"/>
          <w:spacing w:val="-10"/>
          <w:w w:val="99"/>
          <w:sz w:val="32"/>
          <w:szCs w:val="32"/>
          <w:lang w:val="en-US" w:eastAsia="zh-CN"/>
        </w:rPr>
        <w:t>可推荐纳入资源库管理。</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黑体" w:hAnsi="黑体" w:eastAsia="黑体" w:cs="黑体"/>
          <w:b w:val="0"/>
          <w:bCs/>
          <w:w w:val="95"/>
          <w:sz w:val="32"/>
          <w:szCs w:val="32"/>
        </w:rPr>
      </w:pPr>
      <w:r>
        <w:rPr>
          <w:rFonts w:hint="eastAsia" w:cs="仿宋_GB2312"/>
          <w:spacing w:val="-10"/>
          <w:w w:val="99"/>
          <w:sz w:val="32"/>
          <w:szCs w:val="32"/>
          <w:lang w:eastAsia="zh-CN"/>
        </w:rPr>
        <w:t>（</w:t>
      </w:r>
      <w:r>
        <w:rPr>
          <w:rFonts w:hint="eastAsia" w:cs="仿宋_GB2312"/>
          <w:spacing w:val="-10"/>
          <w:w w:val="99"/>
          <w:sz w:val="32"/>
          <w:szCs w:val="32"/>
          <w:lang w:val="en-US" w:eastAsia="zh-CN"/>
        </w:rPr>
        <w:t>三</w:t>
      </w:r>
      <w:r>
        <w:rPr>
          <w:rFonts w:hint="eastAsia" w:cs="仿宋_GB2312"/>
          <w:spacing w:val="-10"/>
          <w:w w:val="99"/>
          <w:sz w:val="32"/>
          <w:szCs w:val="32"/>
          <w:lang w:eastAsia="zh-CN"/>
        </w:rPr>
        <w:t>）</w:t>
      </w:r>
      <w:r>
        <w:rPr>
          <w:rFonts w:hint="eastAsia" w:cs="仿宋_GB2312"/>
          <w:spacing w:val="-10"/>
          <w:w w:val="99"/>
          <w:sz w:val="32"/>
          <w:szCs w:val="32"/>
          <w:lang w:val="en-US" w:eastAsia="zh-CN"/>
        </w:rPr>
        <w:t>在省卫生健康委牵头组织的健康科普大赛中获得优秀奖及以上的作品可直接纳入资源库管理。</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92" w:firstLineChars="200"/>
        <w:jc w:val="both"/>
        <w:textAlignment w:val="auto"/>
        <w:rPr>
          <w:rFonts w:hint="eastAsia" w:ascii="黑体" w:hAnsi="黑体" w:eastAsia="黑体" w:cs="黑体"/>
          <w:b w:val="0"/>
          <w:bCs/>
          <w:w w:val="95"/>
          <w:sz w:val="32"/>
          <w:szCs w:val="32"/>
        </w:rPr>
      </w:pPr>
      <w:r>
        <w:rPr>
          <w:rFonts w:hint="eastAsia" w:cs="仿宋_GB2312"/>
          <w:spacing w:val="-10"/>
          <w:w w:val="99"/>
          <w:sz w:val="32"/>
          <w:szCs w:val="32"/>
          <w:lang w:eastAsia="zh-CN"/>
        </w:rPr>
        <w:t>第八条</w:t>
      </w:r>
      <w:r>
        <w:rPr>
          <w:rFonts w:hint="eastAsia" w:cs="仿宋_GB2312"/>
          <w:spacing w:val="-10"/>
          <w:w w:val="99"/>
          <w:sz w:val="32"/>
          <w:szCs w:val="32"/>
          <w:lang w:val="en-US" w:eastAsia="zh-CN"/>
        </w:rPr>
        <w:t xml:space="preserve">  </w:t>
      </w:r>
      <w:r>
        <w:rPr>
          <w:rFonts w:hint="eastAsia" w:ascii="仿宋_GB2312" w:hAnsi="仿宋_GB2312" w:eastAsia="仿宋_GB2312" w:cs="仿宋_GB2312"/>
          <w:spacing w:val="-10"/>
          <w:w w:val="99"/>
          <w:sz w:val="32"/>
          <w:szCs w:val="32"/>
        </w:rPr>
        <w:t>科普资源在入库前要进行审核，保证内容的完整性、科学性和时效性。所有提交的科普资源须确保没有任何纠纷和权利瑕疵。</w:t>
      </w:r>
      <w:r>
        <w:rPr>
          <w:rFonts w:hint="eastAsia" w:cs="仿宋_GB2312"/>
          <w:spacing w:val="-10"/>
          <w:w w:val="99"/>
          <w:sz w:val="32"/>
          <w:szCs w:val="32"/>
          <w:lang w:eastAsia="zh-CN"/>
        </w:rPr>
        <w:t>省卫生健康委、省疾控中心</w:t>
      </w:r>
      <w:r>
        <w:rPr>
          <w:rFonts w:hint="eastAsia" w:ascii="仿宋_GB2312" w:hAnsi="仿宋_GB2312" w:eastAsia="仿宋_GB2312" w:cs="仿宋_GB2312"/>
          <w:spacing w:val="-10"/>
          <w:w w:val="99"/>
          <w:sz w:val="32"/>
          <w:szCs w:val="32"/>
        </w:rPr>
        <w:t>对入库的科普资源享有再次编辑和公益传播权。</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cs="仿宋_GB2312"/>
          <w:w w:val="95"/>
          <w:sz w:val="32"/>
          <w:szCs w:val="32"/>
          <w:lang w:eastAsia="zh-CN"/>
        </w:rPr>
      </w:pPr>
      <w:r>
        <w:rPr>
          <w:rFonts w:hint="eastAsia" w:ascii="黑体" w:hAnsi="黑体" w:eastAsia="黑体" w:cs="黑体"/>
          <w:b w:val="0"/>
          <w:bCs/>
          <w:w w:val="95"/>
          <w:sz w:val="32"/>
          <w:szCs w:val="32"/>
        </w:rPr>
        <w:t>第九条</w:t>
      </w:r>
      <w:r>
        <w:rPr>
          <w:rFonts w:hint="eastAsia" w:ascii="仿宋_GB2312" w:hAnsi="仿宋_GB2312" w:eastAsia="仿宋_GB2312" w:cs="仿宋_GB2312"/>
          <w:b/>
          <w:spacing w:val="43"/>
          <w:sz w:val="32"/>
          <w:szCs w:val="32"/>
        </w:rPr>
        <w:t xml:space="preserve"> </w:t>
      </w:r>
      <w:r>
        <w:rPr>
          <w:rFonts w:hint="eastAsia" w:ascii="仿宋_GB2312" w:hAnsi="仿宋_GB2312" w:eastAsia="仿宋_GB2312" w:cs="仿宋_GB2312"/>
          <w:w w:val="95"/>
          <w:sz w:val="32"/>
          <w:szCs w:val="32"/>
        </w:rPr>
        <w:t>资源库分类</w:t>
      </w:r>
      <w:r>
        <w:rPr>
          <w:rFonts w:hint="eastAsia" w:cs="仿宋_GB2312"/>
          <w:w w:val="95"/>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default" w:cs="仿宋_GB2312"/>
          <w:w w:val="99"/>
          <w:sz w:val="32"/>
          <w:szCs w:val="32"/>
          <w:lang w:val="en-US" w:eastAsia="zh-CN"/>
        </w:rPr>
      </w:pPr>
      <w:r>
        <w:rPr>
          <w:rFonts w:hint="eastAsia" w:cs="仿宋_GB2312"/>
          <w:w w:val="95"/>
          <w:sz w:val="32"/>
          <w:szCs w:val="32"/>
          <w:lang w:eastAsia="zh-CN"/>
        </w:rPr>
        <w:t>（一）</w:t>
      </w:r>
      <w:r>
        <w:rPr>
          <w:rFonts w:hint="eastAsia" w:cs="仿宋_GB2312"/>
          <w:w w:val="99"/>
          <w:sz w:val="32"/>
          <w:szCs w:val="32"/>
          <w:lang w:val="en-US" w:eastAsia="zh-CN"/>
        </w:rPr>
        <w:t>按专业内容可分为以下七类：1.临床及口腔医学，2.公共卫生与预防医学，3.中医学、药学（含中药学），4.医学辅助，5.护理学，6.体育与健康，7.新闻传播，8.国际科普。</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jc w:val="both"/>
        <w:textAlignment w:val="auto"/>
        <w:rPr>
          <w:rFonts w:hint="eastAsia" w:ascii="仿宋_GB2312" w:hAnsi="仿宋_GB2312" w:eastAsia="仿宋_GB2312" w:cs="仿宋_GB2312"/>
          <w:spacing w:val="-10"/>
          <w:w w:val="95"/>
          <w:sz w:val="32"/>
          <w:szCs w:val="32"/>
        </w:rPr>
      </w:pPr>
      <w:r>
        <w:rPr>
          <w:rFonts w:hint="eastAsia" w:cs="仿宋_GB2312"/>
          <w:w w:val="99"/>
          <w:sz w:val="32"/>
          <w:szCs w:val="32"/>
          <w:lang w:eastAsia="zh-CN"/>
        </w:rPr>
        <w:t>（二）</w:t>
      </w:r>
      <w:r>
        <w:rPr>
          <w:rFonts w:hint="eastAsia" w:ascii="仿宋_GB2312" w:hAnsi="仿宋_GB2312" w:eastAsia="仿宋_GB2312" w:cs="仿宋_GB2312"/>
          <w:w w:val="95"/>
          <w:sz w:val="32"/>
          <w:szCs w:val="32"/>
        </w:rPr>
        <w:t>按呈现形式可分为</w:t>
      </w:r>
      <w:r>
        <w:rPr>
          <w:rFonts w:hint="eastAsia" w:cs="仿宋_GB2312"/>
          <w:w w:val="95"/>
          <w:sz w:val="32"/>
          <w:szCs w:val="32"/>
          <w:lang w:val="en-US" w:eastAsia="zh-CN"/>
        </w:rPr>
        <w:t>五</w:t>
      </w:r>
      <w:r>
        <w:rPr>
          <w:rFonts w:hint="eastAsia" w:ascii="仿宋_GB2312" w:hAnsi="仿宋_GB2312" w:eastAsia="仿宋_GB2312" w:cs="仿宋_GB2312"/>
          <w:w w:val="95"/>
          <w:sz w:val="32"/>
          <w:szCs w:val="32"/>
        </w:rPr>
        <w:t>类</w:t>
      </w:r>
      <w:r>
        <w:rPr>
          <w:rFonts w:hint="eastAsia" w:cs="仿宋_GB2312"/>
          <w:w w:val="95"/>
          <w:sz w:val="32"/>
          <w:szCs w:val="32"/>
          <w:lang w:eastAsia="zh-CN"/>
        </w:rPr>
        <w:t>。</w:t>
      </w:r>
      <w:r>
        <w:rPr>
          <w:rFonts w:hint="eastAsia" w:ascii="仿宋_GB2312" w:hAnsi="仿宋_GB2312" w:eastAsia="仿宋_GB2312" w:cs="仿宋_GB2312"/>
          <w:w w:val="95"/>
          <w:sz w:val="32"/>
          <w:szCs w:val="32"/>
        </w:rPr>
        <w:t>分别为平面、视频、音频</w:t>
      </w:r>
      <w:r>
        <w:rPr>
          <w:rFonts w:hint="eastAsia" w:ascii="仿宋_GB2312" w:hAnsi="仿宋_GB2312" w:eastAsia="仿宋_GB2312" w:cs="仿宋_GB2312"/>
          <w:spacing w:val="-3"/>
          <w:w w:val="95"/>
          <w:sz w:val="32"/>
          <w:szCs w:val="32"/>
        </w:rPr>
        <w:t>、</w:t>
      </w:r>
      <w:r>
        <w:rPr>
          <w:rFonts w:hint="eastAsia" w:cs="仿宋_GB2312"/>
          <w:spacing w:val="-3"/>
          <w:w w:val="95"/>
          <w:sz w:val="32"/>
          <w:szCs w:val="32"/>
          <w:lang w:val="en-US" w:eastAsia="zh-CN"/>
        </w:rPr>
        <w:t>课件、</w:t>
      </w:r>
      <w:r>
        <w:rPr>
          <w:rFonts w:hint="eastAsia" w:ascii="仿宋_GB2312" w:hAnsi="仿宋_GB2312" w:eastAsia="仿宋_GB2312" w:cs="仿宋_GB2312"/>
          <w:spacing w:val="-3"/>
          <w:w w:val="95"/>
          <w:sz w:val="32"/>
          <w:szCs w:val="32"/>
        </w:rPr>
        <w:t>新兴材</w:t>
      </w:r>
      <w:r>
        <w:rPr>
          <w:rFonts w:hint="eastAsia" w:ascii="仿宋_GB2312" w:hAnsi="仿宋_GB2312" w:eastAsia="仿宋_GB2312" w:cs="仿宋_GB2312"/>
          <w:w w:val="95"/>
          <w:sz w:val="32"/>
          <w:szCs w:val="32"/>
        </w:rPr>
        <w:t>料</w:t>
      </w:r>
      <w:r>
        <w:rPr>
          <w:rFonts w:hint="eastAsia" w:ascii="仿宋_GB2312" w:hAnsi="仿宋_GB2312" w:eastAsia="仿宋_GB2312" w:cs="仿宋_GB2312"/>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w w:val="95"/>
          <w:sz w:val="32"/>
          <w:szCs w:val="32"/>
        </w:rPr>
        <w:t>第十条</w:t>
      </w:r>
      <w:r>
        <w:rPr>
          <w:rFonts w:hint="eastAsia" w:ascii="仿宋_GB2312" w:hAnsi="仿宋_GB2312" w:eastAsia="仿宋_GB2312" w:cs="仿宋_GB2312"/>
          <w:b/>
          <w:spacing w:val="54"/>
          <w:sz w:val="32"/>
          <w:szCs w:val="32"/>
        </w:rPr>
        <w:t xml:space="preserve"> </w:t>
      </w:r>
      <w:r>
        <w:rPr>
          <w:rFonts w:hint="eastAsia" w:ascii="仿宋_GB2312" w:hAnsi="仿宋_GB2312" w:eastAsia="仿宋_GB2312" w:cs="仿宋_GB2312"/>
          <w:w w:val="95"/>
          <w:sz w:val="32"/>
          <w:szCs w:val="32"/>
        </w:rPr>
        <w:t>资源库的健康科普</w:t>
      </w:r>
      <w:r>
        <w:rPr>
          <w:rFonts w:hint="eastAsia" w:cs="仿宋_GB2312"/>
          <w:w w:val="95"/>
          <w:sz w:val="32"/>
          <w:szCs w:val="32"/>
          <w:lang w:val="en-US" w:eastAsia="zh-CN"/>
        </w:rPr>
        <w:t>作品</w:t>
      </w:r>
      <w:r>
        <w:rPr>
          <w:rFonts w:hint="eastAsia" w:ascii="仿宋_GB2312" w:hAnsi="仿宋_GB2312" w:eastAsia="仿宋_GB2312" w:cs="仿宋_GB2312"/>
          <w:w w:val="95"/>
          <w:sz w:val="32"/>
          <w:szCs w:val="32"/>
        </w:rPr>
        <w:t>须达到以下要</w:t>
      </w:r>
      <w:r>
        <w:rPr>
          <w:rFonts w:hint="eastAsia" w:ascii="仿宋_GB2312" w:hAnsi="仿宋_GB2312" w:eastAsia="仿宋_GB2312" w:cs="仿宋_GB2312"/>
          <w:spacing w:val="-5"/>
          <w:w w:val="95"/>
          <w:sz w:val="32"/>
          <w:szCs w:val="32"/>
        </w:rPr>
        <w:t>求：</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pacing w:val="-11"/>
          <w:w w:val="99"/>
          <w:sz w:val="32"/>
          <w:szCs w:val="32"/>
          <w:lang w:eastAsia="zh-CN"/>
        </w:rPr>
      </w:pPr>
      <w:r>
        <w:rPr>
          <w:rFonts w:hint="eastAsia" w:ascii="仿宋_GB2312" w:hAnsi="仿宋_GB2312" w:eastAsia="仿宋_GB2312" w:cs="仿宋_GB2312"/>
          <w:w w:val="95"/>
          <w:sz w:val="32"/>
          <w:szCs w:val="32"/>
        </w:rPr>
        <w:t>（一）创作开发健康科普</w:t>
      </w:r>
      <w:r>
        <w:rPr>
          <w:rFonts w:hint="eastAsia" w:cs="仿宋_GB2312"/>
          <w:w w:val="95"/>
          <w:sz w:val="32"/>
          <w:szCs w:val="32"/>
          <w:lang w:val="en-US" w:eastAsia="zh-CN"/>
        </w:rPr>
        <w:t>作品</w:t>
      </w:r>
      <w:r>
        <w:rPr>
          <w:rFonts w:hint="eastAsia" w:ascii="仿宋_GB2312" w:hAnsi="仿宋_GB2312" w:eastAsia="仿宋_GB2312" w:cs="仿宋_GB2312"/>
          <w:w w:val="95"/>
          <w:sz w:val="32"/>
          <w:szCs w:val="32"/>
        </w:rPr>
        <w:t>，应符合科</w:t>
      </w:r>
      <w:r>
        <w:rPr>
          <w:rFonts w:hint="eastAsia" w:ascii="仿宋_GB2312" w:hAnsi="仿宋_GB2312" w:eastAsia="仿宋_GB2312" w:cs="仿宋_GB2312"/>
          <w:spacing w:val="-2"/>
          <w:w w:val="95"/>
          <w:sz w:val="32"/>
          <w:szCs w:val="32"/>
        </w:rPr>
        <w:t>学性、创新</w:t>
      </w:r>
      <w:r>
        <w:rPr>
          <w:rFonts w:hint="eastAsia" w:ascii="仿宋_GB2312" w:hAnsi="仿宋_GB2312" w:eastAsia="仿宋_GB2312" w:cs="仿宋_GB2312"/>
          <w:spacing w:val="-11"/>
          <w:w w:val="99"/>
          <w:sz w:val="32"/>
          <w:szCs w:val="32"/>
        </w:rPr>
        <w:t>性、通俗性、趣味性、逻辑性要求，具有感染力，公众接受度高</w:t>
      </w:r>
      <w:r>
        <w:rPr>
          <w:rFonts w:hint="eastAsia" w:ascii="仿宋_GB2312" w:hAnsi="仿宋_GB2312" w:eastAsia="仿宋_GB2312" w:cs="仿宋_GB2312"/>
          <w:spacing w:val="-11"/>
          <w:w w:val="99"/>
          <w:sz w:val="32"/>
          <w:szCs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88" w:firstLineChars="200"/>
        <w:jc w:val="both"/>
        <w:textAlignment w:val="auto"/>
        <w:rPr>
          <w:rFonts w:hint="eastAsia" w:ascii="仿宋_GB2312" w:hAnsi="仿宋_GB2312" w:eastAsia="仿宋_GB2312" w:cs="仿宋_GB2312"/>
          <w:spacing w:val="-2"/>
          <w:w w:val="99"/>
          <w:sz w:val="32"/>
          <w:szCs w:val="32"/>
        </w:rPr>
      </w:pPr>
      <w:r>
        <w:rPr>
          <w:rFonts w:hint="eastAsia" w:ascii="仿宋_GB2312" w:hAnsi="仿宋_GB2312" w:eastAsia="仿宋_GB2312" w:cs="仿宋_GB2312"/>
          <w:spacing w:val="-11"/>
          <w:w w:val="99"/>
          <w:sz w:val="32"/>
          <w:szCs w:val="32"/>
          <w:lang w:eastAsia="zh-CN"/>
        </w:rPr>
        <w:t>（</w:t>
      </w:r>
      <w:r>
        <w:rPr>
          <w:rFonts w:hint="eastAsia" w:ascii="仿宋_GB2312" w:hAnsi="仿宋_GB2312" w:eastAsia="仿宋_GB2312" w:cs="仿宋_GB2312"/>
          <w:spacing w:val="-11"/>
          <w:w w:val="99"/>
          <w:sz w:val="32"/>
          <w:szCs w:val="32"/>
          <w:lang w:val="en-US" w:eastAsia="zh-CN"/>
        </w:rPr>
        <w:t>二</w:t>
      </w:r>
      <w:r>
        <w:rPr>
          <w:rFonts w:hint="eastAsia" w:ascii="仿宋_GB2312" w:hAnsi="仿宋_GB2312" w:eastAsia="仿宋_GB2312" w:cs="仿宋_GB2312"/>
          <w:spacing w:val="-11"/>
          <w:w w:val="99"/>
          <w:sz w:val="32"/>
          <w:szCs w:val="32"/>
          <w:lang w:eastAsia="zh-CN"/>
        </w:rPr>
        <w:t>）</w:t>
      </w:r>
      <w:r>
        <w:rPr>
          <w:rFonts w:hint="eastAsia" w:ascii="仿宋_GB2312" w:hAnsi="仿宋_GB2312" w:eastAsia="仿宋_GB2312" w:cs="仿宋_GB2312"/>
          <w:spacing w:val="-11"/>
          <w:w w:val="99"/>
          <w:sz w:val="32"/>
          <w:szCs w:val="32"/>
          <w:lang w:val="en-US" w:eastAsia="zh-CN"/>
        </w:rPr>
        <w:t>健康科普作品应避免意识形态错误；</w:t>
      </w:r>
      <w:r>
        <w:rPr>
          <w:rFonts w:hint="eastAsia" w:ascii="仿宋_GB2312" w:hAnsi="仿宋_GB2312" w:eastAsia="仿宋_GB2312" w:cs="仿宋_GB2312"/>
          <w:spacing w:val="-11"/>
          <w:w w:val="99"/>
          <w:sz w:val="32"/>
          <w:szCs w:val="32"/>
          <w:lang w:eastAsia="zh-CN"/>
        </w:rPr>
        <w:t>避免在民族、性</w:t>
      </w:r>
      <w:r>
        <w:rPr>
          <w:rFonts w:hint="eastAsia" w:cs="仿宋_GB2312"/>
          <w:spacing w:val="-2"/>
          <w:w w:val="99"/>
          <w:sz w:val="32"/>
          <w:szCs w:val="32"/>
          <w:lang w:eastAsia="zh-CN"/>
        </w:rPr>
        <w:t>别、宗教文化、年龄或种族等方面</w:t>
      </w:r>
      <w:r>
        <w:rPr>
          <w:rFonts w:hint="eastAsia" w:cs="仿宋_GB2312"/>
          <w:spacing w:val="-2"/>
          <w:w w:val="99"/>
          <w:sz w:val="32"/>
          <w:szCs w:val="32"/>
          <w:lang w:val="en-US" w:eastAsia="zh-CN"/>
        </w:rPr>
        <w:t>有歧视</w:t>
      </w:r>
      <w:r>
        <w:rPr>
          <w:rFonts w:hint="eastAsia" w:cs="仿宋_GB2312"/>
          <w:spacing w:val="-2"/>
          <w:w w:val="99"/>
          <w:sz w:val="32"/>
          <w:szCs w:val="32"/>
          <w:lang w:eastAsia="zh-CN"/>
        </w:rPr>
        <w:t>的信息；</w:t>
      </w:r>
      <w:r>
        <w:rPr>
          <w:rFonts w:hint="eastAsia" w:cs="仿宋_GB2312"/>
          <w:spacing w:val="-2"/>
          <w:w w:val="99"/>
          <w:sz w:val="32"/>
          <w:szCs w:val="32"/>
          <w:lang w:val="en-US" w:eastAsia="zh-CN"/>
        </w:rPr>
        <w:t>避免出现不规范红十字标识、不规范医疗机构标识的使用；避免出现商业性宣传、</w:t>
      </w:r>
      <w:r>
        <w:rPr>
          <w:rFonts w:hint="eastAsia" w:cs="仿宋_GB2312"/>
          <w:spacing w:val="-10"/>
          <w:w w:val="95"/>
          <w:sz w:val="32"/>
          <w:szCs w:val="32"/>
          <w:lang w:eastAsia="zh-CN"/>
        </w:rPr>
        <w:t>引导、推广</w:t>
      </w:r>
      <w:r>
        <w:rPr>
          <w:rFonts w:hint="eastAsia" w:cs="仿宋_GB2312"/>
          <w:spacing w:val="-10"/>
          <w:w w:val="95"/>
          <w:sz w:val="32"/>
          <w:szCs w:val="32"/>
          <w:lang w:val="en-US" w:eastAsia="zh-CN"/>
        </w:rPr>
        <w:t>或暗示；避免出现</w:t>
      </w:r>
      <w:r>
        <w:rPr>
          <w:rFonts w:hint="eastAsia" w:cs="仿宋_GB2312"/>
          <w:spacing w:val="-10"/>
          <w:w w:val="95"/>
          <w:sz w:val="32"/>
          <w:szCs w:val="32"/>
          <w:lang w:eastAsia="zh-CN"/>
        </w:rPr>
        <w:t>法律法规禁止的医疗行为及违禁</w:t>
      </w:r>
      <w:r>
        <w:rPr>
          <w:rFonts w:hint="eastAsia" w:cs="仿宋_GB2312"/>
          <w:spacing w:val="-10"/>
          <w:w w:val="95"/>
          <w:sz w:val="32"/>
          <w:szCs w:val="32"/>
          <w:lang w:val="en-US" w:eastAsia="zh-CN"/>
        </w:rPr>
        <w:t>内容</w:t>
      </w:r>
      <w:r>
        <w:rPr>
          <w:rFonts w:hint="eastAsia" w:cs="仿宋_GB2312"/>
          <w:spacing w:val="-10"/>
          <w:w w:val="95"/>
          <w:sz w:val="32"/>
          <w:szCs w:val="32"/>
          <w:lang w:eastAsia="zh-CN"/>
        </w:rPr>
        <w:t>；</w:t>
      </w:r>
      <w:r>
        <w:rPr>
          <w:rFonts w:hint="eastAsia" w:cs="仿宋_GB2312"/>
          <w:spacing w:val="-10"/>
          <w:w w:val="95"/>
          <w:sz w:val="32"/>
          <w:szCs w:val="32"/>
          <w:lang w:val="en-US" w:eastAsia="zh-CN"/>
        </w:rPr>
        <w:t>避免出现</w:t>
      </w:r>
      <w:r>
        <w:rPr>
          <w:rFonts w:hint="eastAsia" w:cs="仿宋_GB2312"/>
          <w:spacing w:val="-10"/>
          <w:w w:val="95"/>
          <w:sz w:val="32"/>
          <w:szCs w:val="32"/>
          <w:lang w:eastAsia="zh-CN"/>
        </w:rPr>
        <w:t>侵犯患者或公众肖像权及隐私权。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24" w:firstLineChars="200"/>
        <w:jc w:val="both"/>
        <w:textAlignment w:val="auto"/>
        <w:rPr>
          <w:rFonts w:hint="default" w:ascii="仿宋_GB2312" w:hAnsi="仿宋_GB2312" w:eastAsia="仿宋_GB2312" w:cs="仿宋_GB2312"/>
          <w:spacing w:val="-2"/>
          <w:w w:val="99"/>
          <w:sz w:val="32"/>
          <w:szCs w:val="32"/>
          <w:lang w:val="en-US" w:eastAsia="zh-CN"/>
        </w:rPr>
      </w:pPr>
      <w:r>
        <w:rPr>
          <w:rFonts w:hint="eastAsia" w:cs="仿宋_GB2312"/>
          <w:spacing w:val="-2"/>
          <w:w w:val="99"/>
          <w:sz w:val="32"/>
          <w:szCs w:val="32"/>
          <w:lang w:eastAsia="zh-CN"/>
        </w:rPr>
        <w:t>（</w:t>
      </w:r>
      <w:r>
        <w:rPr>
          <w:rFonts w:hint="eastAsia" w:cs="仿宋_GB2312"/>
          <w:spacing w:val="-2"/>
          <w:w w:val="99"/>
          <w:sz w:val="32"/>
          <w:szCs w:val="32"/>
          <w:lang w:val="en-US" w:eastAsia="zh-CN"/>
        </w:rPr>
        <w:t>三</w:t>
      </w:r>
      <w:r>
        <w:rPr>
          <w:rFonts w:hint="eastAsia" w:cs="仿宋_GB2312"/>
          <w:spacing w:val="-2"/>
          <w:w w:val="99"/>
          <w:sz w:val="32"/>
          <w:szCs w:val="32"/>
          <w:lang w:eastAsia="zh-CN"/>
        </w:rPr>
        <w:t>）</w:t>
      </w:r>
      <w:r>
        <w:rPr>
          <w:rFonts w:hint="eastAsia" w:cs="仿宋_GB2312"/>
          <w:spacing w:val="-2"/>
          <w:w w:val="99"/>
          <w:sz w:val="32"/>
          <w:szCs w:val="32"/>
          <w:lang w:val="en-US" w:eastAsia="zh-CN"/>
        </w:rPr>
        <w:t>健康</w:t>
      </w:r>
      <w:r>
        <w:rPr>
          <w:rFonts w:hint="eastAsia" w:cs="仿宋_GB2312"/>
          <w:spacing w:val="-2"/>
          <w:w w:val="99"/>
          <w:sz w:val="32"/>
          <w:szCs w:val="32"/>
          <w:highlight w:val="none"/>
          <w:lang w:eastAsia="zh-CN"/>
        </w:rPr>
        <w:t>科普内容</w:t>
      </w:r>
      <w:r>
        <w:rPr>
          <w:rFonts w:hint="eastAsia" w:cs="仿宋_GB2312"/>
          <w:spacing w:val="-2"/>
          <w:w w:val="99"/>
          <w:sz w:val="32"/>
          <w:szCs w:val="32"/>
          <w:highlight w:val="none"/>
          <w:lang w:val="en-US" w:eastAsia="zh-CN"/>
        </w:rPr>
        <w:t>的科学性在本单位初审前需</w:t>
      </w:r>
      <w:r>
        <w:rPr>
          <w:rFonts w:hint="eastAsia" w:cs="仿宋_GB2312"/>
          <w:spacing w:val="-2"/>
          <w:w w:val="99"/>
          <w:sz w:val="32"/>
          <w:szCs w:val="32"/>
          <w:highlight w:val="none"/>
          <w:lang w:eastAsia="zh-CN"/>
        </w:rPr>
        <w:t>该专业领域的</w:t>
      </w:r>
      <w:r>
        <w:rPr>
          <w:rFonts w:hint="eastAsia" w:cs="仿宋_GB2312"/>
          <w:spacing w:val="-2"/>
          <w:w w:val="99"/>
          <w:sz w:val="32"/>
          <w:szCs w:val="32"/>
          <w:highlight w:val="none"/>
          <w:lang w:val="en-US" w:eastAsia="zh-CN"/>
        </w:rPr>
        <w:t>不少于3位副高级及以上职称专家把关</w:t>
      </w:r>
      <w:r>
        <w:rPr>
          <w:rFonts w:hint="eastAsia" w:cs="仿宋_GB2312"/>
          <w:spacing w:val="-2"/>
          <w:w w:val="99"/>
          <w:sz w:val="32"/>
          <w:szCs w:val="32"/>
          <w:lang w:val="en-US" w:eastAsia="zh-CN"/>
        </w:rPr>
        <w:t>，涉及个人观点或新颖观点的医学科普资料应有同行专家或机构评议意见，应向公众说明是专家的个人观点或新发现。</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jc w:val="both"/>
        <w:textAlignment w:val="auto"/>
        <w:rPr>
          <w:rFonts w:hint="default" w:ascii="仿宋_GB2312" w:hAnsi="仿宋_GB2312" w:eastAsia="仿宋_GB2312" w:cs="仿宋_GB2312"/>
          <w:spacing w:val="-29"/>
          <w:w w:val="99"/>
          <w:sz w:val="32"/>
          <w:szCs w:val="32"/>
          <w:lang w:val="en-US"/>
        </w:rPr>
      </w:pPr>
      <w:r>
        <w:rPr>
          <w:rFonts w:hint="eastAsia" w:ascii="仿宋_GB2312" w:hAnsi="仿宋_GB2312" w:eastAsia="仿宋_GB2312" w:cs="仿宋_GB2312"/>
          <w:w w:val="99"/>
          <w:sz w:val="32"/>
          <w:szCs w:val="32"/>
        </w:rPr>
        <w:t>（</w:t>
      </w:r>
      <w:r>
        <w:rPr>
          <w:rFonts w:hint="eastAsia" w:cs="仿宋_GB2312"/>
          <w:w w:val="99"/>
          <w:sz w:val="32"/>
          <w:szCs w:val="32"/>
          <w:lang w:val="en-US" w:eastAsia="zh-CN"/>
        </w:rPr>
        <w:t>四</w:t>
      </w:r>
      <w:r>
        <w:rPr>
          <w:rFonts w:hint="eastAsia" w:ascii="仿宋_GB2312" w:hAnsi="仿宋_GB2312" w:eastAsia="仿宋_GB2312" w:cs="仿宋_GB2312"/>
          <w:spacing w:val="-29"/>
          <w:w w:val="99"/>
          <w:sz w:val="32"/>
          <w:szCs w:val="32"/>
        </w:rPr>
        <w:t>）</w:t>
      </w:r>
      <w:r>
        <w:rPr>
          <w:rFonts w:hint="eastAsia" w:ascii="仿宋_GB2312" w:hAnsi="仿宋_GB2312" w:eastAsia="仿宋_GB2312" w:cs="仿宋_GB2312"/>
          <w:w w:val="95"/>
          <w:sz w:val="32"/>
          <w:szCs w:val="32"/>
        </w:rPr>
        <w:t>健康科普</w:t>
      </w:r>
      <w:r>
        <w:rPr>
          <w:rFonts w:hint="eastAsia" w:cs="仿宋_GB2312"/>
          <w:w w:val="95"/>
          <w:sz w:val="32"/>
          <w:szCs w:val="32"/>
          <w:lang w:val="en-US" w:eastAsia="zh-CN"/>
        </w:rPr>
        <w:t>作品形式按下列要求制作：</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16" w:firstLineChars="200"/>
        <w:jc w:val="both"/>
        <w:textAlignment w:val="auto"/>
        <w:rPr>
          <w:rFonts w:hint="default" w:ascii="Times New Roman" w:hAnsi="Times New Roman" w:eastAsia="仿宋_GB2312" w:cs="Times New Roman"/>
          <w:sz w:val="32"/>
          <w:szCs w:val="32"/>
        </w:rPr>
      </w:pPr>
      <w:r>
        <w:rPr>
          <w:rFonts w:hint="default" w:ascii="Times New Roman" w:hAnsi="Times New Roman" w:cs="Times New Roman"/>
          <w:spacing w:val="-29"/>
          <w:w w:val="99"/>
          <w:sz w:val="32"/>
          <w:szCs w:val="32"/>
          <w:lang w:val="en-US" w:eastAsia="zh-CN"/>
        </w:rPr>
        <w:t>1.</w:t>
      </w:r>
      <w:r>
        <w:rPr>
          <w:rFonts w:hint="default" w:ascii="Times New Roman" w:hAnsi="Times New Roman" w:eastAsia="仿宋_GB2312" w:cs="Times New Roman"/>
          <w:spacing w:val="-8"/>
          <w:w w:val="99"/>
          <w:sz w:val="32"/>
          <w:szCs w:val="32"/>
        </w:rPr>
        <w:t>平面材料。包括但不限于专题课件、微信</w:t>
      </w:r>
      <w:r>
        <w:rPr>
          <w:rFonts w:hint="default" w:ascii="Times New Roman" w:hAnsi="Times New Roman" w:eastAsia="仿宋_GB2312" w:cs="Times New Roman"/>
          <w:spacing w:val="-10"/>
          <w:w w:val="99"/>
          <w:sz w:val="32"/>
          <w:szCs w:val="32"/>
        </w:rPr>
        <w:t>长图、海报、绘本、宣传手册等，包含内容简洁大气，聚焦公众</w:t>
      </w:r>
      <w:r>
        <w:rPr>
          <w:rFonts w:hint="default" w:ascii="Times New Roman" w:hAnsi="Times New Roman" w:eastAsia="仿宋_GB2312" w:cs="Times New Roman"/>
          <w:spacing w:val="-17"/>
          <w:w w:val="99"/>
          <w:sz w:val="32"/>
          <w:szCs w:val="32"/>
        </w:rPr>
        <w:t>健康需求，主题明确，有较强传播价值，并能用于多种形式制作。</w:t>
      </w:r>
      <w:r>
        <w:rPr>
          <w:rFonts w:hint="default" w:ascii="Times New Roman" w:hAnsi="Times New Roman" w:eastAsia="仿宋_GB2312" w:cs="Times New Roman"/>
          <w:spacing w:val="1"/>
          <w:w w:val="99"/>
          <w:sz w:val="32"/>
          <w:szCs w:val="32"/>
        </w:rPr>
        <w:t>专题课件，要</w:t>
      </w:r>
      <w:r>
        <w:rPr>
          <w:rFonts w:hint="default" w:ascii="Times New Roman" w:hAnsi="Times New Roman" w:eastAsia="仿宋_GB2312" w:cs="Times New Roman"/>
          <w:w w:val="99"/>
          <w:sz w:val="32"/>
          <w:szCs w:val="32"/>
        </w:rPr>
        <w:t>点清晰，专业性强，采用</w:t>
      </w:r>
      <w:r>
        <w:rPr>
          <w:rFonts w:hint="default" w:ascii="Times New Roman" w:hAnsi="Times New Roman" w:eastAsia="仿宋_GB2312" w:cs="Times New Roman"/>
          <w:spacing w:val="-79"/>
          <w:sz w:val="32"/>
          <w:szCs w:val="32"/>
        </w:rPr>
        <w:t xml:space="preserve"> </w:t>
      </w:r>
      <w:r>
        <w:rPr>
          <w:rFonts w:hint="default" w:ascii="Times New Roman" w:hAnsi="Times New Roman" w:eastAsia="仿宋_GB2312" w:cs="Times New Roman"/>
          <w:spacing w:val="1"/>
          <w:w w:val="99"/>
          <w:sz w:val="32"/>
          <w:szCs w:val="32"/>
        </w:rPr>
        <w:t>PP</w:t>
      </w:r>
      <w:r>
        <w:rPr>
          <w:rFonts w:hint="default" w:ascii="Times New Roman" w:hAnsi="Times New Roman" w:eastAsia="仿宋_GB2312" w:cs="Times New Roman"/>
          <w:w w:val="99"/>
          <w:sz w:val="32"/>
          <w:szCs w:val="32"/>
        </w:rPr>
        <w:t>T</w:t>
      </w:r>
      <w:r>
        <w:rPr>
          <w:rFonts w:hint="default" w:ascii="Times New Roman" w:hAnsi="Times New Roman" w:eastAsia="仿宋_GB2312" w:cs="Times New Roman"/>
          <w:spacing w:val="-80"/>
          <w:sz w:val="32"/>
          <w:szCs w:val="32"/>
        </w:rPr>
        <w:t xml:space="preserve"> </w:t>
      </w:r>
      <w:r>
        <w:rPr>
          <w:rFonts w:hint="default" w:ascii="Times New Roman" w:hAnsi="Times New Roman" w:eastAsia="仿宋_GB2312" w:cs="Times New Roman"/>
          <w:w w:val="99"/>
          <w:sz w:val="32"/>
          <w:szCs w:val="32"/>
        </w:rPr>
        <w:t>版式。</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jc w:val="both"/>
        <w:textAlignment w:val="auto"/>
        <w:rPr>
          <w:rFonts w:hint="default" w:ascii="Times New Roman" w:hAnsi="Times New Roman" w:eastAsia="仿宋_GB2312" w:cs="Times New Roman"/>
          <w:w w:val="99"/>
          <w:sz w:val="32"/>
          <w:szCs w:val="32"/>
        </w:rPr>
      </w:pPr>
      <w:r>
        <w:rPr>
          <w:rFonts w:hint="default" w:ascii="Times New Roman" w:hAnsi="Times New Roman" w:cs="Times New Roman"/>
          <w:w w:val="99"/>
          <w:sz w:val="32"/>
          <w:szCs w:val="32"/>
          <w:lang w:val="en-US" w:eastAsia="zh-CN"/>
        </w:rPr>
        <w:t>2.</w:t>
      </w:r>
      <w:r>
        <w:rPr>
          <w:rFonts w:hint="default" w:ascii="Times New Roman" w:hAnsi="Times New Roman" w:eastAsia="仿宋_GB2312" w:cs="Times New Roman"/>
          <w:spacing w:val="-8"/>
          <w:w w:val="99"/>
          <w:sz w:val="32"/>
          <w:szCs w:val="32"/>
        </w:rPr>
        <w:t>视频材料。包括但不限于动漫、专题片、宣传片、公</w:t>
      </w:r>
      <w:r>
        <w:rPr>
          <w:rFonts w:hint="default" w:ascii="Times New Roman" w:hAnsi="Times New Roman" w:eastAsia="仿宋_GB2312" w:cs="Times New Roman"/>
          <w:spacing w:val="-11"/>
          <w:w w:val="99"/>
          <w:sz w:val="32"/>
          <w:szCs w:val="32"/>
        </w:rPr>
        <w:t>益广告、微视频等。作品画面质量精致，结构合理，字幕及配乐</w:t>
      </w:r>
      <w:r>
        <w:rPr>
          <w:rFonts w:hint="default" w:ascii="Times New Roman" w:hAnsi="Times New Roman" w:eastAsia="仿宋_GB2312" w:cs="Times New Roman"/>
          <w:spacing w:val="1"/>
          <w:w w:val="99"/>
          <w:sz w:val="32"/>
          <w:szCs w:val="32"/>
        </w:rPr>
        <w:t>得当，可供播放使用，且为</w:t>
      </w:r>
      <w:r>
        <w:rPr>
          <w:rFonts w:hint="default" w:ascii="Times New Roman" w:hAnsi="Times New Roman" w:eastAsia="仿宋_GB2312" w:cs="Times New Roman"/>
          <w:spacing w:val="-79"/>
          <w:sz w:val="32"/>
          <w:szCs w:val="32"/>
        </w:rPr>
        <w:t xml:space="preserve"> </w:t>
      </w:r>
      <w:r>
        <w:rPr>
          <w:rFonts w:hint="default" w:ascii="Times New Roman" w:hAnsi="Times New Roman" w:eastAsia="仿宋_GB2312" w:cs="Times New Roman"/>
          <w:spacing w:val="1"/>
          <w:w w:val="99"/>
          <w:sz w:val="32"/>
          <w:szCs w:val="32"/>
        </w:rPr>
        <w:t>MP4</w:t>
      </w:r>
      <w:r>
        <w:rPr>
          <w:rFonts w:hint="default" w:ascii="Times New Roman" w:hAnsi="Times New Roman" w:eastAsia="仿宋_GB2312" w:cs="Times New Roman"/>
          <w:spacing w:val="2"/>
          <w:w w:val="99"/>
          <w:sz w:val="32"/>
          <w:szCs w:val="32"/>
        </w:rPr>
        <w:t>、</w:t>
      </w:r>
      <w:r>
        <w:rPr>
          <w:rFonts w:hint="default" w:ascii="Times New Roman" w:hAnsi="Times New Roman" w:eastAsia="仿宋_GB2312" w:cs="Times New Roman"/>
          <w:spacing w:val="1"/>
          <w:w w:val="99"/>
          <w:sz w:val="32"/>
          <w:szCs w:val="32"/>
        </w:rPr>
        <w:t>MO</w:t>
      </w:r>
      <w:r>
        <w:rPr>
          <w:rFonts w:hint="default" w:ascii="Times New Roman" w:hAnsi="Times New Roman" w:eastAsia="仿宋_GB2312" w:cs="Times New Roman"/>
          <w:w w:val="99"/>
          <w:sz w:val="32"/>
          <w:szCs w:val="32"/>
        </w:rPr>
        <w:t>V</w:t>
      </w:r>
      <w:r>
        <w:rPr>
          <w:rFonts w:hint="default" w:ascii="Times New Roman" w:hAnsi="Times New Roman" w:eastAsia="仿宋_GB2312" w:cs="Times New Roman"/>
          <w:spacing w:val="-80"/>
          <w:sz w:val="32"/>
          <w:szCs w:val="32"/>
        </w:rPr>
        <w:t xml:space="preserve"> </w:t>
      </w:r>
      <w:r>
        <w:rPr>
          <w:rFonts w:hint="default" w:ascii="Times New Roman" w:hAnsi="Times New Roman" w:eastAsia="仿宋_GB2312" w:cs="Times New Roman"/>
          <w:spacing w:val="1"/>
          <w:w w:val="99"/>
          <w:sz w:val="32"/>
          <w:szCs w:val="32"/>
        </w:rPr>
        <w:t>等格式。公益广告时长一</w:t>
      </w:r>
      <w:r>
        <w:rPr>
          <w:rFonts w:hint="default" w:ascii="Times New Roman" w:hAnsi="Times New Roman" w:eastAsia="仿宋_GB2312" w:cs="Times New Roman"/>
          <w:w w:val="99"/>
          <w:sz w:val="32"/>
          <w:szCs w:val="32"/>
        </w:rPr>
        <w:t>般不超过</w:t>
      </w:r>
      <w:r>
        <w:rPr>
          <w:rFonts w:hint="default" w:ascii="Times New Roman" w:hAnsi="Times New Roman" w:eastAsia="仿宋_GB2312" w:cs="Times New Roman"/>
          <w:spacing w:val="-79"/>
          <w:sz w:val="32"/>
          <w:szCs w:val="32"/>
        </w:rPr>
        <w:t xml:space="preserve"> </w:t>
      </w:r>
      <w:r>
        <w:rPr>
          <w:rFonts w:hint="default" w:ascii="Times New Roman" w:hAnsi="Times New Roman" w:eastAsia="仿宋_GB2312" w:cs="Times New Roman"/>
          <w:w w:val="99"/>
          <w:sz w:val="32"/>
          <w:szCs w:val="32"/>
        </w:rPr>
        <w:t>1</w:t>
      </w:r>
      <w:r>
        <w:rPr>
          <w:rFonts w:hint="default" w:ascii="Times New Roman" w:hAnsi="Times New Roman" w:eastAsia="仿宋_GB2312" w:cs="Times New Roman"/>
          <w:spacing w:val="-80"/>
          <w:sz w:val="32"/>
          <w:szCs w:val="32"/>
        </w:rPr>
        <w:t xml:space="preserve"> </w:t>
      </w:r>
      <w:r>
        <w:rPr>
          <w:rFonts w:hint="default" w:ascii="Times New Roman" w:hAnsi="Times New Roman" w:eastAsia="仿宋_GB2312" w:cs="Times New Roman"/>
          <w:w w:val="99"/>
          <w:sz w:val="32"/>
          <w:szCs w:val="32"/>
        </w:rPr>
        <w:t>分钟；微视频、动漫一般不超过</w:t>
      </w:r>
      <w:r>
        <w:rPr>
          <w:rFonts w:hint="default" w:ascii="Times New Roman" w:hAnsi="Times New Roman" w:eastAsia="仿宋_GB2312" w:cs="Times New Roman"/>
          <w:spacing w:val="-79"/>
          <w:sz w:val="32"/>
          <w:szCs w:val="32"/>
        </w:rPr>
        <w:t xml:space="preserve"> </w:t>
      </w:r>
      <w:r>
        <w:rPr>
          <w:rFonts w:hint="default" w:ascii="Times New Roman" w:hAnsi="Times New Roman" w:eastAsia="仿宋_GB2312" w:cs="Times New Roman"/>
          <w:w w:val="99"/>
          <w:sz w:val="32"/>
          <w:szCs w:val="32"/>
        </w:rPr>
        <w:t>5</w:t>
      </w:r>
      <w:r>
        <w:rPr>
          <w:rFonts w:hint="default" w:ascii="Times New Roman" w:hAnsi="Times New Roman" w:eastAsia="仿宋_GB2312" w:cs="Times New Roman"/>
          <w:spacing w:val="-80"/>
          <w:sz w:val="32"/>
          <w:szCs w:val="32"/>
        </w:rPr>
        <w:t xml:space="preserve"> </w:t>
      </w:r>
      <w:bookmarkStart w:id="1" w:name="_GoBack"/>
      <w:bookmarkEnd w:id="1"/>
      <w:r>
        <w:rPr>
          <w:rFonts w:hint="default" w:ascii="Times New Roman" w:hAnsi="Times New Roman" w:eastAsia="仿宋_GB2312" w:cs="Times New Roman"/>
          <w:w w:val="99"/>
          <w:sz w:val="32"/>
          <w:szCs w:val="32"/>
        </w:rPr>
        <w:t>分钟。</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32" w:firstLineChars="200"/>
        <w:jc w:val="both"/>
        <w:textAlignment w:val="auto"/>
        <w:rPr>
          <w:rFonts w:hint="default" w:ascii="Times New Roman" w:hAnsi="Times New Roman" w:eastAsia="仿宋_GB2312" w:cs="Times New Roman"/>
          <w:w w:val="99"/>
          <w:sz w:val="32"/>
          <w:szCs w:val="32"/>
        </w:rPr>
      </w:pPr>
      <w:r>
        <w:rPr>
          <w:rFonts w:hint="default" w:ascii="Times New Roman" w:hAnsi="Times New Roman" w:cs="Times New Roman"/>
          <w:w w:val="99"/>
          <w:sz w:val="32"/>
          <w:szCs w:val="32"/>
          <w:lang w:val="en-US" w:eastAsia="zh-CN"/>
        </w:rPr>
        <w:t>3.</w:t>
      </w:r>
      <w:r>
        <w:rPr>
          <w:rFonts w:hint="default" w:ascii="Times New Roman" w:hAnsi="Times New Roman" w:eastAsia="仿宋_GB2312" w:cs="Times New Roman"/>
          <w:spacing w:val="-8"/>
          <w:w w:val="99"/>
          <w:sz w:val="32"/>
          <w:szCs w:val="32"/>
        </w:rPr>
        <w:t>音频材料。包括健康科普专题音频、广播剧、有声书</w:t>
      </w:r>
      <w:r>
        <w:rPr>
          <w:rFonts w:hint="default" w:ascii="Times New Roman" w:hAnsi="Times New Roman" w:eastAsia="仿宋_GB2312" w:cs="Times New Roman"/>
          <w:spacing w:val="5"/>
          <w:w w:val="99"/>
          <w:sz w:val="32"/>
          <w:szCs w:val="32"/>
        </w:rPr>
        <w:t>等。要求音质清晰，无杂音，</w:t>
      </w:r>
      <w:r>
        <w:rPr>
          <w:rFonts w:hint="default" w:ascii="Times New Roman" w:hAnsi="Times New Roman" w:eastAsia="仿宋_GB2312" w:cs="Times New Roman"/>
          <w:spacing w:val="1"/>
          <w:w w:val="99"/>
          <w:sz w:val="32"/>
          <w:szCs w:val="32"/>
        </w:rPr>
        <w:t>W</w:t>
      </w:r>
      <w:r>
        <w:rPr>
          <w:rFonts w:hint="default" w:ascii="Times New Roman" w:hAnsi="Times New Roman" w:eastAsia="仿宋_GB2312" w:cs="Times New Roman"/>
          <w:spacing w:val="-2"/>
          <w:w w:val="99"/>
          <w:sz w:val="32"/>
          <w:szCs w:val="32"/>
        </w:rPr>
        <w:t>A</w:t>
      </w:r>
      <w:r>
        <w:rPr>
          <w:rFonts w:hint="default" w:ascii="Times New Roman" w:hAnsi="Times New Roman" w:eastAsia="仿宋_GB2312" w:cs="Times New Roman"/>
          <w:spacing w:val="6"/>
          <w:w w:val="99"/>
          <w:sz w:val="32"/>
          <w:szCs w:val="32"/>
        </w:rPr>
        <w:t>V</w:t>
      </w:r>
      <w:r>
        <w:rPr>
          <w:rFonts w:hint="default" w:ascii="Times New Roman" w:hAnsi="Times New Roman" w:eastAsia="仿宋_GB2312" w:cs="Times New Roman"/>
          <w:spacing w:val="5"/>
          <w:w w:val="99"/>
          <w:sz w:val="32"/>
          <w:szCs w:val="32"/>
        </w:rPr>
        <w:t>、</w:t>
      </w:r>
      <w:r>
        <w:rPr>
          <w:rFonts w:hint="default" w:ascii="Times New Roman" w:hAnsi="Times New Roman" w:eastAsia="仿宋_GB2312" w:cs="Times New Roman"/>
          <w:spacing w:val="1"/>
          <w:w w:val="99"/>
          <w:sz w:val="32"/>
          <w:szCs w:val="32"/>
        </w:rPr>
        <w:t>MP</w:t>
      </w:r>
      <w:r>
        <w:rPr>
          <w:rFonts w:hint="default" w:ascii="Times New Roman" w:hAnsi="Times New Roman" w:eastAsia="仿宋_GB2312" w:cs="Times New Roman"/>
          <w:w w:val="99"/>
          <w:sz w:val="32"/>
          <w:szCs w:val="32"/>
        </w:rPr>
        <w:t>3</w:t>
      </w:r>
      <w:r>
        <w:rPr>
          <w:rFonts w:hint="default" w:ascii="Times New Roman" w:hAnsi="Times New Roman" w:eastAsia="仿宋_GB2312" w:cs="Times New Roman"/>
          <w:spacing w:val="-75"/>
          <w:sz w:val="32"/>
          <w:szCs w:val="32"/>
        </w:rPr>
        <w:t xml:space="preserve"> </w:t>
      </w:r>
      <w:r>
        <w:rPr>
          <w:rFonts w:hint="default" w:ascii="Times New Roman" w:hAnsi="Times New Roman" w:eastAsia="仿宋_GB2312" w:cs="Times New Roman"/>
          <w:spacing w:val="3"/>
          <w:w w:val="99"/>
          <w:sz w:val="32"/>
          <w:szCs w:val="32"/>
        </w:rPr>
        <w:t>等格式。音频、广播剧</w:t>
      </w:r>
      <w:r>
        <w:rPr>
          <w:rFonts w:hint="default" w:ascii="Times New Roman" w:hAnsi="Times New Roman" w:eastAsia="仿宋_GB2312" w:cs="Times New Roman"/>
          <w:w w:val="99"/>
          <w:sz w:val="32"/>
          <w:szCs w:val="32"/>
        </w:rPr>
        <w:t>单个作品时长不超过</w:t>
      </w:r>
      <w:r>
        <w:rPr>
          <w:rFonts w:hint="default" w:ascii="Times New Roman" w:hAnsi="Times New Roman" w:eastAsia="仿宋_GB2312" w:cs="Times New Roman"/>
          <w:spacing w:val="-79"/>
          <w:sz w:val="32"/>
          <w:szCs w:val="32"/>
        </w:rPr>
        <w:t xml:space="preserve"> </w:t>
      </w:r>
      <w:r>
        <w:rPr>
          <w:rFonts w:hint="default" w:ascii="Times New Roman" w:hAnsi="Times New Roman" w:eastAsia="仿宋_GB2312" w:cs="Times New Roman"/>
          <w:spacing w:val="1"/>
          <w:w w:val="99"/>
          <w:sz w:val="32"/>
          <w:szCs w:val="32"/>
        </w:rPr>
        <w:t>2</w:t>
      </w:r>
      <w:r>
        <w:rPr>
          <w:rFonts w:hint="default" w:ascii="Times New Roman" w:hAnsi="Times New Roman" w:eastAsia="仿宋_GB2312" w:cs="Times New Roman"/>
          <w:w w:val="99"/>
          <w:sz w:val="32"/>
          <w:szCs w:val="32"/>
        </w:rPr>
        <w:t>0</w:t>
      </w:r>
      <w:r>
        <w:rPr>
          <w:rFonts w:hint="default" w:ascii="Times New Roman" w:hAnsi="Times New Roman" w:eastAsia="仿宋_GB2312" w:cs="Times New Roman"/>
          <w:spacing w:val="-82"/>
          <w:sz w:val="32"/>
          <w:szCs w:val="32"/>
        </w:rPr>
        <w:t xml:space="preserve"> </w:t>
      </w:r>
      <w:r>
        <w:rPr>
          <w:rFonts w:hint="default" w:ascii="Times New Roman" w:hAnsi="Times New Roman" w:eastAsia="仿宋_GB2312" w:cs="Times New Roman"/>
          <w:w w:val="99"/>
          <w:sz w:val="32"/>
          <w:szCs w:val="32"/>
        </w:rPr>
        <w:t>分钟。</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08" w:firstLineChars="200"/>
        <w:jc w:val="both"/>
        <w:textAlignment w:val="auto"/>
        <w:rPr>
          <w:rFonts w:hint="default" w:ascii="Times New Roman" w:hAnsi="Times New Roman" w:eastAsia="仿宋_GB2312" w:cs="Times New Roman"/>
          <w:w w:val="95"/>
          <w:sz w:val="32"/>
          <w:szCs w:val="32"/>
        </w:rPr>
      </w:pPr>
      <w:r>
        <w:rPr>
          <w:rFonts w:hint="default" w:ascii="Times New Roman" w:hAnsi="Times New Roman" w:cs="Times New Roman"/>
          <w:w w:val="95"/>
          <w:sz w:val="32"/>
          <w:szCs w:val="32"/>
          <w:lang w:val="en-US" w:eastAsia="zh-CN"/>
        </w:rPr>
        <w:t>4.课件材料。适用于在学校、机关、企业、社区、乡镇等健康场所传播，</w:t>
      </w:r>
      <w:r>
        <w:rPr>
          <w:rFonts w:hint="default" w:ascii="Times New Roman" w:hAnsi="Times New Roman" w:eastAsia="仿宋_GB2312" w:cs="Times New Roman"/>
          <w:i w:val="0"/>
          <w:iCs w:val="0"/>
          <w:caps w:val="0"/>
          <w:color w:val="333333"/>
          <w:spacing w:val="0"/>
          <w:w w:val="95"/>
          <w:sz w:val="32"/>
          <w:szCs w:val="32"/>
          <w:shd w:val="clear" w:fill="auto"/>
        </w:rPr>
        <w:t>具有</w:t>
      </w:r>
      <w:r>
        <w:rPr>
          <w:rFonts w:hint="default" w:ascii="Times New Roman" w:hAnsi="Times New Roman" w:eastAsia="仿宋_GB2312" w:cs="Times New Roman"/>
          <w:i w:val="0"/>
          <w:iCs w:val="0"/>
          <w:caps w:val="0"/>
          <w:color w:val="333333"/>
          <w:spacing w:val="0"/>
          <w:w w:val="95"/>
          <w:sz w:val="32"/>
          <w:szCs w:val="32"/>
          <w:shd w:val="clear" w:fill="auto"/>
          <w:lang w:val="en-US" w:eastAsia="zh-CN"/>
        </w:rPr>
        <w:t>健康科普教学性质，</w:t>
      </w:r>
      <w:r>
        <w:rPr>
          <w:rFonts w:hint="default" w:ascii="Times New Roman" w:hAnsi="Times New Roman" w:cs="Times New Roman"/>
          <w:i w:val="0"/>
          <w:iCs w:val="0"/>
          <w:caps w:val="0"/>
          <w:spacing w:val="0"/>
          <w:w w:val="95"/>
          <w:sz w:val="32"/>
          <w:szCs w:val="32"/>
          <w:shd w:val="clear"/>
          <w:lang w:val="en-US" w:eastAsia="zh-CN"/>
        </w:rPr>
        <w:t>是</w:t>
      </w:r>
      <w:r>
        <w:rPr>
          <w:rFonts w:hint="default" w:ascii="Times New Roman" w:hAnsi="Times New Roman" w:eastAsia="仿宋_GB2312" w:cs="Times New Roman"/>
          <w:i w:val="0"/>
          <w:iCs w:val="0"/>
          <w:caps w:val="0"/>
          <w:color w:val="333333"/>
          <w:spacing w:val="0"/>
          <w:w w:val="95"/>
          <w:sz w:val="32"/>
          <w:szCs w:val="32"/>
          <w:shd w:val="clear" w:fill="auto"/>
        </w:rPr>
        <w:t>文字、声音、图像、视频等素材的集合</w:t>
      </w:r>
      <w:r>
        <w:rPr>
          <w:rFonts w:hint="default" w:ascii="Times New Roman" w:hAnsi="Times New Roman" w:eastAsia="仿宋_GB2312" w:cs="Times New Roman"/>
          <w:i w:val="0"/>
          <w:iCs w:val="0"/>
          <w:caps w:val="0"/>
          <w:color w:val="333333"/>
          <w:spacing w:val="0"/>
          <w:w w:val="95"/>
          <w:sz w:val="32"/>
          <w:szCs w:val="32"/>
          <w:shd w:val="clear" w:fill="auto"/>
          <w:lang w:eastAsia="zh-CN"/>
        </w:rPr>
        <w:t>，</w:t>
      </w:r>
      <w:r>
        <w:rPr>
          <w:rFonts w:hint="default" w:ascii="Times New Roman" w:hAnsi="Times New Roman" w:cs="Times New Roman"/>
          <w:w w:val="95"/>
          <w:sz w:val="32"/>
          <w:szCs w:val="32"/>
          <w:lang w:val="en-US" w:eastAsia="zh-CN"/>
        </w:rPr>
        <w:t>包括但不限于PDF、PPT、</w:t>
      </w:r>
      <w:r>
        <w:rPr>
          <w:rFonts w:hint="default" w:ascii="Times New Roman" w:hAnsi="Times New Roman" w:eastAsia="仿宋_GB2312" w:cs="Times New Roman"/>
          <w:spacing w:val="0"/>
          <w:w w:val="95"/>
          <w:sz w:val="32"/>
          <w:szCs w:val="32"/>
        </w:rPr>
        <w:t>MP4、MO</w:t>
      </w:r>
      <w:r>
        <w:rPr>
          <w:rFonts w:hint="default" w:ascii="Times New Roman" w:hAnsi="Times New Roman" w:eastAsia="仿宋_GB2312" w:cs="Times New Roman"/>
          <w:w w:val="95"/>
          <w:sz w:val="32"/>
          <w:szCs w:val="32"/>
        </w:rPr>
        <w:t>V</w:t>
      </w:r>
      <w:r>
        <w:rPr>
          <w:rFonts w:hint="default" w:ascii="Times New Roman" w:hAnsi="Times New Roman" w:cs="Times New Roman"/>
          <w:w w:val="95"/>
          <w:sz w:val="32"/>
          <w:szCs w:val="32"/>
          <w:lang w:val="en-US" w:eastAsia="zh-CN"/>
        </w:rPr>
        <w:t>等格式。</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firstLine="608" w:firstLineChars="200"/>
        <w:jc w:val="both"/>
        <w:textAlignment w:val="auto"/>
        <w:rPr>
          <w:rFonts w:hint="default" w:ascii="Times New Roman" w:hAnsi="Times New Roman" w:eastAsia="仿宋_GB2312" w:cs="Times New Roman"/>
          <w:spacing w:val="-2"/>
          <w:sz w:val="32"/>
          <w:szCs w:val="32"/>
        </w:rPr>
      </w:pPr>
      <w:r>
        <w:rPr>
          <w:rFonts w:hint="default" w:ascii="Times New Roman" w:hAnsi="Times New Roman" w:cs="Times New Roman"/>
          <w:w w:val="95"/>
          <w:sz w:val="32"/>
          <w:szCs w:val="32"/>
          <w:lang w:val="en-US" w:eastAsia="zh-CN"/>
        </w:rPr>
        <w:t>5.</w:t>
      </w:r>
      <w:r>
        <w:rPr>
          <w:rFonts w:hint="default" w:ascii="Times New Roman" w:hAnsi="Times New Roman" w:eastAsia="仿宋_GB2312" w:cs="Times New Roman"/>
          <w:w w:val="95"/>
          <w:sz w:val="32"/>
          <w:szCs w:val="32"/>
        </w:rPr>
        <w:t>新兴科普材料。包括但不限于</w:t>
      </w:r>
      <w:r>
        <w:rPr>
          <w:rFonts w:hint="default" w:ascii="Times New Roman" w:hAnsi="Times New Roman" w:eastAsia="仿宋_GB2312" w:cs="Times New Roman"/>
          <w:spacing w:val="33"/>
          <w:sz w:val="32"/>
          <w:szCs w:val="32"/>
        </w:rPr>
        <w:t xml:space="preserve"> </w:t>
      </w:r>
      <w:r>
        <w:rPr>
          <w:rFonts w:hint="default" w:ascii="Times New Roman" w:hAnsi="Times New Roman" w:eastAsia="仿宋_GB2312" w:cs="Times New Roman"/>
          <w:w w:val="95"/>
          <w:sz w:val="32"/>
          <w:szCs w:val="32"/>
        </w:rPr>
        <w:t>H5、VR、AR</w:t>
      </w:r>
      <w:r>
        <w:rPr>
          <w:rFonts w:hint="default" w:ascii="Times New Roman" w:hAnsi="Times New Roman" w:eastAsia="仿宋_GB2312" w:cs="Times New Roman"/>
          <w:spacing w:val="36"/>
          <w:sz w:val="32"/>
          <w:szCs w:val="32"/>
        </w:rPr>
        <w:t xml:space="preserve"> </w:t>
      </w:r>
      <w:r>
        <w:rPr>
          <w:rFonts w:hint="default" w:ascii="Times New Roman" w:hAnsi="Times New Roman" w:eastAsia="仿宋_GB2312" w:cs="Times New Roman"/>
          <w:w w:val="95"/>
          <w:sz w:val="32"/>
          <w:szCs w:val="32"/>
        </w:rPr>
        <w:t>等，需同</w:t>
      </w:r>
      <w:r>
        <w:rPr>
          <w:rFonts w:hint="default" w:ascii="Times New Roman" w:hAnsi="Times New Roman" w:eastAsia="仿宋_GB2312" w:cs="Times New Roman"/>
          <w:spacing w:val="-2"/>
          <w:sz w:val="32"/>
          <w:szCs w:val="32"/>
        </w:rPr>
        <w:t>步提供相关链接和产品截图。</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both"/>
        <w:textAlignment w:val="auto"/>
        <w:rPr>
          <w:rFonts w:hint="eastAsia" w:ascii="仿宋_GB2312" w:hAnsi="仿宋_GB2312" w:eastAsia="仿宋_GB2312" w:cs="仿宋_GB2312"/>
          <w:spacing w:val="-2"/>
          <w:sz w:val="32"/>
          <w:szCs w:val="32"/>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center"/>
        <w:textAlignment w:val="auto"/>
        <w:rPr>
          <w:rFonts w:hint="eastAsia" w:ascii="黑体" w:eastAsia="黑体"/>
          <w:spacing w:val="29"/>
        </w:rPr>
      </w:pPr>
      <w:r>
        <w:rPr>
          <w:rFonts w:hint="eastAsia" w:ascii="黑体" w:eastAsia="黑体"/>
          <w:spacing w:val="29"/>
          <w:lang w:eastAsia="zh-CN"/>
        </w:rPr>
        <w:t>第四章</w:t>
      </w:r>
      <w:r>
        <w:rPr>
          <w:rFonts w:hint="eastAsia" w:ascii="黑体" w:eastAsia="黑体"/>
          <w:spacing w:val="29"/>
          <w:lang w:val="en-US" w:eastAsia="zh-CN"/>
        </w:rPr>
        <w:t xml:space="preserve"> </w:t>
      </w:r>
      <w:r>
        <w:rPr>
          <w:rFonts w:hint="eastAsia" w:ascii="黑体" w:eastAsia="黑体"/>
          <w:spacing w:val="29"/>
        </w:rPr>
        <w:t>应用及管理</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jc w:val="both"/>
        <w:textAlignment w:val="auto"/>
        <w:rPr>
          <w:rFonts w:hint="eastAsia" w:ascii="黑体" w:eastAsia="黑体"/>
          <w:spacing w:val="29"/>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2"/>
          <w:w w:val="99"/>
          <w:sz w:val="32"/>
          <w:szCs w:val="32"/>
        </w:rPr>
        <w:t>第十一条</w:t>
      </w:r>
      <w:r>
        <w:rPr>
          <w:rFonts w:hint="eastAsia" w:ascii="仿宋_GB2312" w:hAnsi="仿宋_GB2312" w:eastAsia="仿宋_GB2312" w:cs="仿宋_GB2312"/>
          <w:b/>
          <w:spacing w:val="6"/>
          <w:sz w:val="32"/>
          <w:szCs w:val="32"/>
        </w:rPr>
        <w:t xml:space="preserve"> </w:t>
      </w:r>
      <w:r>
        <w:rPr>
          <w:rFonts w:hint="eastAsia" w:ascii="仿宋_GB2312" w:hAnsi="仿宋_GB2312" w:eastAsia="仿宋_GB2312" w:cs="仿宋_GB2312"/>
          <w:spacing w:val="1"/>
          <w:w w:val="99"/>
          <w:sz w:val="32"/>
          <w:szCs w:val="32"/>
        </w:rPr>
        <w:t>各级各</w:t>
      </w:r>
      <w:r>
        <w:rPr>
          <w:rFonts w:hint="eastAsia" w:cs="仿宋_GB2312"/>
          <w:spacing w:val="1"/>
          <w:w w:val="99"/>
          <w:sz w:val="32"/>
          <w:szCs w:val="32"/>
          <w:lang w:eastAsia="zh-CN"/>
        </w:rPr>
        <w:t>单</w:t>
      </w:r>
      <w:r>
        <w:rPr>
          <w:rFonts w:hint="eastAsia" w:ascii="仿宋_GB2312" w:hAnsi="仿宋_GB2312" w:eastAsia="仿宋_GB2312" w:cs="仿宋_GB2312"/>
          <w:spacing w:val="1"/>
          <w:w w:val="99"/>
          <w:sz w:val="32"/>
          <w:szCs w:val="32"/>
        </w:rPr>
        <w:t>位及媒体下载资源库内健康科普材料，</w:t>
      </w:r>
      <w:r>
        <w:rPr>
          <w:rFonts w:hint="eastAsia" w:ascii="仿宋_GB2312" w:hAnsi="仿宋_GB2312" w:eastAsia="仿宋_GB2312" w:cs="仿宋_GB2312"/>
          <w:w w:val="99"/>
          <w:sz w:val="32"/>
          <w:szCs w:val="32"/>
        </w:rPr>
        <w:t>应遵循公益性原则，用于健康科普活动，不得用于营利性活动。</w:t>
      </w:r>
      <w:r>
        <w:rPr>
          <w:rFonts w:hint="eastAsia" w:ascii="仿宋_GB2312" w:hAnsi="仿宋_GB2312" w:eastAsia="仿宋_GB2312" w:cs="仿宋_GB2312"/>
          <w:spacing w:val="-7"/>
          <w:w w:val="99"/>
          <w:sz w:val="32"/>
          <w:szCs w:val="32"/>
        </w:rPr>
        <w:t>各单位使用资源库健康科普材料，应保留原创者信息，可以增补</w:t>
      </w:r>
      <w:r>
        <w:rPr>
          <w:rFonts w:hint="eastAsia" w:ascii="仿宋_GB2312" w:hAnsi="仿宋_GB2312" w:eastAsia="仿宋_GB2312" w:cs="仿宋_GB2312"/>
          <w:spacing w:val="-2"/>
          <w:w w:val="99"/>
          <w:sz w:val="32"/>
          <w:szCs w:val="32"/>
        </w:rPr>
        <w:t>传播单位信息。</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2"/>
          <w:w w:val="99"/>
          <w:sz w:val="32"/>
          <w:szCs w:val="32"/>
        </w:rPr>
        <w:t>第十二条</w:t>
      </w:r>
      <w:r>
        <w:rPr>
          <w:rFonts w:hint="eastAsia" w:ascii="仿宋_GB2312" w:hAnsi="仿宋_GB2312" w:eastAsia="仿宋_GB2312" w:cs="仿宋_GB2312"/>
          <w:b/>
          <w:spacing w:val="6"/>
          <w:sz w:val="32"/>
          <w:szCs w:val="32"/>
        </w:rPr>
        <w:t xml:space="preserve"> </w:t>
      </w:r>
      <w:r>
        <w:rPr>
          <w:rFonts w:hint="eastAsia" w:ascii="仿宋_GB2312" w:hAnsi="仿宋_GB2312" w:eastAsia="仿宋_GB2312" w:cs="仿宋_GB2312"/>
          <w:spacing w:val="1"/>
          <w:w w:val="99"/>
          <w:sz w:val="32"/>
          <w:szCs w:val="32"/>
        </w:rPr>
        <w:t>用于日常健康科普宣传。各级各单位及媒体按照</w:t>
      </w:r>
      <w:r>
        <w:rPr>
          <w:rFonts w:hint="eastAsia" w:ascii="仿宋_GB2312" w:hAnsi="仿宋_GB2312" w:eastAsia="仿宋_GB2312" w:cs="仿宋_GB2312"/>
          <w:spacing w:val="-10"/>
          <w:w w:val="99"/>
          <w:sz w:val="32"/>
          <w:szCs w:val="32"/>
        </w:rPr>
        <w:t>健康科普宣传需求，使用资源库科普材料，通过传统媒体及新媒</w:t>
      </w:r>
      <w:r>
        <w:rPr>
          <w:rFonts w:hint="eastAsia" w:ascii="仿宋_GB2312" w:hAnsi="仿宋_GB2312" w:eastAsia="仿宋_GB2312" w:cs="仿宋_GB2312"/>
          <w:spacing w:val="-2"/>
          <w:w w:val="99"/>
          <w:sz w:val="32"/>
          <w:szCs w:val="32"/>
        </w:rPr>
        <w:t>体平台，进行全方位、多载体、广覆盖的健康科普日常宣传。</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2"/>
          <w:w w:val="99"/>
          <w:sz w:val="32"/>
          <w:szCs w:val="32"/>
        </w:rPr>
        <w:t>第十三条</w:t>
      </w:r>
      <w:r>
        <w:rPr>
          <w:rFonts w:hint="eastAsia" w:ascii="仿宋_GB2312" w:hAnsi="仿宋_GB2312" w:eastAsia="仿宋_GB2312" w:cs="仿宋_GB2312"/>
          <w:b/>
          <w:spacing w:val="6"/>
          <w:sz w:val="32"/>
          <w:szCs w:val="32"/>
        </w:rPr>
        <w:t xml:space="preserve"> </w:t>
      </w:r>
      <w:r>
        <w:rPr>
          <w:rFonts w:hint="eastAsia" w:ascii="仿宋_GB2312" w:hAnsi="仿宋_GB2312" w:eastAsia="仿宋_GB2312" w:cs="仿宋_GB2312"/>
          <w:spacing w:val="1"/>
          <w:w w:val="99"/>
          <w:sz w:val="32"/>
          <w:szCs w:val="32"/>
        </w:rPr>
        <w:t>用于健康科普活动。各级各单位及媒体在关键时</w:t>
      </w:r>
      <w:r>
        <w:rPr>
          <w:rFonts w:hint="eastAsia" w:ascii="仿宋_GB2312" w:hAnsi="仿宋_GB2312" w:eastAsia="仿宋_GB2312" w:cs="仿宋_GB2312"/>
          <w:spacing w:val="-11"/>
          <w:w w:val="99"/>
          <w:sz w:val="32"/>
          <w:szCs w:val="32"/>
        </w:rPr>
        <w:t>间节点，针对重点人群、可利用资源库资源，开展主题鲜明、形</w:t>
      </w:r>
      <w:r>
        <w:rPr>
          <w:rFonts w:hint="eastAsia" w:ascii="仿宋_GB2312" w:hAnsi="仿宋_GB2312" w:eastAsia="仿宋_GB2312" w:cs="仿宋_GB2312"/>
          <w:spacing w:val="-2"/>
          <w:w w:val="99"/>
          <w:sz w:val="32"/>
          <w:szCs w:val="32"/>
        </w:rPr>
        <w:t>式多样、内容丰富的健康科普宣传活动。</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pacing w:val="1"/>
          <w:w w:val="99"/>
          <w:sz w:val="32"/>
          <w:szCs w:val="32"/>
        </w:rPr>
        <w:t>第十四条</w:t>
      </w:r>
      <w:r>
        <w:rPr>
          <w:rFonts w:hint="eastAsia" w:ascii="仿宋_GB2312" w:hAnsi="仿宋_GB2312" w:eastAsia="仿宋_GB2312" w:cs="仿宋_GB2312"/>
          <w:b/>
          <w:spacing w:val="6"/>
          <w:sz w:val="32"/>
          <w:szCs w:val="32"/>
        </w:rPr>
        <w:t xml:space="preserve"> </w:t>
      </w:r>
      <w:r>
        <w:rPr>
          <w:rFonts w:hint="eastAsia" w:ascii="仿宋_GB2312" w:hAnsi="仿宋_GB2312" w:eastAsia="仿宋_GB2312" w:cs="仿宋_GB2312"/>
          <w:w w:val="99"/>
          <w:sz w:val="32"/>
          <w:szCs w:val="32"/>
        </w:rPr>
        <w:t>用于突发公共卫生事件应急处置。突发公共卫生</w:t>
      </w:r>
      <w:r>
        <w:rPr>
          <w:rFonts w:hint="eastAsia" w:ascii="仿宋_GB2312" w:hAnsi="仿宋_GB2312" w:eastAsia="仿宋_GB2312" w:cs="仿宋_GB2312"/>
          <w:spacing w:val="-10"/>
          <w:w w:val="99"/>
          <w:sz w:val="32"/>
          <w:szCs w:val="32"/>
        </w:rPr>
        <w:t>事件具有突发性、危害性、复杂性等特点，使用资源库资源，可迅速开展应急性风险沟通、健康科普及舆情引导，及时</w:t>
      </w:r>
      <w:r>
        <w:rPr>
          <w:rFonts w:hint="eastAsia" w:cs="仿宋_GB2312"/>
          <w:spacing w:val="-10"/>
          <w:w w:val="99"/>
          <w:sz w:val="32"/>
          <w:szCs w:val="32"/>
          <w:lang w:eastAsia="zh-CN"/>
        </w:rPr>
        <w:t>普及</w:t>
      </w:r>
      <w:r>
        <w:rPr>
          <w:rFonts w:hint="eastAsia" w:ascii="仿宋_GB2312" w:hAnsi="仿宋_GB2312" w:eastAsia="仿宋_GB2312" w:cs="仿宋_GB2312"/>
          <w:spacing w:val="-10"/>
          <w:w w:val="99"/>
          <w:sz w:val="32"/>
          <w:szCs w:val="32"/>
        </w:rPr>
        <w:t>防治</w:t>
      </w:r>
      <w:r>
        <w:rPr>
          <w:rFonts w:hint="eastAsia" w:ascii="仿宋_GB2312" w:hAnsi="仿宋_GB2312" w:eastAsia="仿宋_GB2312" w:cs="仿宋_GB2312"/>
          <w:spacing w:val="-11"/>
          <w:w w:val="99"/>
          <w:sz w:val="32"/>
          <w:szCs w:val="32"/>
        </w:rPr>
        <w:t>措施，宣传政策规定，正向引导舆论，降低负面舆情影响力和次</w:t>
      </w:r>
      <w:r>
        <w:rPr>
          <w:rFonts w:hint="eastAsia" w:ascii="仿宋_GB2312" w:hAnsi="仿宋_GB2312" w:eastAsia="仿宋_GB2312" w:cs="仿宋_GB2312"/>
          <w:spacing w:val="-2"/>
          <w:w w:val="99"/>
          <w:sz w:val="32"/>
          <w:szCs w:val="32"/>
        </w:rPr>
        <w:t>生舆情发生可能性。</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用于全媒体健康科普传播矩阵建设。通过资源库</w:t>
      </w:r>
      <w:r>
        <w:rPr>
          <w:rFonts w:hint="eastAsia" w:ascii="仿宋_GB2312" w:hAnsi="仿宋_GB2312" w:eastAsia="仿宋_GB2312" w:cs="仿宋_GB2312"/>
          <w:w w:val="95"/>
          <w:sz w:val="32"/>
          <w:szCs w:val="32"/>
        </w:rPr>
        <w:t>共享健康科普资</w:t>
      </w:r>
      <w:r>
        <w:rPr>
          <w:rFonts w:hint="eastAsia" w:ascii="仿宋_GB2312" w:hAnsi="仿宋_GB2312" w:eastAsia="仿宋_GB2312" w:cs="仿宋_GB2312"/>
          <w:spacing w:val="-30"/>
          <w:w w:val="95"/>
          <w:sz w:val="32"/>
          <w:szCs w:val="32"/>
        </w:rPr>
        <w:t>源，为各</w:t>
      </w:r>
      <w:r>
        <w:rPr>
          <w:rFonts w:hint="eastAsia" w:ascii="仿宋_GB2312" w:hAnsi="仿宋_GB2312" w:eastAsia="仿宋_GB2312" w:cs="仿宋_GB2312"/>
          <w:w w:val="95"/>
          <w:sz w:val="32"/>
          <w:szCs w:val="32"/>
        </w:rPr>
        <w:t>级各单位及媒体联动宣传提供科普材</w:t>
      </w:r>
      <w:r>
        <w:rPr>
          <w:rFonts w:hint="eastAsia" w:ascii="仿宋_GB2312" w:hAnsi="仿宋_GB2312" w:eastAsia="仿宋_GB2312" w:cs="仿宋_GB2312"/>
          <w:spacing w:val="-10"/>
          <w:w w:val="95"/>
          <w:sz w:val="32"/>
          <w:szCs w:val="32"/>
        </w:rPr>
        <w:t>料</w:t>
      </w:r>
      <w:r>
        <w:rPr>
          <w:rFonts w:hint="eastAsia" w:ascii="仿宋_GB2312" w:hAnsi="仿宋_GB2312" w:eastAsia="仿宋_GB2312" w:cs="仿宋_GB2312"/>
          <w:spacing w:val="-10"/>
          <w:w w:val="99"/>
          <w:sz w:val="32"/>
          <w:szCs w:val="32"/>
        </w:rPr>
        <w:t>支撑，为系统性建设全媒体健康科普传播矩阵提供资源保障，形</w:t>
      </w:r>
      <w:r>
        <w:rPr>
          <w:rFonts w:hint="eastAsia" w:ascii="仿宋_GB2312" w:hAnsi="仿宋_GB2312" w:eastAsia="仿宋_GB2312" w:cs="仿宋_GB2312"/>
          <w:spacing w:val="-9"/>
          <w:w w:val="99"/>
          <w:sz w:val="32"/>
          <w:szCs w:val="32"/>
        </w:rPr>
        <w:t>成以资源库为纽带的宣传矩阵，增强宣传合力，扩大健康科普影</w:t>
      </w:r>
      <w:r>
        <w:rPr>
          <w:rFonts w:hint="eastAsia" w:ascii="仿宋_GB2312" w:hAnsi="仿宋_GB2312" w:eastAsia="仿宋_GB2312" w:cs="仿宋_GB2312"/>
          <w:spacing w:val="-3"/>
          <w:w w:val="99"/>
          <w:sz w:val="32"/>
          <w:szCs w:val="32"/>
        </w:rPr>
        <w:t>响力。</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2"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w w:val="99"/>
          <w:sz w:val="32"/>
          <w:szCs w:val="32"/>
        </w:rPr>
        <w:t>第十六条</w:t>
      </w:r>
      <w:r>
        <w:rPr>
          <w:rFonts w:hint="eastAsia" w:ascii="仿宋_GB2312" w:hAnsi="仿宋_GB2312" w:eastAsia="仿宋_GB2312" w:cs="仿宋_GB2312"/>
          <w:b/>
          <w:spacing w:val="2"/>
          <w:sz w:val="32"/>
          <w:szCs w:val="32"/>
        </w:rPr>
        <w:t xml:space="preserve"> </w:t>
      </w:r>
      <w:r>
        <w:rPr>
          <w:rFonts w:hint="eastAsia" w:ascii="仿宋_GB2312" w:hAnsi="仿宋_GB2312" w:eastAsia="仿宋_GB2312" w:cs="仿宋_GB2312"/>
          <w:w w:val="99"/>
          <w:sz w:val="32"/>
          <w:szCs w:val="32"/>
        </w:rPr>
        <w:t>健康科普资源库的收集、加工、存储、传输和利</w:t>
      </w:r>
      <w:r>
        <w:rPr>
          <w:rFonts w:hint="eastAsia" w:ascii="仿宋_GB2312" w:hAnsi="仿宋_GB2312" w:eastAsia="仿宋_GB2312" w:cs="仿宋_GB2312"/>
          <w:spacing w:val="-10"/>
          <w:w w:val="99"/>
          <w:sz w:val="32"/>
          <w:szCs w:val="32"/>
        </w:rPr>
        <w:t>用等，应坚持科学、适用、安全、动态、共享、合法的原则。采</w:t>
      </w:r>
      <w:r>
        <w:rPr>
          <w:rFonts w:hint="eastAsia" w:ascii="仿宋_GB2312" w:hAnsi="仿宋_GB2312" w:eastAsia="仿宋_GB2312" w:cs="仿宋_GB2312"/>
          <w:spacing w:val="-2"/>
          <w:w w:val="99"/>
          <w:sz w:val="32"/>
          <w:szCs w:val="32"/>
        </w:rPr>
        <w:t>取资源建设与应用并举的策略，在实践中整理，在建设中应用，</w:t>
      </w:r>
      <w:r>
        <w:rPr>
          <w:rFonts w:hint="eastAsia" w:ascii="仿宋_GB2312" w:hAnsi="仿宋_GB2312" w:eastAsia="仿宋_GB2312" w:cs="仿宋_GB2312"/>
          <w:spacing w:val="-18"/>
          <w:w w:val="99"/>
          <w:sz w:val="32"/>
          <w:szCs w:val="32"/>
        </w:rPr>
        <w:t>在应用中完善，不断充实和更新资源，做到动态使用、动态建设。</w:t>
      </w:r>
      <w:r>
        <w:rPr>
          <w:rFonts w:hint="eastAsia" w:ascii="仿宋_GB2312" w:hAnsi="仿宋_GB2312" w:eastAsia="仿宋_GB2312" w:cs="仿宋_GB2312"/>
          <w:w w:val="99"/>
          <w:sz w:val="32"/>
          <w:szCs w:val="32"/>
        </w:rPr>
        <w:t>各</w:t>
      </w:r>
      <w:r>
        <w:rPr>
          <w:rFonts w:hint="eastAsia" w:cs="仿宋_GB2312"/>
          <w:w w:val="99"/>
          <w:sz w:val="32"/>
          <w:szCs w:val="32"/>
          <w:lang w:eastAsia="zh-CN"/>
        </w:rPr>
        <w:t>级</w:t>
      </w:r>
      <w:r>
        <w:rPr>
          <w:rFonts w:hint="eastAsia" w:ascii="仿宋_GB2312" w:hAnsi="仿宋_GB2312" w:eastAsia="仿宋_GB2312" w:cs="仿宋_GB2312"/>
          <w:w w:val="99"/>
          <w:sz w:val="32"/>
          <w:szCs w:val="32"/>
        </w:rPr>
        <w:t>各单位</w:t>
      </w:r>
      <w:r>
        <w:rPr>
          <w:rFonts w:hint="eastAsia" w:cs="仿宋_GB2312"/>
          <w:w w:val="99"/>
          <w:sz w:val="32"/>
          <w:szCs w:val="32"/>
          <w:lang w:eastAsia="zh-CN"/>
        </w:rPr>
        <w:t>所提供的科普</w:t>
      </w:r>
      <w:r>
        <w:rPr>
          <w:rFonts w:hint="eastAsia" w:cs="仿宋_GB2312"/>
          <w:w w:val="99"/>
          <w:sz w:val="32"/>
          <w:szCs w:val="32"/>
          <w:lang w:val="en-US" w:eastAsia="zh-CN"/>
        </w:rPr>
        <w:t>材料</w:t>
      </w:r>
      <w:r>
        <w:rPr>
          <w:rFonts w:hint="eastAsia" w:cs="仿宋_GB2312"/>
          <w:w w:val="99"/>
          <w:sz w:val="32"/>
          <w:szCs w:val="32"/>
          <w:lang w:eastAsia="zh-CN"/>
        </w:rPr>
        <w:t>均需注明创作机构、</w:t>
      </w:r>
      <w:r>
        <w:rPr>
          <w:rFonts w:hint="eastAsia" w:cs="仿宋_GB2312"/>
          <w:w w:val="99"/>
          <w:sz w:val="32"/>
          <w:szCs w:val="32"/>
          <w:lang w:val="en-US" w:eastAsia="zh-CN"/>
        </w:rPr>
        <w:t>主创人员</w:t>
      </w:r>
      <w:r>
        <w:rPr>
          <w:rFonts w:hint="eastAsia" w:cs="仿宋_GB2312"/>
          <w:w w:val="99"/>
          <w:sz w:val="32"/>
          <w:szCs w:val="32"/>
          <w:lang w:eastAsia="zh-CN"/>
        </w:rPr>
        <w:t>（</w:t>
      </w:r>
      <w:r>
        <w:rPr>
          <w:rFonts w:hint="eastAsia" w:cs="仿宋_GB2312"/>
          <w:w w:val="99"/>
          <w:sz w:val="32"/>
          <w:szCs w:val="32"/>
          <w:lang w:val="en-US" w:eastAsia="zh-CN"/>
        </w:rPr>
        <w:t>实名</w:t>
      </w:r>
      <w:r>
        <w:rPr>
          <w:rFonts w:hint="eastAsia" w:cs="仿宋_GB2312"/>
          <w:w w:val="99"/>
          <w:sz w:val="32"/>
          <w:szCs w:val="32"/>
          <w:lang w:eastAsia="zh-CN"/>
        </w:rPr>
        <w:t>）</w:t>
      </w:r>
      <w:r>
        <w:rPr>
          <w:rFonts w:hint="eastAsia" w:cs="仿宋_GB2312"/>
          <w:w w:val="99"/>
          <w:sz w:val="32"/>
          <w:szCs w:val="32"/>
          <w:lang w:val="en-US" w:eastAsia="zh-CN"/>
        </w:rPr>
        <w:t>、创作时间</w:t>
      </w:r>
      <w:r>
        <w:rPr>
          <w:rFonts w:hint="eastAsia" w:cs="仿宋_GB2312"/>
          <w:w w:val="99"/>
          <w:sz w:val="32"/>
          <w:szCs w:val="32"/>
          <w:lang w:eastAsia="zh-CN"/>
        </w:rPr>
        <w:t>等，并提供</w:t>
      </w:r>
      <w:r>
        <w:rPr>
          <w:rFonts w:hint="eastAsia" w:cs="仿宋_GB2312"/>
          <w:w w:val="99"/>
          <w:sz w:val="32"/>
          <w:szCs w:val="32"/>
          <w:lang w:val="en-US" w:eastAsia="zh-CN"/>
        </w:rPr>
        <w:t>主创作者联系方式（电话及邮箱）</w:t>
      </w:r>
      <w:r>
        <w:rPr>
          <w:rFonts w:hint="eastAsia" w:cs="仿宋_GB2312"/>
          <w:w w:val="99"/>
          <w:sz w:val="32"/>
          <w:szCs w:val="32"/>
          <w:lang w:eastAsia="zh-CN"/>
        </w:rPr>
        <w:t>以便后续</w:t>
      </w:r>
      <w:r>
        <w:rPr>
          <w:rFonts w:hint="eastAsia" w:cs="仿宋_GB2312"/>
          <w:w w:val="99"/>
          <w:sz w:val="32"/>
          <w:szCs w:val="32"/>
          <w:lang w:val="en-US" w:eastAsia="zh-CN"/>
        </w:rPr>
        <w:t>材料修订</w:t>
      </w:r>
      <w:r>
        <w:rPr>
          <w:rFonts w:hint="eastAsia" w:cs="仿宋_GB2312"/>
          <w:w w:val="99"/>
          <w:sz w:val="32"/>
          <w:szCs w:val="32"/>
          <w:lang w:eastAsia="zh-CN"/>
        </w:rPr>
        <w:t>，</w:t>
      </w:r>
      <w:r>
        <w:rPr>
          <w:rFonts w:hint="eastAsia" w:ascii="仿宋_GB2312" w:hAnsi="仿宋_GB2312" w:eastAsia="仿宋_GB2312" w:cs="仿宋_GB2312"/>
          <w:w w:val="99"/>
          <w:sz w:val="32"/>
          <w:szCs w:val="32"/>
        </w:rPr>
        <w:t>在资源库建设和使用过程中须确保提交的资源符合国家法律法规要求及资源无版权争议。</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9"/>
          <w:sz w:val="32"/>
          <w:szCs w:val="32"/>
        </w:rPr>
        <w:t>资源库资源上传采用账户管理模式，</w:t>
      </w:r>
      <w:r>
        <w:rPr>
          <w:rFonts w:hint="eastAsia" w:cs="仿宋_GB2312"/>
          <w:spacing w:val="-7"/>
          <w:w w:val="99"/>
          <w:sz w:val="32"/>
          <w:szCs w:val="32"/>
          <w:lang w:val="en-US" w:eastAsia="zh-CN"/>
        </w:rPr>
        <w:t>由贵州省健康科普资源库管理办公室运营“贵州省健康科普资源库”平台账号，负责上传经公示入库的资源库作品并对其进行分类管理，</w:t>
      </w:r>
      <w:r>
        <w:rPr>
          <w:rFonts w:hint="eastAsia" w:ascii="仿宋_GB2312" w:hAnsi="仿宋_GB2312" w:eastAsia="仿宋_GB2312" w:cs="仿宋_GB2312"/>
          <w:spacing w:val="-7"/>
          <w:w w:val="99"/>
          <w:sz w:val="32"/>
          <w:szCs w:val="32"/>
        </w:rPr>
        <w:t>相关单位</w:t>
      </w:r>
      <w:r>
        <w:rPr>
          <w:rFonts w:hint="eastAsia" w:ascii="仿宋_GB2312" w:hAnsi="仿宋_GB2312" w:eastAsia="仿宋_GB2312" w:cs="仿宋_GB2312"/>
          <w:spacing w:val="-8"/>
          <w:w w:val="99"/>
          <w:sz w:val="32"/>
          <w:szCs w:val="32"/>
        </w:rPr>
        <w:t>及媒体</w:t>
      </w:r>
      <w:r>
        <w:rPr>
          <w:rFonts w:hint="eastAsia" w:cs="仿宋_GB2312"/>
          <w:spacing w:val="-8"/>
          <w:w w:val="99"/>
          <w:sz w:val="32"/>
          <w:szCs w:val="32"/>
          <w:lang w:val="en-US" w:eastAsia="zh-CN"/>
        </w:rPr>
        <w:t>可在平台下载传播使用，公众可浏览观看。</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36" w:firstLineChars="200"/>
        <w:jc w:val="both"/>
        <w:textAlignment w:val="auto"/>
        <w:rPr>
          <w:rFonts w:hint="eastAsia" w:ascii="仿宋_GB2312" w:hAnsi="仿宋_GB2312" w:eastAsia="仿宋_GB2312" w:cs="仿宋_GB2312"/>
          <w:sz w:val="32"/>
          <w:szCs w:val="32"/>
        </w:rPr>
      </w:pPr>
      <w:bookmarkStart w:id="0" w:name="第十七条 资源库根据入库材料数量及建设需求，扩展资源库存储空间；按照健康科普及疾"/>
      <w:bookmarkEnd w:id="0"/>
      <w:r>
        <w:rPr>
          <w:rFonts w:hint="eastAsia" w:ascii="黑体" w:hAnsi="黑体" w:eastAsia="黑体" w:cs="黑体"/>
          <w:b w:val="0"/>
          <w:bCs/>
          <w:spacing w:val="1"/>
          <w:w w:val="99"/>
          <w:sz w:val="32"/>
          <w:szCs w:val="32"/>
        </w:rPr>
        <w:t>第十七条</w:t>
      </w:r>
      <w:r>
        <w:rPr>
          <w:rFonts w:hint="eastAsia" w:ascii="仿宋_GB2312" w:hAnsi="仿宋_GB2312" w:eastAsia="仿宋_GB2312" w:cs="仿宋_GB2312"/>
          <w:b/>
          <w:spacing w:val="6"/>
          <w:sz w:val="32"/>
          <w:szCs w:val="32"/>
        </w:rPr>
        <w:t xml:space="preserve"> </w:t>
      </w:r>
      <w:r>
        <w:rPr>
          <w:rFonts w:hint="eastAsia" w:ascii="仿宋_GB2312" w:hAnsi="仿宋_GB2312" w:eastAsia="仿宋_GB2312" w:cs="仿宋_GB2312"/>
          <w:w w:val="99"/>
          <w:sz w:val="32"/>
          <w:szCs w:val="32"/>
        </w:rPr>
        <w:t>资源库根据入库材料数量及建设需求，扩展资源</w:t>
      </w:r>
      <w:r>
        <w:rPr>
          <w:rFonts w:hint="eastAsia" w:ascii="仿宋_GB2312" w:hAnsi="仿宋_GB2312" w:eastAsia="仿宋_GB2312" w:cs="仿宋_GB2312"/>
          <w:spacing w:val="-11"/>
          <w:w w:val="99"/>
          <w:sz w:val="32"/>
          <w:szCs w:val="32"/>
        </w:rPr>
        <w:t>库存储空间；按照健康科普及疾病防治需要，调整资源库材料分</w:t>
      </w:r>
      <w:r>
        <w:rPr>
          <w:rFonts w:hint="eastAsia" w:ascii="仿宋_GB2312" w:hAnsi="仿宋_GB2312" w:eastAsia="仿宋_GB2312" w:cs="仿宋_GB2312"/>
          <w:spacing w:val="-10"/>
          <w:w w:val="99"/>
          <w:sz w:val="32"/>
          <w:szCs w:val="32"/>
        </w:rPr>
        <w:t>类；以宣传要求及新技术发展为导向，修改完善资源库材料内容</w:t>
      </w:r>
      <w:r>
        <w:rPr>
          <w:rFonts w:hint="eastAsia" w:ascii="仿宋_GB2312" w:hAnsi="仿宋_GB2312" w:eastAsia="仿宋_GB2312" w:cs="仿宋_GB2312"/>
          <w:spacing w:val="-2"/>
          <w:w w:val="99"/>
          <w:sz w:val="32"/>
          <w:szCs w:val="32"/>
        </w:rPr>
        <w:t>及呈现形式。</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w w:val="99"/>
          <w:sz w:val="32"/>
          <w:szCs w:val="32"/>
        </w:rPr>
        <w:t>健康科普资源库将根据运转过程中发现的问题，进行功能的</w:t>
      </w:r>
      <w:r>
        <w:rPr>
          <w:rFonts w:hint="eastAsia" w:ascii="仿宋_GB2312" w:hAnsi="仿宋_GB2312" w:eastAsia="仿宋_GB2312" w:cs="仿宋_GB2312"/>
          <w:spacing w:val="-2"/>
          <w:w w:val="99"/>
          <w:sz w:val="32"/>
          <w:szCs w:val="32"/>
        </w:rPr>
        <w:t>增减及完善，最终实现健康科普资源库的规范便捷共享。</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健康科普资源库内健康科普作品有以下情形之一</w:t>
      </w:r>
      <w:r>
        <w:rPr>
          <w:rFonts w:hint="eastAsia" w:ascii="仿宋_GB2312" w:hAnsi="仿宋_GB2312" w:eastAsia="仿宋_GB2312" w:cs="仿宋_GB2312"/>
          <w:spacing w:val="-2"/>
          <w:sz w:val="32"/>
          <w:szCs w:val="32"/>
        </w:rPr>
        <w:t>的，将进行修改或删除处理：</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（一</w:t>
      </w:r>
      <w:r>
        <w:rPr>
          <w:rFonts w:hint="eastAsia" w:ascii="仿宋_GB2312" w:hAnsi="仿宋_GB2312" w:eastAsia="仿宋_GB2312" w:cs="仿宋_GB2312"/>
          <w:spacing w:val="-58"/>
          <w:w w:val="95"/>
          <w:sz w:val="32"/>
          <w:szCs w:val="32"/>
        </w:rPr>
        <w:t>）</w:t>
      </w:r>
      <w:r>
        <w:rPr>
          <w:rFonts w:hint="eastAsia" w:ascii="仿宋_GB2312" w:hAnsi="仿宋_GB2312" w:eastAsia="仿宋_GB2312" w:cs="仿宋_GB2312"/>
          <w:w w:val="95"/>
          <w:sz w:val="32"/>
          <w:szCs w:val="32"/>
        </w:rPr>
        <w:t>健康科普作品不符合最新行业标准</w:t>
      </w:r>
      <w:r>
        <w:rPr>
          <w:rFonts w:hint="eastAsia" w:ascii="仿宋_GB2312" w:hAnsi="仿宋_GB2312" w:eastAsia="仿宋_GB2312" w:cs="仿宋_GB2312"/>
          <w:spacing w:val="-20"/>
          <w:w w:val="95"/>
          <w:sz w:val="32"/>
          <w:szCs w:val="32"/>
        </w:rPr>
        <w:t>、技术</w:t>
      </w:r>
      <w:r>
        <w:rPr>
          <w:rFonts w:hint="eastAsia" w:ascii="仿宋_GB2312" w:hAnsi="仿宋_GB2312" w:eastAsia="仿宋_GB2312" w:cs="仿宋_GB2312"/>
          <w:w w:val="95"/>
          <w:sz w:val="32"/>
          <w:szCs w:val="32"/>
        </w:rPr>
        <w:t>规范或专</w:t>
      </w:r>
      <w:r>
        <w:rPr>
          <w:rFonts w:hint="eastAsia" w:ascii="仿宋_GB2312" w:hAnsi="仿宋_GB2312" w:eastAsia="仿宋_GB2312" w:cs="仿宋_GB2312"/>
          <w:spacing w:val="-10"/>
          <w:w w:val="95"/>
          <w:sz w:val="32"/>
          <w:szCs w:val="32"/>
        </w:rPr>
        <w:t>家</w:t>
      </w:r>
      <w:r>
        <w:rPr>
          <w:rFonts w:hint="eastAsia" w:ascii="仿宋_GB2312" w:hAnsi="仿宋_GB2312" w:eastAsia="仿宋_GB2312" w:cs="仿宋_GB2312"/>
          <w:w w:val="95"/>
          <w:sz w:val="32"/>
          <w:szCs w:val="32"/>
        </w:rPr>
        <w:t>共识的</w:t>
      </w:r>
      <w:r>
        <w:rPr>
          <w:rFonts w:hint="eastAsia" w:ascii="仿宋_GB2312" w:hAnsi="仿宋_GB2312" w:eastAsia="仿宋_GB2312" w:cs="仿宋_GB2312"/>
          <w:spacing w:val="-10"/>
          <w:w w:val="95"/>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（二）健康科普作品呈现格式已不满足于刊播技术需求的</w:t>
      </w:r>
      <w:r>
        <w:rPr>
          <w:rFonts w:hint="eastAsia" w:ascii="仿宋_GB2312" w:hAnsi="仿宋_GB2312" w:eastAsia="仿宋_GB2312" w:cs="仿宋_GB2312"/>
          <w:spacing w:val="-10"/>
          <w:w w:val="95"/>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08" w:firstLineChars="200"/>
        <w:jc w:val="both"/>
        <w:textAlignment w:val="auto"/>
        <w:rPr>
          <w:rFonts w:hint="eastAsia" w:ascii="仿宋_GB2312" w:hAnsi="仿宋_GB2312" w:eastAsia="仿宋_GB2312" w:cs="仿宋_GB2312"/>
          <w:spacing w:val="-10"/>
          <w:w w:val="95"/>
          <w:sz w:val="32"/>
          <w:szCs w:val="32"/>
        </w:rPr>
      </w:pPr>
      <w:r>
        <w:rPr>
          <w:rFonts w:hint="eastAsia" w:ascii="仿宋_GB2312" w:hAnsi="仿宋_GB2312" w:eastAsia="仿宋_GB2312" w:cs="仿宋_GB2312"/>
          <w:w w:val="95"/>
          <w:sz w:val="32"/>
          <w:szCs w:val="32"/>
        </w:rPr>
        <w:t>（</w:t>
      </w:r>
      <w:r>
        <w:rPr>
          <w:rFonts w:hint="eastAsia" w:cs="仿宋_GB2312"/>
          <w:w w:val="95"/>
          <w:sz w:val="32"/>
          <w:szCs w:val="32"/>
          <w:lang w:val="en-US" w:eastAsia="zh-CN"/>
        </w:rPr>
        <w:t>三</w:t>
      </w:r>
      <w:r>
        <w:rPr>
          <w:rFonts w:hint="eastAsia" w:ascii="仿宋_GB2312" w:hAnsi="仿宋_GB2312" w:eastAsia="仿宋_GB2312" w:cs="仿宋_GB2312"/>
          <w:w w:val="95"/>
          <w:sz w:val="32"/>
          <w:szCs w:val="32"/>
        </w:rPr>
        <w:t>）因其他原因不适合继续传播使用的</w:t>
      </w:r>
      <w:r>
        <w:rPr>
          <w:rFonts w:hint="eastAsia" w:ascii="仿宋_GB2312" w:hAnsi="仿宋_GB2312" w:eastAsia="仿宋_GB2312" w:cs="仿宋_GB2312"/>
          <w:spacing w:val="-10"/>
          <w:w w:val="95"/>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right="0"/>
        <w:jc w:val="left"/>
        <w:textAlignment w:val="auto"/>
        <w:rPr>
          <w:rFonts w:hint="eastAsia" w:ascii="黑体" w:eastAsia="黑体"/>
          <w:spacing w:val="29"/>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right="0" w:firstLine="0" w:firstLineChars="0"/>
        <w:jc w:val="center"/>
        <w:textAlignment w:val="auto"/>
        <w:rPr>
          <w:rFonts w:hint="eastAsia" w:ascii="黑体" w:eastAsia="黑体"/>
          <w:spacing w:val="29"/>
        </w:rPr>
      </w:pPr>
      <w:r>
        <w:rPr>
          <w:rFonts w:hint="eastAsia" w:ascii="黑体" w:eastAsia="黑体"/>
          <w:spacing w:val="29"/>
        </w:rPr>
        <w:t>附则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line="560" w:lineRule="exact"/>
        <w:ind w:leftChars="0" w:right="0" w:rightChars="0"/>
        <w:jc w:val="both"/>
        <w:textAlignment w:val="auto"/>
        <w:rPr>
          <w:rFonts w:hint="eastAsia" w:ascii="黑体" w:eastAsia="黑体"/>
          <w:spacing w:val="29"/>
        </w:rPr>
      </w:pP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本办法由管理办公室负责解释。</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560" w:lineRule="exact"/>
        <w:ind w:left="0" w:leftChars="0" w:right="0" w:firstLine="640" w:firstLineChars="2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本办法自颁发之日起实施</w:t>
      </w:r>
      <w:r>
        <w:rPr>
          <w:rFonts w:hint="default" w:ascii="Times New Roman" w:hAnsi="Times New Roman" w:cs="Times New Roman"/>
          <w:sz w:val="32"/>
          <w:szCs w:val="32"/>
          <w:lang w:eastAsia="zh-CN"/>
        </w:rPr>
        <w:t>，</w:t>
      </w:r>
      <w:r>
        <w:rPr>
          <w:rFonts w:hint="default" w:ascii="Times New Roman" w:hAnsi="Times New Roman" w:cs="Times New Roman"/>
          <w:w w:val="95"/>
          <w:sz w:val="32"/>
          <w:szCs w:val="32"/>
          <w:lang w:val="en-US" w:eastAsia="zh-CN"/>
        </w:rPr>
        <w:t>2023年</w:t>
      </w:r>
      <w:r>
        <w:rPr>
          <w:rFonts w:hint="default" w:ascii="Times New Roman" w:hAnsi="Times New Roman" w:cs="Times New Roman"/>
          <w:w w:val="95"/>
          <w:sz w:val="32"/>
          <w:szCs w:val="32"/>
          <w:lang w:eastAsia="zh-CN"/>
        </w:rPr>
        <w:t>《</w:t>
      </w:r>
      <w:r>
        <w:rPr>
          <w:rFonts w:hint="default" w:ascii="Times New Roman" w:hAnsi="Times New Roman" w:eastAsia="仿宋_GB2312" w:cs="Times New Roman"/>
          <w:w w:val="95"/>
          <w:sz w:val="32"/>
          <w:szCs w:val="32"/>
        </w:rPr>
        <w:t>贵州省健康科普资源库建设和管理办法（试行</w:t>
      </w:r>
      <w:r>
        <w:rPr>
          <w:rFonts w:hint="default" w:ascii="Times New Roman" w:hAnsi="Times New Roman" w:eastAsia="仿宋_GB2312" w:cs="Times New Roman"/>
          <w:spacing w:val="0"/>
          <w:w w:val="95"/>
          <w:sz w:val="32"/>
          <w:szCs w:val="32"/>
        </w:rPr>
        <w:t>）</w:t>
      </w:r>
      <w:r>
        <w:rPr>
          <w:rFonts w:hint="default" w:ascii="Times New Roman" w:hAnsi="Times New Roman" w:cs="Times New Roman"/>
          <w:spacing w:val="0"/>
          <w:w w:val="95"/>
          <w:sz w:val="32"/>
          <w:szCs w:val="32"/>
          <w:lang w:eastAsia="zh-CN"/>
        </w:rPr>
        <w:t>同时废止。</w:t>
      </w:r>
    </w:p>
    <w:sectPr>
      <w:footerReference r:id="rId5" w:type="default"/>
      <w:footerReference r:id="rId6" w:type="even"/>
      <w:pgSz w:w="11910" w:h="16840"/>
      <w:pgMar w:top="2098" w:right="1531" w:bottom="1984" w:left="1531" w:header="0" w:footer="1391" w:gutter="0"/>
      <w:pgNumType w:start="1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9668510</wp:posOffset>
              </wp:positionV>
              <wp:extent cx="469900" cy="203835"/>
              <wp:effectExtent l="0" t="0" r="0" b="0"/>
              <wp:wrapNone/>
              <wp:docPr id="3" name="docshape2"/>
              <wp:cNvGraphicFramePr/>
              <a:graphic xmlns:a="http://schemas.openxmlformats.org/drawingml/2006/main">
                <a:graphicData uri="http://schemas.microsoft.com/office/word/2010/wordprocessingShape">
                  <wps:wsp>
                    <wps:cNvSpPr txBox="1"/>
                    <wps:spPr>
                      <a:xfrm>
                        <a:off x="0" y="0"/>
                        <a:ext cx="46990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3</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docshape2" o:spid="_x0000_s1026" o:spt="202" type="#_x0000_t202" style="position:absolute;left:0pt;margin-top:761.3pt;height:16.05pt;width:37pt;mso-position-horizontal:center;mso-position-horizontal-relative:margin;mso-position-vertical-relative:page;z-index:251659264;mso-width-relative:page;mso-height-relative:page;" filled="f" stroked="f" coordsize="21600,21600" o:gfxdata="UEsFBgAAAAAAAAAAAAAAAAAAAAAAAFBLAwQKAAAAAACHTuJAAAAAAAAAAAAAAAAABAAAAGRycy9Q&#10;SwMEFAAAAAgAh07iQPGPGwrXAAAACQEAAA8AAABkcnMvZG93bnJldi54bWxNj81OwzAQhO9IvIO1&#10;SNyo3ahNIcSpEIITUtU0HDg68TaJGq9D7P7w9mxPcNxvRrMz+friBnHCKfSeNMxnCgRS421PrYbP&#10;6v3hEUSIhqwZPKGGHwywLm5vcpNZf6YST7vYCg6hkBkNXYxjJmVoOnQmzPyIxNreT85EPqdW2smc&#10;OdwNMlEqlc70xB86M+Jrh81hd3QaXr6ofOu/N/W23Jd9VT0p+kgPWt/fzdUziIiX+GeGa32uDgV3&#10;qv2RbBCDBh4SmS6TJAXB+mrBpL6S5WIFssjl/wXFL1BLAwQUAAAACACHTuJAbhjhKqkBAABvAwAA&#10;DgAAAGRycy9lMm9Eb2MueG1srVPBbtswDL0P6D8Iui9yk65ojTgFhqDFgGEb0O4DFFmOBUiiICqx&#10;8/ej5DjtuksPu8g0ST++9yivH0Zn2VFHNOAbfr2oONNeQWv8vuG/Xx4/33GGSfpWWvC64SeN/GFz&#10;9Wk9hFovoQfb6sgIxGM9hIb3KYVaCFS9dhIXELSnYgfRyUSvcS/aKAdCd1Ysq+pWDBDbEEFpRMpu&#10;pyI/I8aPAELXGaW3oA5O+zShRm1lIknYm4B8U9h2nVbpZ9ehTsw2nJSmctIQinf5FJu1rPdRht6o&#10;MwX5EQrvNDlpPA29QG1lkuwQzT9QzqgICF1aKHBiElIcIRXX1TtvnnsZdNFCVmO4mI7/D1b9OP6K&#10;zLQNX3HmpaOFt6AwD15mc4aANfU8B+pK41cY6crMeaRk1jx20eUnqWFUJ2tPF2v1mJii5M3t/X1F&#10;FUWlZbW6W33JKOL14xAxPWlwLAcNj7S5Yqg8fsc0tc4teZaHR2Nt2Z71fyUIM2dEZj4xzFEad+NZ&#10;zg7aE6mx3zz5mO/EHMQ52M3BIUSz74lO0VwgaQ+F9/nO5EW/fS+DX/+Tz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xjxsK1wAAAAkBAAAPAAAAAAAAAAEAIAAAADgAAABkcnMvZG93bnJldi54bWxQ&#10;SwECFAAUAAAACACHTuJAbhjhKqkBAABvAwAADgAAAAAAAAABACAAAAA8AQAAZHJzL2Uyb0RvYy54&#10;bWxQSwUGAAAAAAYABgBZAQAAVwU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3</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997585</wp:posOffset>
              </wp:positionH>
              <wp:positionV relativeFrom="page">
                <wp:posOffset>9668510</wp:posOffset>
              </wp:positionV>
              <wp:extent cx="560070" cy="203835"/>
              <wp:effectExtent l="0" t="0" r="0" b="0"/>
              <wp:wrapNone/>
              <wp:docPr id="4" name="docshape4"/>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wps:txbx>
                    <wps:bodyPr lIns="0" tIns="0" rIns="0" bIns="0" upright="1"/>
                  </wps:wsp>
                </a:graphicData>
              </a:graphic>
            </wp:anchor>
          </w:drawing>
        </mc:Choice>
        <mc:Fallback>
          <w:pict>
            <v:shape id="docshape4" o:spid="_x0000_s1026" o:spt="202" type="#_x0000_t202" style="position:absolute;left:0pt;margin-left:78.55pt;margin-top:761.3pt;height:16.05pt;width:44.1pt;mso-position-horizontal-relative:page;mso-position-vertical-relative:page;z-index:-251656192;mso-width-relative:page;mso-height-relative:page;" filled="f" stroked="f" coordsize="21600,21600" o:gfxdata="UEsFBgAAAAAAAAAAAAAAAAAAAAAAAFBLAwQKAAAAAACHTuJAAAAAAAAAAAAAAAAABAAAAGRycy9Q&#10;SwMEFAAAAAgAh07iQAkGL9/bAAAADQEAAA8AAABkcnMvZG93bnJldi54bWxNj81OwzAQhO9IvIO1&#10;SNyondCkbYhTIQQnJEQaDhydeJtEjdchdn94e5xTue3sjma/ybcXM7ATTq63JCFaCGBIjdU9tRK+&#10;qreHNTDnFWk1WEIJv+hgW9ze5CrT9kwlnna+ZSGEXKYkdN6PGeeu6dAot7AjUrjt7WSUD3JquZ7U&#10;OYSbgcdCpNyonsKHTo340mFz2B2NhOdvKl/7n4/6s9yXfVVtBL2nBynv7yLxBMzjxV/NMOMHdCgC&#10;U22PpB0bgk5WUbDOQxynwIIlXiaPwOp5lSxXwIuc/29R/AFQSwMEFAAAAAgAh07iQI9n3qSqAQAA&#10;bwMAAA4AAABkcnMvZTJvRG9jLnhtbK1TTW/bMAy9D+h/EHRf5KYfK4w4BYqgxYChG9DtByiyHAuQ&#10;REFUYuffl5LjdOsuPfQi0yT9+N6jvLofnWUHHdGAb/jlouJMewWt8buG//n9+PWOM0zSt9KC1w0/&#10;auT364svqyHUegk92FZHRiAe6yE0vE8p1EKg6rWTuICgPRU7iE4meo070UY5ELqzYllVt2KA2IYI&#10;SiNSdjMV+QkxfgQQus4ovQG1d9qnCTVqKxNJwt4E5OvCtuu0Sj+7DnVituGkNJWThlC8zadYr2S9&#10;izL0Rp0oyI9QeKfJSeNp6BlqI5Nk+2j+g3JGRUDo0kKBE5OQ4gipuKzeefPSy6CLFrIaw9l0/DxY&#10;9Xz4FZlpG37NmZeOFt6Cwjz4OpszBKyp5yVQVxofYKQrM+eRklnz2EWXn6SGUZ2sPZ6t1WNiipI3&#10;t1X1jSqKSsvq6u7qJqOIt49DxPSkwbEcNDzS5oqh8vAD09Q6t+RZHh6NtWV71v+TIMycEZn5xDBH&#10;adyOJzlbaI+kxn735GO+E3MQ52A7B/sQza4nOkVzgaQ9FN6nO5MX/fd7Gfz2n6x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AkGL9/bAAAADQEAAA8AAAAAAAAAAQAgAAAAOAAAAGRycy9kb3ducmV2&#10;LnhtbFBLAQIUABQAAAAIAIdO4kCPZ96kqgEAAG8DAAAOAAAAAAAAAAEAIAAAAEABAABkcnMvZTJv&#10;RG9jLnhtbFBLBQYAAAAABgAGAFkBAABcBQAAAAA=&#10;">
              <v:fill on="f" focussize="0,0"/>
              <v:stroke on="f"/>
              <v:imagedata o:title=""/>
              <o:lock v:ext="edit" aspectratio="f"/>
              <v:textbox inset="0mm,0mm,0mm,0mm">
                <w:txbxContent>
                  <w:p>
                    <w:pPr>
                      <w:spacing w:before="0" w:line="321" w:lineRule="exact"/>
                      <w:ind w:left="20" w:right="0" w:firstLine="0"/>
                      <w:jc w:val="left"/>
                      <w:rPr>
                        <w:rFonts w:ascii="宋体"/>
                        <w:sz w:val="28"/>
                      </w:rPr>
                    </w:pPr>
                    <w:r>
                      <w:rPr>
                        <w:rFonts w:ascii="宋体"/>
                        <w:sz w:val="28"/>
                      </w:rPr>
                      <w:t xml:space="preserve">- </w:t>
                    </w:r>
                    <w:r>
                      <w:rPr>
                        <w:rFonts w:ascii="宋体"/>
                        <w:sz w:val="28"/>
                      </w:rPr>
                      <w:fldChar w:fldCharType="begin"/>
                    </w:r>
                    <w:r>
                      <w:rPr>
                        <w:rFonts w:ascii="宋体"/>
                        <w:sz w:val="28"/>
                      </w:rPr>
                      <w:instrText xml:space="preserve"> PAGE </w:instrText>
                    </w:r>
                    <w:r>
                      <w:rPr>
                        <w:rFonts w:ascii="宋体"/>
                        <w:sz w:val="28"/>
                      </w:rPr>
                      <w:fldChar w:fldCharType="separate"/>
                    </w:r>
                    <w:r>
                      <w:rPr>
                        <w:rFonts w:ascii="宋体"/>
                        <w:sz w:val="28"/>
                      </w:rPr>
                      <w:t>10</w:t>
                    </w:r>
                    <w:r>
                      <w:rPr>
                        <w:rFonts w:ascii="宋体"/>
                        <w:sz w:val="28"/>
                      </w:rPr>
                      <w:fldChar w:fldCharType="end"/>
                    </w:r>
                    <w:r>
                      <w:rPr>
                        <w:rFonts w:ascii="宋体"/>
                        <w:spacing w:val="-3"/>
                        <w:sz w:val="28"/>
                      </w:rPr>
                      <w:t xml:space="preserve"> </w:t>
                    </w:r>
                    <w:r>
                      <w:rPr>
                        <w:rFonts w:ascii="宋体"/>
                        <w:spacing w:val="-10"/>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AD5F4"/>
    <w:multiLevelType w:val="singleLevel"/>
    <w:tmpl w:val="BBDAD5F4"/>
    <w:lvl w:ilvl="0" w:tentative="0">
      <w:start w:val="5"/>
      <w:numFmt w:val="chineseCounting"/>
      <w:suff w:val="space"/>
      <w:lvlText w:val="第%1章"/>
      <w:lvlJc w:val="left"/>
      <w:rPr>
        <w:rFonts w:hint="eastAsia"/>
      </w:rPr>
    </w:lvl>
  </w:abstractNum>
  <w:abstractNum w:abstractNumId="1">
    <w:nsid w:val="EFD637F5"/>
    <w:multiLevelType w:val="singleLevel"/>
    <w:tmpl w:val="EFD637F5"/>
    <w:lvl w:ilvl="0" w:tentative="0">
      <w:start w:val="19"/>
      <w:numFmt w:val="chineseCounting"/>
      <w:suff w:val="space"/>
      <w:lvlText w:val="第%1条"/>
      <w:lvlJc w:val="left"/>
      <w:rPr>
        <w:rFonts w:hint="eastAsia" w:ascii="黑体" w:hAnsi="黑体" w:eastAsia="黑体" w:cs="黑体"/>
        <w:b w:val="0"/>
        <w:b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rsids>
    <w:rsidRoot w:val="00000000"/>
    <w:rsid w:val="00F907CF"/>
    <w:rsid w:val="01E7311F"/>
    <w:rsid w:val="02FA1EE0"/>
    <w:rsid w:val="03D4208C"/>
    <w:rsid w:val="040D5DD4"/>
    <w:rsid w:val="08C6744E"/>
    <w:rsid w:val="0C7B7659"/>
    <w:rsid w:val="0DD8176C"/>
    <w:rsid w:val="102D3D73"/>
    <w:rsid w:val="12847F2D"/>
    <w:rsid w:val="13947CF3"/>
    <w:rsid w:val="190C3BEB"/>
    <w:rsid w:val="1B4373B1"/>
    <w:rsid w:val="1B8B1F0B"/>
    <w:rsid w:val="1BA11257"/>
    <w:rsid w:val="1D6F5C49"/>
    <w:rsid w:val="1EB9647A"/>
    <w:rsid w:val="1EC948F4"/>
    <w:rsid w:val="1EE91EAD"/>
    <w:rsid w:val="206F7066"/>
    <w:rsid w:val="221B5B77"/>
    <w:rsid w:val="222B3DE8"/>
    <w:rsid w:val="2279028D"/>
    <w:rsid w:val="23A228EC"/>
    <w:rsid w:val="2505539B"/>
    <w:rsid w:val="26676AA3"/>
    <w:rsid w:val="280A3756"/>
    <w:rsid w:val="2BA542B0"/>
    <w:rsid w:val="2DCA0BB8"/>
    <w:rsid w:val="2E913535"/>
    <w:rsid w:val="2EEF1325"/>
    <w:rsid w:val="31967D60"/>
    <w:rsid w:val="31F31037"/>
    <w:rsid w:val="36016DF2"/>
    <w:rsid w:val="36FC628E"/>
    <w:rsid w:val="3E6C361D"/>
    <w:rsid w:val="43A0011A"/>
    <w:rsid w:val="486E09E4"/>
    <w:rsid w:val="507C2AF7"/>
    <w:rsid w:val="51AC4E6F"/>
    <w:rsid w:val="521256CB"/>
    <w:rsid w:val="53C84E53"/>
    <w:rsid w:val="572520CF"/>
    <w:rsid w:val="579D4EFD"/>
    <w:rsid w:val="57D62EA2"/>
    <w:rsid w:val="59FFFF8A"/>
    <w:rsid w:val="5AB32F47"/>
    <w:rsid w:val="5C13532D"/>
    <w:rsid w:val="5D4020F9"/>
    <w:rsid w:val="651F2CB4"/>
    <w:rsid w:val="65493C57"/>
    <w:rsid w:val="677B6458"/>
    <w:rsid w:val="67BF1486"/>
    <w:rsid w:val="67CB3049"/>
    <w:rsid w:val="691763C8"/>
    <w:rsid w:val="696C5A04"/>
    <w:rsid w:val="6ABF476F"/>
    <w:rsid w:val="6AD57029"/>
    <w:rsid w:val="6B850912"/>
    <w:rsid w:val="6BEA007B"/>
    <w:rsid w:val="6D504D15"/>
    <w:rsid w:val="73FFD603"/>
    <w:rsid w:val="755DA9A8"/>
    <w:rsid w:val="75DE488F"/>
    <w:rsid w:val="763F77B4"/>
    <w:rsid w:val="76EA327F"/>
    <w:rsid w:val="774C44A7"/>
    <w:rsid w:val="77BF06F8"/>
    <w:rsid w:val="781F7585"/>
    <w:rsid w:val="79534A2E"/>
    <w:rsid w:val="7D92612C"/>
    <w:rsid w:val="7DBF6DA5"/>
    <w:rsid w:val="7E7D7294"/>
    <w:rsid w:val="7EF229DD"/>
    <w:rsid w:val="BFBBB77F"/>
    <w:rsid w:val="CDAB8994"/>
    <w:rsid w:val="FF7FE15B"/>
    <w:rsid w:val="FFF735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en-US" w:eastAsia="zh-CN" w:bidi="ar-SA"/>
    </w:rPr>
  </w:style>
  <w:style w:type="paragraph" w:styleId="3">
    <w:name w:val="Title"/>
    <w:basedOn w:val="1"/>
    <w:qFormat/>
    <w:uiPriority w:val="1"/>
    <w:pPr>
      <w:ind w:left="2328" w:right="1996" w:hanging="660"/>
    </w:pPr>
    <w:rPr>
      <w:rFonts w:ascii="方正小标宋简体" w:hAnsi="方正小标宋简体" w:eastAsia="方正小标宋简体" w:cs="方正小标宋简体"/>
      <w:sz w:val="44"/>
      <w:szCs w:val="44"/>
      <w:lang w:val="en-US" w:eastAsia="zh-CN"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zh-CN" w:bidi="ar-SA"/>
    </w:rPr>
  </w:style>
  <w:style w:type="paragraph" w:customStyle="1" w:styleId="8">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3271</Words>
  <Characters>3308</Characters>
  <TotalTime>5</TotalTime>
  <ScaleCrop>false</ScaleCrop>
  <LinksUpToDate>false</LinksUpToDate>
  <CharactersWithSpaces>3359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2025-02-07T10:53:00Z</dcterms:created>
  <dc:creator>段小雄</dc:creator>
  <cp:lastModifiedBy>ysgz</cp:lastModifiedBy>
  <dcterms:modified xsi:type="dcterms:W3CDTF">2025-02-24T11:06:26Z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2021-09-18T00:00:00Z</vt:filetime>
  </property>
  <property fmtid="{D5CDD505-2E9C-101B-9397-08002B2CF9AE}" pid="3" name="Creator">
    <vt:lpwstr>WPS 文字</vt:lpwstr>
  </property>
  <property fmtid="{D5CDD505-2E9C-101B-9397-08002B2CF9AE}" pid="4" name="LastSaved">
    <vt:filetime>2025-02-06T00:00:00Z</vt:filetime>
  </property>
  <property fmtid="{D5CDD505-2E9C-101B-9397-08002B2CF9AE}" pid="5" name="SourceModified">
    <vt:lpwstr>D:20210918170153+09'01'</vt:lpwstr>
  </property>
  <property fmtid="{D5CDD505-2E9C-101B-9397-08002B2CF9AE}" pid="6" name="KSOProductBuildVer">
    <vt:lpwstr>2052-11.8.2.1132</vt:lpwstr>
  </property>
  <property fmtid="{D5CDD505-2E9C-101B-9397-08002B2CF9AE}" pid="7" name="ICV">
    <vt:lpwstr>99CEE73A592EA05FD3DEBB67FD897011</vt:lpwstr>
  </property>
  <property fmtid="{D5CDD505-2E9C-101B-9397-08002B2CF9AE}" pid="8" name="KSOTemplateDocerSaveRecord">
    <vt:lpwstr>eyJoZGlkIjoiZDg5YjNhZmY2YjQxMjIzOTIwODk4NWI2YTI4ZjEzMzgifQ==</vt:lpwstr>
  </property>
</Properties>
</file>