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 w:line="580" w:lineRule="exact"/>
        <w:ind w:right="1389"/>
        <w:jc w:val="right"/>
        <w:rPr>
          <w:rFonts w:hint="eastAsia" w:ascii="方正黑体简体" w:hAnsi="方正黑体简体" w:eastAsia="方正黑体简体" w:cs="方正黑体简体"/>
          <w:color w:val="231F20"/>
          <w:sz w:val="44"/>
          <w:szCs w:val="44"/>
        </w:rPr>
      </w:pP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right="0"/>
        <w:jc w:val="center"/>
        <w:textAlignment w:val="auto"/>
        <w:rPr>
          <w:rFonts w:hint="eastAsia" w:ascii="方正黑体简体" w:hAnsi="方正黑体简体" w:eastAsia="方正黑体简体" w:cs="方正黑体简体"/>
          <w:color w:val="231F20"/>
          <w:sz w:val="44"/>
          <w:szCs w:val="44"/>
        </w:rPr>
      </w:pPr>
      <w:r>
        <w:rPr>
          <w:rFonts w:hint="eastAsia" w:ascii="方正黑体简体" w:hAnsi="方正黑体简体" w:eastAsia="方正黑体简体" w:cs="方正黑体简体"/>
          <w:color w:val="231F20"/>
          <w:sz w:val="44"/>
          <w:szCs w:val="44"/>
        </w:rPr>
        <w:t>贵州省健康科普专家库管理办法</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right="0"/>
        <w:jc w:val="center"/>
        <w:textAlignment w:val="auto"/>
        <w:rPr>
          <w:rFonts w:hint="eastAsia" w:ascii="方正黑体简体" w:hAnsi="方正黑体简体" w:eastAsia="方正黑体简体" w:cs="方正黑体简体"/>
          <w:color w:val="231F20"/>
          <w:sz w:val="44"/>
          <w:szCs w:val="44"/>
          <w:lang w:eastAsia="zh-CN"/>
        </w:rPr>
      </w:pPr>
      <w:r>
        <w:rPr>
          <w:rFonts w:hint="eastAsia" w:ascii="仿宋_GB2312" w:hAnsi="仿宋_GB2312" w:eastAsia="仿宋_GB2312" w:cs="仿宋_GB2312"/>
          <w:color w:val="231F20"/>
          <w:sz w:val="32"/>
          <w:szCs w:val="32"/>
          <w:lang w:eastAsia="zh-CN"/>
        </w:rPr>
        <w:t>（征求意见稿）</w:t>
      </w:r>
    </w:p>
    <w:p>
      <w:pPr>
        <w:pStyle w:val="3"/>
        <w:numPr>
          <w:ilvl w:val="0"/>
          <w:numId w:val="0"/>
        </w:numPr>
        <w:spacing w:before="1" w:line="580" w:lineRule="exact"/>
        <w:ind w:right="1389" w:rightChars="0"/>
        <w:jc w:val="both"/>
        <w:rPr>
          <w:rFonts w:hint="eastAsia" w:ascii="黑体" w:eastAsia="黑体"/>
          <w:color w:val="231F20"/>
          <w:spacing w:val="6"/>
          <w:sz w:val="32"/>
          <w:szCs w:val="32"/>
          <w:lang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right="0" w:rightChars="0"/>
        <w:jc w:val="center"/>
        <w:textAlignment w:val="auto"/>
        <w:rPr>
          <w:rFonts w:ascii="黑体" w:eastAsia="黑体"/>
          <w:color w:val="231F20"/>
          <w:spacing w:val="6"/>
          <w:sz w:val="32"/>
          <w:szCs w:val="32"/>
        </w:rPr>
      </w:pPr>
      <w:r>
        <w:rPr>
          <w:rFonts w:hint="eastAsia" w:ascii="黑体" w:eastAsia="黑体"/>
          <w:color w:val="231F20"/>
          <w:spacing w:val="6"/>
          <w:sz w:val="32"/>
          <w:szCs w:val="32"/>
          <w:lang w:eastAsia="zh-CN"/>
        </w:rPr>
        <w:t>第一章</w:t>
      </w:r>
      <w:r>
        <w:rPr>
          <w:rFonts w:ascii="黑体" w:eastAsia="黑体"/>
          <w:color w:val="231F20"/>
          <w:spacing w:val="6"/>
          <w:sz w:val="32"/>
          <w:szCs w:val="32"/>
        </w:rPr>
        <w:t xml:space="preserve"> 总则</w:t>
      </w:r>
    </w:p>
    <w:p>
      <w:pPr>
        <w:pStyle w:val="3"/>
        <w:numPr>
          <w:ilvl w:val="0"/>
          <w:numId w:val="0"/>
        </w:numPr>
        <w:spacing w:before="1" w:line="580" w:lineRule="exact"/>
        <w:ind w:right="1389" w:rightChars="0"/>
        <w:jc w:val="both"/>
        <w:rPr>
          <w:rFonts w:ascii="黑体" w:eastAsia="黑体"/>
          <w:color w:val="231F20"/>
          <w:spacing w:val="6"/>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28" w:firstLineChars="200"/>
        <w:jc w:val="both"/>
        <w:textAlignment w:val="auto"/>
        <w:rPr>
          <w:rFonts w:hint="default" w:ascii="Times New Roman" w:hAnsi="Times New Roman" w:eastAsia="仿宋_GB2312" w:cs="Times New Roman"/>
          <w:sz w:val="32"/>
          <w:szCs w:val="32"/>
        </w:rPr>
      </w:pPr>
      <w:r>
        <w:rPr>
          <w:rFonts w:ascii="黑体" w:eastAsia="黑体"/>
          <w:color w:val="231F20"/>
          <w:spacing w:val="22"/>
          <w:sz w:val="32"/>
          <w:szCs w:val="32"/>
        </w:rPr>
        <w:t>第一</w:t>
      </w:r>
      <w:r>
        <w:rPr>
          <w:rFonts w:ascii="黑体" w:eastAsia="黑体"/>
          <w:color w:val="231F20"/>
          <w:sz w:val="32"/>
          <w:szCs w:val="32"/>
        </w:rPr>
        <w:t>条</w:t>
      </w:r>
      <w:r>
        <w:rPr>
          <w:rFonts w:ascii="黑体" w:eastAsia="黑体"/>
          <w:color w:val="231F20"/>
        </w:rPr>
        <w:t xml:space="preserve"> </w:t>
      </w:r>
      <w:r>
        <w:rPr>
          <w:rFonts w:hint="default" w:ascii="Times New Roman" w:hAnsi="Times New Roman" w:eastAsia="仿宋_GB2312" w:cs="Times New Roman"/>
          <w:color w:val="231F20"/>
          <w:spacing w:val="22"/>
          <w:sz w:val="32"/>
          <w:szCs w:val="32"/>
        </w:rPr>
        <w:t>为贯彻落</w:t>
      </w:r>
      <w:r>
        <w:rPr>
          <w:rFonts w:hint="eastAsia" w:ascii="仿宋_GB2312" w:hAnsi="仿宋_GB2312" w:eastAsia="仿宋_GB2312" w:cs="仿宋_GB2312"/>
          <w:color w:val="231F20"/>
          <w:spacing w:val="-63"/>
          <w:sz w:val="32"/>
          <w:szCs w:val="32"/>
        </w:rPr>
        <w:t>实</w:t>
      </w:r>
      <w:r>
        <w:rPr>
          <w:rFonts w:hint="eastAsia" w:cs="仿宋_GB2312"/>
          <w:color w:val="231F20"/>
          <w:spacing w:val="-63"/>
          <w:sz w:val="32"/>
          <w:szCs w:val="32"/>
          <w:lang w:eastAsia="zh-CN"/>
        </w:rPr>
        <w:t>《</w:t>
      </w:r>
      <w:r>
        <w:rPr>
          <w:rFonts w:hint="eastAsia" w:ascii="仿宋_GB2312" w:hAnsi="仿宋_GB2312" w:eastAsia="仿宋_GB2312" w:cs="仿宋_GB2312"/>
          <w:color w:val="231F20"/>
          <w:spacing w:val="22"/>
          <w:sz w:val="32"/>
          <w:szCs w:val="32"/>
        </w:rPr>
        <w:t>国</w:t>
      </w:r>
      <w:r>
        <w:rPr>
          <w:rFonts w:hint="default" w:ascii="Times New Roman" w:hAnsi="Times New Roman" w:eastAsia="仿宋_GB2312" w:cs="Times New Roman"/>
          <w:color w:val="231F20"/>
          <w:spacing w:val="22"/>
          <w:sz w:val="32"/>
          <w:szCs w:val="32"/>
        </w:rPr>
        <w:t>务院关于实施健康中国行动的</w:t>
      </w:r>
      <w:r>
        <w:rPr>
          <w:rFonts w:hint="default" w:ascii="Times New Roman" w:hAnsi="Times New Roman" w:eastAsia="仿宋_GB2312" w:cs="Times New Roman"/>
          <w:color w:val="231F20"/>
          <w:sz w:val="32"/>
          <w:szCs w:val="32"/>
        </w:rPr>
        <w:t>意</w:t>
      </w:r>
      <w:r>
        <w:rPr>
          <w:rFonts w:hint="eastAsia" w:ascii="Times New Roman" w:hAnsi="Times New Roman" w:cs="Times New Roman"/>
          <w:color w:val="231F20"/>
          <w:sz w:val="32"/>
          <w:szCs w:val="32"/>
          <w:lang w:eastAsia="zh-CN"/>
        </w:rPr>
        <w:t>见》</w:t>
      </w:r>
      <w:r>
        <w:rPr>
          <w:rFonts w:hint="default" w:ascii="Times New Roman" w:hAnsi="Times New Roman" w:eastAsia="仿宋_GB2312" w:cs="Times New Roman"/>
          <w:color w:val="231F20"/>
          <w:sz w:val="32"/>
          <w:szCs w:val="32"/>
        </w:rPr>
        <w:t>《省人民政府办公厅关于印发健康贵州行</w:t>
      </w:r>
      <w:r>
        <w:rPr>
          <w:rFonts w:hint="default" w:ascii="Times New Roman" w:hAnsi="Times New Roman" w:eastAsia="仿宋_GB2312" w:cs="Times New Roman"/>
          <w:color w:val="231F20"/>
          <w:spacing w:val="12"/>
          <w:sz w:val="32"/>
          <w:szCs w:val="32"/>
        </w:rPr>
        <w:t>动实施方案</w:t>
      </w:r>
      <w:r>
        <w:rPr>
          <w:rFonts w:hint="default" w:ascii="Times New Roman" w:hAnsi="Times New Roman" w:eastAsia="仿宋_GB2312" w:cs="Times New Roman"/>
          <w:color w:val="231F20"/>
          <w:spacing w:val="0"/>
          <w:sz w:val="32"/>
          <w:szCs w:val="32"/>
        </w:rPr>
        <w:t>的通知》</w:t>
      </w:r>
      <w:r>
        <w:rPr>
          <w:rFonts w:hint="default" w:ascii="Times New Roman" w:hAnsi="Times New Roman" w:cs="Times New Roman"/>
          <w:color w:val="231F20"/>
          <w:spacing w:val="0"/>
          <w:sz w:val="32"/>
          <w:szCs w:val="32"/>
          <w:lang w:eastAsia="zh-CN"/>
        </w:rPr>
        <w:t>等文件</w:t>
      </w:r>
      <w:r>
        <w:rPr>
          <w:rFonts w:hint="default" w:ascii="Times New Roman" w:hAnsi="Times New Roman" w:cs="Times New Roman"/>
          <w:color w:val="231F20"/>
          <w:sz w:val="32"/>
          <w:szCs w:val="32"/>
          <w:lang w:eastAsia="zh-CN"/>
        </w:rPr>
        <w:t>精神</w:t>
      </w:r>
      <w:r>
        <w:rPr>
          <w:rFonts w:hint="default" w:ascii="Times New Roman" w:hAnsi="Times New Roman" w:eastAsia="仿宋_GB2312" w:cs="Times New Roman"/>
          <w:color w:val="231F20"/>
          <w:spacing w:val="0"/>
          <w:sz w:val="32"/>
          <w:szCs w:val="32"/>
        </w:rPr>
        <w:t>，</w:t>
      </w:r>
      <w:r>
        <w:rPr>
          <w:rFonts w:hint="default" w:ascii="Times New Roman" w:hAnsi="Times New Roman" w:eastAsia="仿宋_GB2312" w:cs="Times New Roman"/>
          <w:color w:val="231F20"/>
          <w:sz w:val="32"/>
          <w:szCs w:val="32"/>
        </w:rPr>
        <w:t>充分发挥健康科普专家的智力支持和技术支撑作</w:t>
      </w:r>
      <w:r>
        <w:rPr>
          <w:rFonts w:hint="default" w:ascii="Times New Roman" w:hAnsi="Times New Roman" w:eastAsia="仿宋_GB2312" w:cs="Times New Roman"/>
          <w:color w:val="231F20"/>
          <w:spacing w:val="0"/>
          <w:sz w:val="32"/>
          <w:szCs w:val="32"/>
        </w:rPr>
        <w:t>用，建</w:t>
      </w:r>
      <w:r>
        <w:rPr>
          <w:rFonts w:hint="default" w:ascii="Times New Roman" w:hAnsi="Times New Roman" w:eastAsia="仿宋_GB2312" w:cs="Times New Roman"/>
          <w:color w:val="231F20"/>
          <w:sz w:val="32"/>
          <w:szCs w:val="32"/>
        </w:rPr>
        <w:t>设</w:t>
      </w:r>
      <w:r>
        <w:rPr>
          <w:rFonts w:hint="default" w:ascii="Times New Roman" w:hAnsi="Times New Roman" w:eastAsia="仿宋_GB2312" w:cs="Times New Roman"/>
          <w:color w:val="231F20"/>
          <w:spacing w:val="0"/>
          <w:sz w:val="32"/>
          <w:szCs w:val="32"/>
        </w:rPr>
        <w:t>专业水平</w:t>
      </w:r>
      <w:r>
        <w:rPr>
          <w:rFonts w:hint="default" w:ascii="Times New Roman" w:hAnsi="Times New Roman" w:eastAsia="仿宋_GB2312" w:cs="Times New Roman"/>
          <w:color w:val="231F20"/>
          <w:spacing w:val="0"/>
          <w:sz w:val="32"/>
          <w:szCs w:val="32"/>
          <w:lang w:eastAsia="zh-CN"/>
        </w:rPr>
        <w:t>高、</w:t>
      </w:r>
      <w:r>
        <w:rPr>
          <w:rFonts w:hint="default" w:ascii="Times New Roman" w:hAnsi="Times New Roman" w:eastAsia="仿宋_GB2312" w:cs="Times New Roman"/>
          <w:color w:val="231F20"/>
          <w:spacing w:val="0"/>
          <w:sz w:val="32"/>
          <w:szCs w:val="32"/>
        </w:rPr>
        <w:t>知识结构合理的健康科普专家库</w:t>
      </w:r>
      <w:r>
        <w:rPr>
          <w:rFonts w:hint="default" w:ascii="Times New Roman" w:hAnsi="Times New Roman" w:eastAsia="仿宋_GB2312" w:cs="Times New Roman"/>
          <w:color w:val="231F20"/>
          <w:sz w:val="32"/>
          <w:szCs w:val="32"/>
        </w:rPr>
        <w:t>（</w:t>
      </w:r>
      <w:r>
        <w:rPr>
          <w:rFonts w:hint="default" w:ascii="Times New Roman" w:hAnsi="Times New Roman" w:eastAsia="仿宋_GB2312" w:cs="Times New Roman"/>
          <w:color w:val="231F20"/>
          <w:spacing w:val="0"/>
          <w:sz w:val="32"/>
          <w:szCs w:val="32"/>
        </w:rPr>
        <w:t>以下简称专</w:t>
      </w:r>
      <w:r>
        <w:rPr>
          <w:rFonts w:hint="default" w:ascii="Times New Roman" w:hAnsi="Times New Roman" w:eastAsia="仿宋_GB2312" w:cs="Times New Roman"/>
          <w:color w:val="231F20"/>
          <w:sz w:val="32"/>
          <w:szCs w:val="32"/>
        </w:rPr>
        <w:t>家库</w:t>
      </w:r>
      <w:r>
        <w:rPr>
          <w:rFonts w:hint="default" w:ascii="Times New Roman" w:hAnsi="Times New Roman" w:eastAsia="仿宋_GB2312" w:cs="Times New Roman"/>
          <w:color w:val="231F20"/>
          <w:spacing w:val="0"/>
          <w:sz w:val="32"/>
          <w:szCs w:val="32"/>
        </w:rPr>
        <w:t>），</w:t>
      </w:r>
      <w:r>
        <w:rPr>
          <w:rFonts w:hint="default" w:ascii="Times New Roman" w:hAnsi="Times New Roman" w:eastAsia="仿宋_GB2312" w:cs="Times New Roman"/>
          <w:color w:val="231F20"/>
          <w:sz w:val="32"/>
          <w:szCs w:val="32"/>
        </w:rPr>
        <w:t>加强专家库的建</w:t>
      </w:r>
      <w:r>
        <w:rPr>
          <w:rFonts w:hint="default" w:ascii="Times New Roman" w:hAnsi="Times New Roman" w:eastAsia="仿宋_GB2312" w:cs="Times New Roman"/>
          <w:color w:val="231F20"/>
          <w:spacing w:val="0"/>
          <w:sz w:val="32"/>
          <w:szCs w:val="32"/>
        </w:rPr>
        <w:t>设、</w:t>
      </w:r>
      <w:r>
        <w:rPr>
          <w:rFonts w:hint="default" w:ascii="Times New Roman" w:hAnsi="Times New Roman" w:eastAsia="仿宋_GB2312" w:cs="Times New Roman"/>
          <w:color w:val="231F20"/>
          <w:sz w:val="32"/>
          <w:szCs w:val="32"/>
        </w:rPr>
        <w:t>应用和管</w:t>
      </w:r>
      <w:r>
        <w:rPr>
          <w:rFonts w:hint="default" w:ascii="Times New Roman" w:hAnsi="Times New Roman" w:eastAsia="仿宋_GB2312" w:cs="Times New Roman"/>
          <w:color w:val="231F20"/>
          <w:sz w:val="32"/>
          <w:szCs w:val="32"/>
          <w:lang w:eastAsia="zh-CN"/>
        </w:rPr>
        <w:t>理</w:t>
      </w:r>
      <w:r>
        <w:rPr>
          <w:rFonts w:hint="default" w:ascii="Times New Roman" w:hAnsi="Times New Roman" w:cs="Times New Roman"/>
          <w:color w:val="231F20"/>
          <w:sz w:val="32"/>
          <w:szCs w:val="32"/>
          <w:lang w:eastAsia="zh-CN"/>
        </w:rPr>
        <w:t>，</w:t>
      </w:r>
      <w:r>
        <w:rPr>
          <w:rFonts w:hint="default" w:ascii="Times New Roman" w:hAnsi="Times New Roman" w:eastAsia="仿宋_GB2312" w:cs="Times New Roman"/>
          <w:color w:val="231F20"/>
          <w:sz w:val="32"/>
          <w:szCs w:val="32"/>
        </w:rPr>
        <w:t>特制定本办</w:t>
      </w:r>
      <w:r>
        <w:rPr>
          <w:rFonts w:hint="default" w:ascii="Times New Roman" w:hAnsi="Times New Roman" w:eastAsia="仿宋_GB2312" w:cs="Times New Roman"/>
          <w:color w:val="231F20"/>
          <w:spacing w:val="7"/>
          <w:sz w:val="32"/>
          <w:szCs w:val="32"/>
        </w:rPr>
        <w:t>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66" w:firstLineChars="200"/>
        <w:jc w:val="both"/>
        <w:textAlignment w:val="auto"/>
        <w:rPr>
          <w:rFonts w:hint="default" w:ascii="Times New Roman" w:hAnsi="Times New Roman" w:eastAsia="仿宋_GB2312" w:cs="Times New Roman"/>
          <w:color w:val="231F20"/>
          <w:spacing w:val="22"/>
          <w:sz w:val="32"/>
          <w:szCs w:val="32"/>
        </w:rPr>
      </w:pPr>
      <w:r>
        <w:rPr>
          <w:rFonts w:ascii="黑体" w:eastAsia="黑体"/>
          <w:color w:val="231F20"/>
          <w:spacing w:val="5"/>
          <w:w w:val="101"/>
          <w:sz w:val="32"/>
          <w:szCs w:val="32"/>
        </w:rPr>
        <w:t>第二条</w:t>
      </w:r>
      <w:r>
        <w:rPr>
          <w:rFonts w:ascii="黑体" w:eastAsia="黑体"/>
          <w:color w:val="231F20"/>
          <w:spacing w:val="9"/>
        </w:rPr>
        <w:t xml:space="preserve"> </w:t>
      </w:r>
      <w:r>
        <w:rPr>
          <w:rFonts w:hint="default" w:ascii="Times New Roman" w:hAnsi="Times New Roman" w:eastAsia="仿宋_GB2312" w:cs="Times New Roman"/>
          <w:color w:val="231F20"/>
          <w:spacing w:val="22"/>
          <w:sz w:val="32"/>
          <w:szCs w:val="32"/>
        </w:rPr>
        <w:t>专家库</w:t>
      </w:r>
      <w:r>
        <w:rPr>
          <w:rFonts w:hint="eastAsia" w:ascii="Times New Roman" w:hAnsi="Times New Roman" w:cs="Times New Roman"/>
          <w:color w:val="231F20"/>
          <w:spacing w:val="22"/>
          <w:sz w:val="32"/>
          <w:szCs w:val="32"/>
          <w:lang w:eastAsia="zh-CN"/>
        </w:rPr>
        <w:t>按照</w:t>
      </w:r>
      <w:r>
        <w:rPr>
          <w:rFonts w:hint="default" w:ascii="Times New Roman" w:hAnsi="Times New Roman" w:eastAsia="仿宋_GB2312" w:cs="Times New Roman"/>
          <w:color w:val="231F20"/>
          <w:spacing w:val="22"/>
          <w:sz w:val="32"/>
          <w:szCs w:val="32"/>
        </w:rPr>
        <w:t>广泛参与、优中遴选、逐级建设、</w:t>
      </w:r>
      <w:r>
        <w:rPr>
          <w:rFonts w:hint="eastAsia" w:ascii="Times New Roman" w:hAnsi="Times New Roman" w:cs="Times New Roman"/>
          <w:color w:val="231F20"/>
          <w:spacing w:val="22"/>
          <w:sz w:val="32"/>
          <w:szCs w:val="32"/>
          <w:lang w:eastAsia="zh-CN"/>
        </w:rPr>
        <w:t>科学管理、</w:t>
      </w:r>
      <w:r>
        <w:rPr>
          <w:rFonts w:hint="default" w:ascii="Times New Roman" w:hAnsi="Times New Roman" w:eastAsia="仿宋_GB2312" w:cs="Times New Roman"/>
          <w:color w:val="231F20"/>
          <w:spacing w:val="22"/>
          <w:sz w:val="32"/>
          <w:szCs w:val="32"/>
        </w:rPr>
        <w:t>规范</w:t>
      </w:r>
      <w:r>
        <w:rPr>
          <w:rFonts w:hint="eastAsia" w:ascii="Times New Roman" w:hAnsi="Times New Roman" w:cs="Times New Roman"/>
          <w:color w:val="231F20"/>
          <w:spacing w:val="22"/>
          <w:sz w:val="32"/>
          <w:szCs w:val="32"/>
          <w:lang w:eastAsia="zh-CN"/>
        </w:rPr>
        <w:t>使用</w:t>
      </w:r>
      <w:r>
        <w:rPr>
          <w:rFonts w:hint="default" w:ascii="Times New Roman" w:hAnsi="Times New Roman" w:eastAsia="仿宋_GB2312" w:cs="Times New Roman"/>
          <w:color w:val="231F20"/>
          <w:spacing w:val="22"/>
          <w:sz w:val="32"/>
          <w:szCs w:val="32"/>
        </w:rPr>
        <w:t>、信息共享</w:t>
      </w:r>
      <w:r>
        <w:rPr>
          <w:rFonts w:hint="eastAsia" w:ascii="Times New Roman" w:hAnsi="Times New Roman" w:cs="Times New Roman"/>
          <w:color w:val="231F20"/>
          <w:spacing w:val="22"/>
          <w:sz w:val="32"/>
          <w:szCs w:val="32"/>
          <w:lang w:eastAsia="zh-CN"/>
        </w:rPr>
        <w:t>的原则建设和</w:t>
      </w:r>
      <w:r>
        <w:rPr>
          <w:rFonts w:hint="default" w:ascii="Times New Roman" w:hAnsi="Times New Roman" w:eastAsia="仿宋_GB2312" w:cs="Times New Roman"/>
          <w:color w:val="231F20"/>
          <w:spacing w:val="22"/>
          <w:sz w:val="32"/>
          <w:szCs w:val="32"/>
        </w:rPr>
        <w:t>运行</w:t>
      </w:r>
      <w:r>
        <w:rPr>
          <w:rFonts w:hint="eastAsia" w:ascii="Times New Roman" w:hAnsi="Times New Roman" w:cs="Times New Roman"/>
          <w:color w:val="231F20"/>
          <w:spacing w:val="22"/>
          <w:sz w:val="32"/>
          <w:szCs w:val="32"/>
          <w:lang w:eastAsia="zh-CN"/>
        </w:rPr>
        <w:t>。</w:t>
      </w:r>
      <w:r>
        <w:rPr>
          <w:rFonts w:hint="default" w:ascii="Times New Roman" w:hAnsi="Times New Roman" w:eastAsia="仿宋_GB2312" w:cs="Times New Roman"/>
          <w:color w:val="231F20"/>
          <w:spacing w:val="22"/>
          <w:sz w:val="32"/>
          <w:szCs w:val="32"/>
        </w:rPr>
        <w:t>各市（州）要建立市（州）级专家库，鼓励各县（市、区</w:t>
      </w:r>
      <w:r>
        <w:rPr>
          <w:rFonts w:hint="default" w:ascii="Times New Roman" w:hAnsi="Times New Roman" w:eastAsia="仿宋_GB2312" w:cs="Times New Roman"/>
          <w:color w:val="231F20"/>
          <w:spacing w:val="22"/>
          <w:sz w:val="32"/>
          <w:szCs w:val="32"/>
          <w:lang w:val="en-US"/>
        </w:rPr>
        <w:t xml:space="preserve"> </w:t>
      </w:r>
      <w:r>
        <w:rPr>
          <w:rFonts w:hint="default" w:ascii="Times New Roman" w:hAnsi="Times New Roman" w:eastAsia="仿宋_GB2312" w:cs="Times New Roman"/>
          <w:color w:val="231F20"/>
          <w:spacing w:val="22"/>
          <w:sz w:val="32"/>
          <w:szCs w:val="32"/>
        </w:rPr>
        <w:t>、特区）建立县级专家库。</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231F20"/>
          <w:spacing w:val="22"/>
          <w:sz w:val="32"/>
          <w:szCs w:val="32"/>
          <w:lang w:val="en-US" w:eastAsia="zh-CN"/>
        </w:rPr>
      </w:pPr>
      <w:r>
        <w:rPr>
          <w:rFonts w:hint="eastAsia" w:ascii="黑体" w:eastAsia="黑体"/>
          <w:color w:val="231F20"/>
          <w:sz w:val="32"/>
          <w:szCs w:val="32"/>
          <w:lang w:eastAsia="zh-CN"/>
        </w:rPr>
        <w:t>第三条</w:t>
      </w:r>
      <w:r>
        <w:rPr>
          <w:rFonts w:hint="eastAsia" w:ascii="黑体" w:eastAsia="黑体"/>
          <w:color w:val="231F20"/>
          <w:sz w:val="32"/>
          <w:szCs w:val="32"/>
          <w:lang w:val="en-US" w:eastAsia="zh-CN"/>
        </w:rPr>
        <w:t xml:space="preserve"> </w:t>
      </w:r>
      <w:r>
        <w:rPr>
          <w:rFonts w:hint="default" w:ascii="Times New Roman" w:hAnsi="Times New Roman" w:eastAsia="仿宋_GB2312" w:cs="Times New Roman"/>
          <w:color w:val="231F20"/>
          <w:spacing w:val="22"/>
          <w:sz w:val="32"/>
          <w:szCs w:val="32"/>
          <w:lang w:val="en-US" w:eastAsia="zh-CN"/>
        </w:rPr>
        <w:t>专家库服务于健康贵州建设，旨在发挥多学科、多专业的综合优势，向公众传播科学适用的健康科普</w:t>
      </w:r>
      <w:r>
        <w:rPr>
          <w:rFonts w:hint="eastAsia" w:ascii="Times New Roman" w:hAnsi="Times New Roman" w:cs="Times New Roman"/>
          <w:color w:val="231F20"/>
          <w:spacing w:val="22"/>
          <w:sz w:val="32"/>
          <w:szCs w:val="32"/>
          <w:lang w:val="en-US" w:eastAsia="zh-CN"/>
        </w:rPr>
        <w:t>知识</w:t>
      </w:r>
      <w:r>
        <w:rPr>
          <w:rFonts w:hint="default" w:ascii="Times New Roman" w:hAnsi="Times New Roman" w:eastAsia="仿宋_GB2312" w:cs="Times New Roman"/>
          <w:color w:val="231F20"/>
          <w:spacing w:val="22"/>
          <w:sz w:val="32"/>
          <w:szCs w:val="32"/>
          <w:lang w:val="en-US" w:eastAsia="zh-CN"/>
        </w:rPr>
        <w:t>，为研究制定健康知识普及战略、确定工作重点、开展科普工作等提供技术支持。</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sz w:val="32"/>
          <w:szCs w:val="32"/>
        </w:rPr>
        <w:sectPr>
          <w:footerReference r:id="rId5" w:type="default"/>
          <w:footerReference r:id="rId6" w:type="even"/>
          <w:pgSz w:w="11910" w:h="16840"/>
          <w:pgMar w:top="2098" w:right="1531" w:bottom="1984" w:left="1531" w:header="0" w:footer="1442" w:gutter="0"/>
          <w:pgNumType w:fmt="numberInDash"/>
          <w:cols w:space="720" w:num="1"/>
        </w:sectPr>
      </w:pPr>
      <w:r>
        <w:rPr>
          <w:rFonts w:ascii="黑体" w:eastAsia="黑体"/>
          <w:color w:val="231F20"/>
          <w:sz w:val="32"/>
          <w:szCs w:val="32"/>
        </w:rPr>
        <w:t>第</w:t>
      </w:r>
      <w:r>
        <w:rPr>
          <w:rFonts w:hint="eastAsia" w:ascii="黑体" w:eastAsia="黑体"/>
          <w:color w:val="231F20"/>
          <w:sz w:val="32"/>
          <w:szCs w:val="32"/>
          <w:lang w:eastAsia="zh-CN"/>
        </w:rPr>
        <w:t>四</w:t>
      </w:r>
      <w:r>
        <w:rPr>
          <w:rFonts w:ascii="黑体" w:eastAsia="黑体"/>
          <w:color w:val="231F20"/>
          <w:spacing w:val="86"/>
          <w:sz w:val="32"/>
          <w:szCs w:val="32"/>
        </w:rPr>
        <w:t>条</w:t>
      </w:r>
      <w:r>
        <w:rPr>
          <w:rFonts w:hint="eastAsia" w:ascii="黑体" w:eastAsia="黑体"/>
          <w:color w:val="231F20"/>
          <w:spacing w:val="86"/>
          <w:sz w:val="32"/>
          <w:szCs w:val="32"/>
          <w:lang w:val="en-US" w:eastAsia="zh-CN"/>
        </w:rPr>
        <w:t xml:space="preserve"> </w:t>
      </w:r>
      <w:r>
        <w:rPr>
          <w:color w:val="231F20"/>
          <w:sz w:val="32"/>
          <w:szCs w:val="32"/>
        </w:rPr>
        <w:t>本办法适用于专家库建</w:t>
      </w:r>
      <w:r>
        <w:rPr>
          <w:color w:val="231F20"/>
          <w:spacing w:val="-73"/>
          <w:sz w:val="32"/>
          <w:szCs w:val="32"/>
        </w:rPr>
        <w:t>设、</w:t>
      </w:r>
      <w:r>
        <w:rPr>
          <w:color w:val="231F20"/>
          <w:sz w:val="32"/>
          <w:szCs w:val="32"/>
        </w:rPr>
        <w:t>应用及与之相关的管</w:t>
      </w:r>
      <w:r>
        <w:rPr>
          <w:color w:val="231F20"/>
          <w:spacing w:val="-10"/>
          <w:sz w:val="32"/>
          <w:szCs w:val="32"/>
        </w:rPr>
        <w:t>理</w:t>
      </w:r>
    </w:p>
    <w:p>
      <w:pPr>
        <w:pStyle w:val="3"/>
        <w:keepNext w:val="0"/>
        <w:keepLines w:val="0"/>
        <w:pageBreakBefore w:val="0"/>
        <w:widowControl w:val="0"/>
        <w:numPr>
          <w:ilvl w:val="-1"/>
          <w:numId w:val="0"/>
        </w:numPr>
        <w:kinsoku/>
        <w:wordWrap/>
        <w:overflowPunct/>
        <w:topLinePunct w:val="0"/>
        <w:autoSpaceDE w:val="0"/>
        <w:autoSpaceDN w:val="0"/>
        <w:bidi w:val="0"/>
        <w:adjustRightInd/>
        <w:snapToGrid/>
        <w:spacing w:before="0" w:line="560" w:lineRule="exact"/>
        <w:ind w:left="0" w:right="0" w:firstLine="640" w:firstLineChars="200"/>
        <w:jc w:val="both"/>
        <w:textAlignment w:val="auto"/>
        <w:rPr>
          <w:color w:val="231F20"/>
          <w:spacing w:val="5"/>
          <w:sz w:val="32"/>
          <w:szCs w:val="32"/>
        </w:rPr>
      </w:pPr>
      <w:r>
        <w:rPr>
          <w:color w:val="231F20"/>
          <w:sz w:val="32"/>
          <w:szCs w:val="32"/>
        </w:rPr>
        <w:t>工作。法律法规另有规定</w:t>
      </w:r>
      <w:r>
        <w:rPr>
          <w:rFonts w:hint="eastAsia"/>
          <w:color w:val="231F20"/>
          <w:sz w:val="32"/>
          <w:szCs w:val="32"/>
          <w:lang w:eastAsia="zh-CN"/>
        </w:rPr>
        <w:t>的，</w:t>
      </w:r>
      <w:r>
        <w:rPr>
          <w:color w:val="231F20"/>
          <w:sz w:val="32"/>
          <w:szCs w:val="32"/>
        </w:rPr>
        <w:t>从其规</w:t>
      </w:r>
      <w:r>
        <w:rPr>
          <w:color w:val="231F20"/>
          <w:spacing w:val="5"/>
          <w:sz w:val="32"/>
          <w:szCs w:val="32"/>
        </w:rPr>
        <w:t>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0" w:right="0" w:firstLine="0" w:firstLineChars="0"/>
        <w:jc w:val="center"/>
        <w:textAlignment w:val="auto"/>
        <w:rPr>
          <w:rFonts w:hint="eastAsia" w:eastAsia="黑体"/>
          <w:color w:val="231F20"/>
          <w:spacing w:val="5"/>
          <w:sz w:val="32"/>
          <w:szCs w:val="32"/>
          <w:lang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Chars="0" w:right="0" w:rightChars="0"/>
        <w:jc w:val="center"/>
        <w:textAlignment w:val="auto"/>
        <w:rPr>
          <w:rFonts w:hint="eastAsia" w:ascii="黑体" w:eastAsia="黑体"/>
          <w:color w:val="231F20"/>
          <w:sz w:val="32"/>
          <w:szCs w:val="32"/>
          <w:lang w:eastAsia="zh-CN"/>
        </w:rPr>
      </w:pPr>
      <w:r>
        <w:rPr>
          <w:rFonts w:hint="eastAsia" w:eastAsia="黑体"/>
          <w:color w:val="231F20"/>
          <w:spacing w:val="5"/>
          <w:sz w:val="32"/>
          <w:szCs w:val="32"/>
          <w:lang w:val="en-US" w:eastAsia="zh-CN"/>
        </w:rPr>
        <w:t xml:space="preserve"> 第二章 </w:t>
      </w:r>
      <w:r>
        <w:rPr>
          <w:rFonts w:hint="eastAsia" w:ascii="黑体" w:eastAsia="黑体"/>
          <w:color w:val="231F20"/>
          <w:sz w:val="32"/>
          <w:szCs w:val="32"/>
          <w:lang w:eastAsia="zh-CN"/>
        </w:rPr>
        <w:t>组织机构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Chars="0" w:right="0" w:rightChars="0"/>
        <w:jc w:val="both"/>
        <w:textAlignment w:val="auto"/>
        <w:rPr>
          <w:rFonts w:hint="eastAsia" w:ascii="黑体" w:eastAsia="黑体"/>
          <w:color w:val="231F2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default" w:ascii="Times New Roman" w:hAnsi="Times New Roman" w:eastAsia="仿宋_GB2312" w:cs="Times New Roman"/>
          <w:color w:val="231F20"/>
          <w:spacing w:val="22"/>
          <w:sz w:val="32"/>
          <w:szCs w:val="32"/>
        </w:rPr>
      </w:pPr>
      <w:r>
        <w:rPr>
          <w:rFonts w:ascii="黑体" w:eastAsia="黑体"/>
          <w:color w:val="231F20"/>
          <w:sz w:val="32"/>
          <w:szCs w:val="32"/>
        </w:rPr>
        <w:t>第</w:t>
      </w:r>
      <w:r>
        <w:rPr>
          <w:rFonts w:hint="eastAsia" w:ascii="黑体" w:eastAsia="黑体"/>
          <w:color w:val="231F20"/>
          <w:sz w:val="32"/>
          <w:szCs w:val="32"/>
          <w:lang w:eastAsia="zh-CN"/>
        </w:rPr>
        <w:t>五</w:t>
      </w:r>
      <w:r>
        <w:rPr>
          <w:rFonts w:ascii="黑体" w:eastAsia="黑体"/>
          <w:color w:val="231F20"/>
          <w:sz w:val="32"/>
          <w:szCs w:val="32"/>
        </w:rPr>
        <w:t>条</w:t>
      </w:r>
      <w:r>
        <w:rPr>
          <w:rFonts w:ascii="黑体" w:eastAsia="黑体"/>
          <w:color w:val="231F20"/>
          <w:spacing w:val="171"/>
          <w:w w:val="150"/>
        </w:rPr>
        <w:t xml:space="preserve"> </w:t>
      </w:r>
      <w:r>
        <w:rPr>
          <w:color w:val="231F20"/>
        </w:rPr>
        <w:t>成</w:t>
      </w:r>
      <w:r>
        <w:rPr>
          <w:rFonts w:hint="default" w:ascii="Times New Roman" w:hAnsi="Times New Roman" w:eastAsia="仿宋_GB2312" w:cs="Times New Roman"/>
          <w:color w:val="231F20"/>
          <w:spacing w:val="22"/>
          <w:sz w:val="32"/>
          <w:szCs w:val="32"/>
        </w:rPr>
        <w:t>立专家库管理办公室（以下简称管理办公室）。管理办公室设在省卫生健康委宣传</w:t>
      </w:r>
      <w:r>
        <w:rPr>
          <w:rFonts w:hint="eastAsia" w:ascii="Times New Roman" w:hAnsi="Times New Roman" w:eastAsia="仿宋_GB2312" w:cs="Times New Roman"/>
          <w:color w:val="231F20"/>
          <w:spacing w:val="22"/>
          <w:sz w:val="32"/>
          <w:szCs w:val="32"/>
          <w:lang w:eastAsia="zh-CN"/>
        </w:rPr>
        <w:t>处，负</w:t>
      </w:r>
      <w:r>
        <w:rPr>
          <w:rFonts w:hint="default" w:ascii="Times New Roman" w:hAnsi="Times New Roman" w:eastAsia="仿宋_GB2312" w:cs="Times New Roman"/>
          <w:color w:val="231F20"/>
          <w:spacing w:val="22"/>
          <w:sz w:val="32"/>
          <w:szCs w:val="32"/>
        </w:rPr>
        <w:t>责专家库成员遴选和专家库的管理等工作，省疾病预防控制中心卫生健康促进与宣传教育所负责专家库管理办公室的日常工作。</w:t>
      </w:r>
    </w:p>
    <w:p>
      <w:pPr>
        <w:pStyle w:val="3"/>
        <w:keepNext w:val="0"/>
        <w:keepLines w:val="0"/>
        <w:pageBreakBefore w:val="0"/>
        <w:widowControl w:val="0"/>
        <w:numPr>
          <w:ilvl w:val="-1"/>
          <w:numId w:val="0"/>
        </w:numPr>
        <w:kinsoku/>
        <w:wordWrap/>
        <w:overflowPunct/>
        <w:topLinePunct w:val="0"/>
        <w:autoSpaceDE w:val="0"/>
        <w:autoSpaceDN w:val="0"/>
        <w:bidi w:val="0"/>
        <w:adjustRightInd/>
        <w:snapToGrid/>
        <w:spacing w:before="0" w:line="580" w:lineRule="exact"/>
        <w:ind w:left="440" w:leftChars="200" w:right="0" w:firstLine="0" w:firstLineChars="0"/>
        <w:jc w:val="both"/>
        <w:textAlignment w:val="auto"/>
        <w:rPr>
          <w:rFonts w:ascii="黑体" w:eastAsia="黑体"/>
          <w:color w:val="231F20"/>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Chars="0" w:right="0" w:rightChars="0"/>
        <w:jc w:val="center"/>
        <w:textAlignment w:val="auto"/>
        <w:rPr>
          <w:rFonts w:hint="eastAsia" w:ascii="黑体" w:eastAsia="黑体"/>
          <w:color w:val="231F20"/>
          <w:sz w:val="32"/>
          <w:szCs w:val="32"/>
          <w:lang w:eastAsia="zh-CN"/>
        </w:rPr>
      </w:pPr>
      <w:r>
        <w:rPr>
          <w:rFonts w:hint="eastAsia" w:ascii="黑体" w:eastAsia="黑体"/>
          <w:color w:val="231F20"/>
          <w:sz w:val="32"/>
          <w:szCs w:val="32"/>
          <w:lang w:val="en-US" w:eastAsia="zh-CN"/>
        </w:rPr>
        <w:t xml:space="preserve">第三章 </w:t>
      </w:r>
      <w:r>
        <w:rPr>
          <w:rFonts w:hint="eastAsia" w:ascii="黑体" w:eastAsia="黑体"/>
          <w:color w:val="231F20"/>
          <w:sz w:val="32"/>
          <w:szCs w:val="32"/>
          <w:lang w:eastAsia="zh-CN"/>
        </w:rPr>
        <w:t>成员遴选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Chars="0" w:right="0" w:rightChars="0"/>
        <w:jc w:val="both"/>
        <w:textAlignment w:val="auto"/>
        <w:rPr>
          <w:rFonts w:hint="eastAsia" w:ascii="黑体" w:eastAsia="黑体"/>
          <w:color w:val="231F20"/>
          <w:lang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ascii="黑体" w:eastAsia="黑体"/>
          <w:color w:val="231F20"/>
          <w:sz w:val="32"/>
          <w:szCs w:val="32"/>
        </w:rPr>
        <w:t>第</w:t>
      </w:r>
      <w:r>
        <w:rPr>
          <w:rFonts w:hint="eastAsia" w:ascii="黑体" w:eastAsia="黑体"/>
          <w:color w:val="231F20"/>
          <w:sz w:val="32"/>
          <w:szCs w:val="32"/>
          <w:lang w:eastAsia="zh-CN"/>
        </w:rPr>
        <w:t>六</w:t>
      </w:r>
      <w:r>
        <w:rPr>
          <w:rFonts w:ascii="黑体" w:eastAsia="黑体"/>
          <w:color w:val="231F20"/>
          <w:spacing w:val="85"/>
          <w:sz w:val="32"/>
          <w:szCs w:val="32"/>
        </w:rPr>
        <w:t>条</w:t>
      </w:r>
      <w:r>
        <w:rPr>
          <w:rFonts w:ascii="黑体" w:eastAsia="黑体"/>
          <w:color w:val="231F20"/>
          <w:spacing w:val="85"/>
        </w:rPr>
        <w:t xml:space="preserve"> </w:t>
      </w:r>
      <w:r>
        <w:rPr>
          <w:rFonts w:hint="eastAsia" w:cs="仿宋_GB2312"/>
          <w:color w:val="231F20"/>
          <w:sz w:val="32"/>
          <w:szCs w:val="32"/>
          <w:lang w:eastAsia="zh-CN"/>
        </w:rPr>
        <w:t>专家库成员应当具备的条件</w:t>
      </w:r>
      <w:r>
        <w:rPr>
          <w:rFonts w:hint="eastAsia" w:ascii="仿宋_GB2312" w:hAnsi="仿宋_GB2312" w:eastAsia="仿宋_GB2312" w:cs="仿宋_GB2312"/>
          <w:color w:val="231F20"/>
          <w:spacing w:val="16"/>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231F20"/>
          <w:sz w:val="32"/>
          <w:szCs w:val="32"/>
        </w:rPr>
        <w:t>（一</w:t>
      </w:r>
      <w:r>
        <w:rPr>
          <w:rFonts w:hint="eastAsia" w:ascii="仿宋_GB2312" w:hAnsi="仿宋_GB2312" w:eastAsia="仿宋_GB2312" w:cs="仿宋_GB2312"/>
          <w:color w:val="231F20"/>
          <w:spacing w:val="-102"/>
          <w:sz w:val="32"/>
          <w:szCs w:val="32"/>
        </w:rPr>
        <w:t>）</w:t>
      </w:r>
      <w:r>
        <w:rPr>
          <w:rFonts w:hint="eastAsia" w:ascii="仿宋_GB2312" w:hAnsi="仿宋_GB2312" w:eastAsia="仿宋_GB2312" w:cs="仿宋_GB2312"/>
          <w:color w:val="231F20"/>
          <w:spacing w:val="14"/>
          <w:sz w:val="32"/>
          <w:szCs w:val="32"/>
        </w:rPr>
        <w:t>政治立场</w:t>
      </w:r>
      <w:r>
        <w:rPr>
          <w:rFonts w:hint="eastAsia" w:cs="仿宋_GB2312"/>
          <w:color w:val="231F20"/>
          <w:spacing w:val="14"/>
          <w:sz w:val="32"/>
          <w:szCs w:val="32"/>
          <w:lang w:eastAsia="zh-CN"/>
        </w:rPr>
        <w:t>坚定</w:t>
      </w:r>
      <w:r>
        <w:rPr>
          <w:rFonts w:hint="eastAsia" w:ascii="仿宋_GB2312" w:hAnsi="仿宋_GB2312" w:eastAsia="仿宋_GB2312" w:cs="仿宋_GB2312"/>
          <w:color w:val="231F20"/>
          <w:spacing w:val="14"/>
          <w:sz w:val="32"/>
          <w:szCs w:val="32"/>
          <w:lang w:eastAsia="zh-CN"/>
        </w:rPr>
        <w:t>，</w:t>
      </w:r>
      <w:r>
        <w:rPr>
          <w:rFonts w:hint="eastAsia" w:ascii="仿宋_GB2312" w:hAnsi="仿宋_GB2312" w:eastAsia="仿宋_GB2312" w:cs="仿宋_GB2312"/>
          <w:color w:val="231F20"/>
          <w:spacing w:val="14"/>
          <w:sz w:val="32"/>
          <w:szCs w:val="32"/>
        </w:rPr>
        <w:t>遵守国家法律</w:t>
      </w:r>
      <w:r>
        <w:rPr>
          <w:rFonts w:hint="eastAsia" w:ascii="仿宋_GB2312" w:hAnsi="仿宋_GB2312" w:eastAsia="仿宋_GB2312" w:cs="仿宋_GB2312"/>
          <w:color w:val="231F20"/>
          <w:spacing w:val="14"/>
          <w:sz w:val="32"/>
          <w:szCs w:val="32"/>
          <w:lang w:eastAsia="zh-CN"/>
        </w:rPr>
        <w:t>法规、</w:t>
      </w:r>
      <w:r>
        <w:rPr>
          <w:rFonts w:hint="eastAsia" w:ascii="仿宋_GB2312" w:hAnsi="仿宋_GB2312" w:eastAsia="仿宋_GB2312" w:cs="仿宋_GB2312"/>
          <w:color w:val="231F20"/>
          <w:spacing w:val="14"/>
          <w:sz w:val="32"/>
          <w:szCs w:val="32"/>
        </w:rPr>
        <w:t>有关纪律和本管</w:t>
      </w:r>
      <w:r>
        <w:rPr>
          <w:rFonts w:hint="eastAsia" w:ascii="仿宋_GB2312" w:hAnsi="仿宋_GB2312" w:eastAsia="仿宋_GB2312" w:cs="仿宋_GB2312"/>
          <w:color w:val="231F20"/>
          <w:sz w:val="32"/>
          <w:szCs w:val="32"/>
        </w:rPr>
        <w:t>理</w:t>
      </w:r>
      <w:r>
        <w:rPr>
          <w:rFonts w:hint="eastAsia" w:ascii="仿宋_GB2312" w:hAnsi="仿宋_GB2312" w:eastAsia="仿宋_GB2312" w:cs="仿宋_GB2312"/>
          <w:color w:val="231F20"/>
          <w:spacing w:val="-42"/>
          <w:sz w:val="32"/>
          <w:szCs w:val="32"/>
          <w:lang w:eastAsia="zh-CN"/>
        </w:rPr>
        <w:t>办法，</w:t>
      </w:r>
      <w:r>
        <w:rPr>
          <w:rFonts w:hint="eastAsia" w:ascii="仿宋_GB2312" w:hAnsi="仿宋_GB2312" w:eastAsia="仿宋_GB2312" w:cs="仿宋_GB2312"/>
          <w:color w:val="231F20"/>
          <w:spacing w:val="13"/>
          <w:sz w:val="32"/>
          <w:szCs w:val="32"/>
        </w:rPr>
        <w:t>廉洁奉</w:t>
      </w:r>
      <w:r>
        <w:rPr>
          <w:rFonts w:hint="eastAsia" w:ascii="仿宋_GB2312" w:hAnsi="仿宋_GB2312" w:eastAsia="仿宋_GB2312" w:cs="仿宋_GB2312"/>
          <w:color w:val="231F20"/>
          <w:spacing w:val="13"/>
          <w:sz w:val="32"/>
          <w:szCs w:val="32"/>
          <w:lang w:eastAsia="zh-CN"/>
        </w:rPr>
        <w:t>公，</w:t>
      </w:r>
      <w:r>
        <w:rPr>
          <w:rFonts w:hint="eastAsia" w:ascii="仿宋_GB2312" w:hAnsi="仿宋_GB2312" w:eastAsia="仿宋_GB2312" w:cs="仿宋_GB2312"/>
          <w:color w:val="231F20"/>
          <w:spacing w:val="13"/>
          <w:sz w:val="32"/>
          <w:szCs w:val="32"/>
        </w:rPr>
        <w:t>作风正</w:t>
      </w:r>
      <w:r>
        <w:rPr>
          <w:rFonts w:hint="eastAsia" w:ascii="仿宋_GB2312" w:hAnsi="仿宋_GB2312" w:eastAsia="仿宋_GB2312" w:cs="仿宋_GB2312"/>
          <w:color w:val="231F20"/>
          <w:spacing w:val="13"/>
          <w:sz w:val="32"/>
          <w:szCs w:val="32"/>
          <w:lang w:eastAsia="zh-CN"/>
        </w:rPr>
        <w:t>派，</w:t>
      </w:r>
      <w:r>
        <w:rPr>
          <w:rFonts w:hint="eastAsia" w:ascii="仿宋_GB2312" w:hAnsi="仿宋_GB2312" w:eastAsia="仿宋_GB2312" w:cs="仿宋_GB2312"/>
          <w:color w:val="231F20"/>
          <w:spacing w:val="13"/>
          <w:sz w:val="32"/>
          <w:szCs w:val="32"/>
        </w:rPr>
        <w:t>恪守学术道德</w:t>
      </w:r>
      <w:r>
        <w:rPr>
          <w:rFonts w:hint="eastAsia" w:ascii="仿宋_GB2312" w:hAnsi="仿宋_GB2312" w:eastAsia="仿宋_GB2312" w:cs="仿宋_GB2312"/>
          <w:color w:val="231F20"/>
          <w:spacing w:val="13"/>
          <w:sz w:val="32"/>
          <w:szCs w:val="32"/>
          <w:lang w:eastAsia="zh-CN"/>
        </w:rPr>
        <w:t>规范，</w:t>
      </w:r>
      <w:r>
        <w:rPr>
          <w:rFonts w:hint="eastAsia" w:ascii="仿宋_GB2312" w:hAnsi="仿宋_GB2312" w:eastAsia="仿宋_GB2312" w:cs="仿宋_GB2312"/>
          <w:color w:val="231F20"/>
          <w:spacing w:val="13"/>
          <w:sz w:val="32"/>
          <w:szCs w:val="32"/>
        </w:rPr>
        <w:t>有良好的敬业</w:t>
      </w:r>
      <w:r>
        <w:rPr>
          <w:rFonts w:hint="eastAsia" w:ascii="仿宋_GB2312" w:hAnsi="仿宋_GB2312" w:eastAsia="仿宋_GB2312" w:cs="仿宋_GB2312"/>
          <w:color w:val="231F20"/>
          <w:sz w:val="32"/>
          <w:szCs w:val="32"/>
        </w:rPr>
        <w:t>和奉献精</w:t>
      </w:r>
      <w:r>
        <w:rPr>
          <w:rFonts w:hint="eastAsia" w:ascii="仿宋_GB2312" w:hAnsi="仿宋_GB2312" w:eastAsia="仿宋_GB2312" w:cs="仿宋_GB2312"/>
          <w:color w:val="231F20"/>
          <w:spacing w:val="5"/>
          <w:sz w:val="32"/>
          <w:szCs w:val="32"/>
        </w:rPr>
        <w:t>神</w:t>
      </w:r>
      <w:r>
        <w:rPr>
          <w:rFonts w:hint="eastAsia" w:cs="仿宋_GB2312"/>
          <w:color w:val="231F2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26" w:firstLineChars="200"/>
        <w:jc w:val="both"/>
        <w:textAlignment w:val="auto"/>
        <w:rPr>
          <w:rFonts w:hint="eastAsia" w:ascii="仿宋_GB2312" w:hAnsi="仿宋_GB2312" w:eastAsia="仿宋_GB2312" w:cs="仿宋_GB2312"/>
          <w:color w:val="231F20"/>
          <w:spacing w:val="-7"/>
          <w:w w:val="101"/>
          <w:sz w:val="32"/>
          <w:szCs w:val="32"/>
          <w:lang w:eastAsia="zh-CN"/>
        </w:rPr>
      </w:pPr>
      <w:r>
        <w:rPr>
          <w:rFonts w:hint="eastAsia" w:ascii="仿宋_GB2312" w:hAnsi="仿宋_GB2312" w:eastAsia="仿宋_GB2312" w:cs="仿宋_GB2312"/>
          <w:color w:val="231F20"/>
          <w:spacing w:val="-30"/>
          <w:w w:val="101"/>
          <w:sz w:val="32"/>
          <w:szCs w:val="32"/>
        </w:rPr>
        <w:t>（</w:t>
      </w:r>
      <w:r>
        <w:rPr>
          <w:rFonts w:hint="eastAsia" w:ascii="仿宋_GB2312" w:hAnsi="仿宋_GB2312" w:eastAsia="仿宋_GB2312" w:cs="仿宋_GB2312"/>
          <w:color w:val="231F20"/>
          <w:spacing w:val="-30"/>
          <w:w w:val="101"/>
          <w:sz w:val="32"/>
          <w:szCs w:val="32"/>
          <w:lang w:eastAsia="zh-CN"/>
        </w:rPr>
        <w:t>二</w:t>
      </w:r>
      <w:r>
        <w:rPr>
          <w:rFonts w:hint="eastAsia" w:ascii="仿宋_GB2312" w:hAnsi="仿宋_GB2312" w:eastAsia="仿宋_GB2312" w:cs="仿宋_GB2312"/>
          <w:color w:val="231F20"/>
          <w:spacing w:val="-102"/>
          <w:w w:val="101"/>
          <w:sz w:val="32"/>
          <w:szCs w:val="32"/>
        </w:rPr>
        <w:t>）</w:t>
      </w:r>
      <w:r>
        <w:rPr>
          <w:rFonts w:hint="eastAsia" w:ascii="仿宋_GB2312" w:hAnsi="仿宋_GB2312" w:eastAsia="仿宋_GB2312" w:cs="仿宋_GB2312"/>
          <w:color w:val="231F20"/>
          <w:spacing w:val="13"/>
          <w:w w:val="101"/>
          <w:sz w:val="32"/>
          <w:szCs w:val="32"/>
        </w:rPr>
        <w:t>原则上应当具有正高级技术职称或具有博士学位</w:t>
      </w:r>
      <w:r>
        <w:rPr>
          <w:rFonts w:hint="eastAsia" w:ascii="仿宋_GB2312" w:hAnsi="仿宋_GB2312" w:eastAsia="仿宋_GB2312" w:cs="仿宋_GB2312"/>
          <w:color w:val="231F20"/>
          <w:spacing w:val="-7"/>
          <w:w w:val="101"/>
          <w:sz w:val="32"/>
          <w:szCs w:val="32"/>
        </w:rPr>
        <w:t>，具备较强的健康科普工作能力</w:t>
      </w:r>
      <w:r>
        <w:rPr>
          <w:rFonts w:hint="eastAsia" w:cs="仿宋_GB2312"/>
          <w:color w:val="231F20"/>
          <w:spacing w:val="-7"/>
          <w:w w:val="101"/>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231F20"/>
          <w:sz w:val="32"/>
          <w:szCs w:val="32"/>
        </w:rPr>
        <w:t>（</w:t>
      </w:r>
      <w:r>
        <w:rPr>
          <w:rFonts w:hint="eastAsia" w:ascii="仿宋_GB2312" w:hAnsi="仿宋_GB2312" w:eastAsia="仿宋_GB2312" w:cs="仿宋_GB2312"/>
          <w:color w:val="231F20"/>
          <w:sz w:val="32"/>
          <w:szCs w:val="32"/>
          <w:lang w:eastAsia="zh-CN"/>
        </w:rPr>
        <w:t>三</w:t>
      </w:r>
      <w:r>
        <w:rPr>
          <w:rFonts w:hint="eastAsia" w:ascii="仿宋_GB2312" w:hAnsi="仿宋_GB2312" w:eastAsia="仿宋_GB2312" w:cs="仿宋_GB2312"/>
          <w:color w:val="231F20"/>
          <w:spacing w:val="-110"/>
          <w:sz w:val="32"/>
          <w:szCs w:val="32"/>
        </w:rPr>
        <w:t>）</w:t>
      </w:r>
      <w:r>
        <w:rPr>
          <w:rFonts w:hint="eastAsia" w:ascii="仿宋_GB2312" w:hAnsi="仿宋_GB2312" w:eastAsia="仿宋_GB2312" w:cs="仿宋_GB2312"/>
          <w:color w:val="231F20"/>
          <w:sz w:val="32"/>
          <w:szCs w:val="32"/>
        </w:rPr>
        <w:t>身体</w:t>
      </w:r>
      <w:r>
        <w:rPr>
          <w:rFonts w:hint="eastAsia" w:ascii="仿宋_GB2312" w:hAnsi="仿宋_GB2312" w:eastAsia="仿宋_GB2312" w:cs="仿宋_GB2312"/>
          <w:color w:val="231F20"/>
          <w:sz w:val="32"/>
          <w:szCs w:val="32"/>
          <w:lang w:eastAsia="zh-CN"/>
        </w:rPr>
        <w:t>健康，</w:t>
      </w:r>
      <w:r>
        <w:rPr>
          <w:rFonts w:hint="eastAsia" w:ascii="仿宋_GB2312" w:hAnsi="仿宋_GB2312" w:eastAsia="仿宋_GB2312" w:cs="仿宋_GB2312"/>
          <w:color w:val="231F20"/>
          <w:sz w:val="32"/>
          <w:szCs w:val="32"/>
        </w:rPr>
        <w:t>能够</w:t>
      </w:r>
      <w:r>
        <w:rPr>
          <w:rFonts w:hint="eastAsia" w:cs="仿宋_GB2312"/>
          <w:color w:val="231F20"/>
          <w:sz w:val="32"/>
          <w:szCs w:val="32"/>
          <w:lang w:eastAsia="zh-CN"/>
        </w:rPr>
        <w:t>完成</w:t>
      </w:r>
      <w:r>
        <w:rPr>
          <w:rFonts w:hint="eastAsia" w:ascii="仿宋_GB2312" w:hAnsi="仿宋_GB2312" w:eastAsia="仿宋_GB2312" w:cs="仿宋_GB2312"/>
          <w:color w:val="231F20"/>
          <w:sz w:val="32"/>
          <w:szCs w:val="32"/>
        </w:rPr>
        <w:t>专家库成员工</w:t>
      </w:r>
      <w:r>
        <w:rPr>
          <w:rFonts w:hint="eastAsia" w:ascii="仿宋_GB2312" w:hAnsi="仿宋_GB2312" w:eastAsia="仿宋_GB2312" w:cs="仿宋_GB2312"/>
          <w:color w:val="231F20"/>
          <w:spacing w:val="5"/>
          <w:sz w:val="32"/>
          <w:szCs w:val="32"/>
        </w:rPr>
        <w:t>作</w:t>
      </w:r>
      <w:r>
        <w:rPr>
          <w:rFonts w:hint="eastAsia" w:cs="仿宋_GB2312"/>
          <w:color w:val="231F20"/>
          <w:spacing w:val="5"/>
          <w:sz w:val="32"/>
          <w:szCs w:val="32"/>
          <w:lang w:eastAsia="zh-CN"/>
        </w:rPr>
        <w:t>任务</w:t>
      </w:r>
      <w:r>
        <w:rPr>
          <w:rFonts w:hint="eastAsia" w:ascii="仿宋_GB2312" w:hAnsi="仿宋_GB2312" w:eastAsia="仿宋_GB2312" w:cs="仿宋_GB2312"/>
          <w:color w:val="231F20"/>
          <w:spacing w:val="5"/>
          <w:sz w:val="32"/>
          <w:szCs w:val="32"/>
        </w:rPr>
        <w:t>。</w:t>
      </w:r>
      <w:r>
        <w:rPr>
          <w:rFonts w:hint="eastAsia" w:ascii="仿宋_GB2312" w:hAnsi="仿宋_GB2312" w:eastAsia="仿宋_GB2312" w:cs="仿宋_GB2312"/>
          <w:color w:val="231F20"/>
          <w:spacing w:val="5"/>
          <w:sz w:val="32"/>
          <w:szCs w:val="32"/>
          <w:lang w:eastAsia="zh-CN"/>
        </w:rPr>
        <w:t>原则上年龄在</w:t>
      </w:r>
      <w:r>
        <w:rPr>
          <w:rFonts w:hint="eastAsia" w:ascii="仿宋_GB2312" w:hAnsi="仿宋_GB2312" w:eastAsia="仿宋_GB2312" w:cs="仿宋_GB2312"/>
          <w:color w:val="231F20"/>
          <w:spacing w:val="5"/>
          <w:sz w:val="32"/>
          <w:szCs w:val="32"/>
          <w:lang w:val="en-US" w:eastAsia="zh-CN"/>
        </w:rPr>
        <w:t>60周岁以下，</w:t>
      </w:r>
      <w:r>
        <w:rPr>
          <w:rFonts w:hint="eastAsia" w:ascii="仿宋_GB2312" w:hAnsi="仿宋_GB2312" w:eastAsia="仿宋_GB2312" w:cs="仿宋_GB2312"/>
          <w:color w:val="231F20"/>
          <w:spacing w:val="-7"/>
          <w:w w:val="101"/>
          <w:sz w:val="32"/>
          <w:szCs w:val="32"/>
        </w:rPr>
        <w:t>健康科普工作业绩</w:t>
      </w:r>
      <w:r>
        <w:rPr>
          <w:rFonts w:hint="eastAsia" w:ascii="仿宋_GB2312" w:hAnsi="仿宋_GB2312" w:eastAsia="仿宋_GB2312" w:cs="仿宋_GB2312"/>
          <w:color w:val="231F20"/>
          <w:spacing w:val="-13"/>
          <w:w w:val="101"/>
          <w:sz w:val="32"/>
          <w:szCs w:val="32"/>
        </w:rPr>
        <w:t>突出、具有一定社会影响力的，可适当放宽条件</w:t>
      </w:r>
      <w:r>
        <w:rPr>
          <w:rFonts w:hint="eastAsia" w:cs="仿宋_GB2312"/>
          <w:color w:val="231F20"/>
          <w:spacing w:val="-13"/>
          <w:w w:val="101"/>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31F20"/>
          <w:sz w:val="32"/>
          <w:szCs w:val="32"/>
        </w:rPr>
        <w:t>（四</w:t>
      </w:r>
      <w:r>
        <w:rPr>
          <w:rFonts w:hint="eastAsia" w:ascii="仿宋_GB2312" w:hAnsi="仿宋_GB2312" w:eastAsia="仿宋_GB2312" w:cs="仿宋_GB2312"/>
          <w:color w:val="231F20"/>
          <w:spacing w:val="-102"/>
          <w:sz w:val="32"/>
          <w:szCs w:val="32"/>
        </w:rPr>
        <w:t>）</w:t>
      </w:r>
      <w:r>
        <w:rPr>
          <w:rFonts w:hint="eastAsia" w:ascii="仿宋_GB2312" w:hAnsi="仿宋_GB2312" w:eastAsia="仿宋_GB2312" w:cs="仿宋_GB2312"/>
          <w:color w:val="231F20"/>
          <w:spacing w:val="14"/>
          <w:sz w:val="32"/>
          <w:szCs w:val="32"/>
        </w:rPr>
        <w:t>掌握健康科普宣传技</w:t>
      </w:r>
      <w:r>
        <w:rPr>
          <w:rFonts w:hint="eastAsia" w:ascii="仿宋_GB2312" w:hAnsi="仿宋_GB2312" w:eastAsia="仿宋_GB2312" w:cs="仿宋_GB2312"/>
          <w:color w:val="231F20"/>
          <w:spacing w:val="-70"/>
          <w:sz w:val="32"/>
          <w:szCs w:val="32"/>
        </w:rPr>
        <w:t>巧，</w:t>
      </w:r>
      <w:r>
        <w:rPr>
          <w:rFonts w:hint="eastAsia" w:ascii="仿宋_GB2312" w:hAnsi="仿宋_GB2312" w:eastAsia="仿宋_GB2312" w:cs="仿宋_GB2312"/>
          <w:color w:val="231F20"/>
          <w:spacing w:val="14"/>
          <w:sz w:val="32"/>
          <w:szCs w:val="32"/>
        </w:rPr>
        <w:t>热爱健康科普宣传工</w:t>
      </w:r>
      <w:r>
        <w:rPr>
          <w:rFonts w:hint="eastAsia" w:ascii="仿宋_GB2312" w:hAnsi="仿宋_GB2312" w:eastAsia="仿宋_GB2312" w:cs="仿宋_GB2312"/>
          <w:color w:val="231F20"/>
          <w:spacing w:val="-32"/>
          <w:sz w:val="32"/>
          <w:szCs w:val="32"/>
        </w:rPr>
        <w:t>作，具有</w:t>
      </w:r>
      <w:r>
        <w:rPr>
          <w:rFonts w:hint="eastAsia" w:ascii="仿宋_GB2312" w:hAnsi="仿宋_GB2312" w:eastAsia="仿宋_GB2312" w:cs="仿宋_GB2312"/>
          <w:color w:val="231F20"/>
          <w:sz w:val="32"/>
          <w:szCs w:val="32"/>
        </w:rPr>
        <w:t>较高的业务素质和良好的职业道</w:t>
      </w:r>
      <w:r>
        <w:rPr>
          <w:rFonts w:hint="eastAsia" w:ascii="仿宋_GB2312" w:hAnsi="仿宋_GB2312" w:eastAsia="仿宋_GB2312" w:cs="仿宋_GB2312"/>
          <w:color w:val="231F20"/>
          <w:spacing w:val="5"/>
          <w:sz w:val="32"/>
          <w:szCs w:val="32"/>
        </w:rPr>
        <w:t>德。</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eastAsia="黑体"/>
          <w:color w:val="231F20"/>
          <w:sz w:val="32"/>
          <w:szCs w:val="32"/>
        </w:rPr>
        <w:t>第</w:t>
      </w:r>
      <w:r>
        <w:rPr>
          <w:rFonts w:hint="eastAsia" w:ascii="黑体" w:eastAsia="黑体"/>
          <w:color w:val="231F20"/>
          <w:sz w:val="32"/>
          <w:szCs w:val="32"/>
          <w:lang w:eastAsia="zh-CN"/>
        </w:rPr>
        <w:t>七</w:t>
      </w:r>
      <w:r>
        <w:rPr>
          <w:rFonts w:hint="eastAsia" w:ascii="黑体" w:eastAsia="黑体"/>
          <w:color w:val="231F20"/>
          <w:sz w:val="32"/>
          <w:szCs w:val="32"/>
        </w:rPr>
        <w:t>条</w:t>
      </w:r>
      <w:r>
        <w:rPr>
          <w:rFonts w:hint="eastAsia" w:ascii="仿宋_GB2312" w:hAnsi="仿宋_GB2312" w:eastAsia="仿宋_GB2312" w:cs="仿宋_GB2312"/>
          <w:color w:val="231F20"/>
          <w:spacing w:val="43"/>
          <w:sz w:val="32"/>
          <w:szCs w:val="32"/>
        </w:rPr>
        <w:t xml:space="preserve"> </w:t>
      </w:r>
      <w:r>
        <w:rPr>
          <w:rFonts w:hint="eastAsia" w:ascii="仿宋_GB2312" w:hAnsi="仿宋_GB2312" w:eastAsia="仿宋_GB2312" w:cs="仿宋_GB2312"/>
          <w:color w:val="231F20"/>
          <w:sz w:val="32"/>
          <w:szCs w:val="32"/>
        </w:rPr>
        <w:t>专家库成员专业类</w:t>
      </w:r>
      <w:r>
        <w:rPr>
          <w:rFonts w:hint="eastAsia" w:ascii="仿宋_GB2312" w:hAnsi="仿宋_GB2312" w:eastAsia="仿宋_GB2312" w:cs="仿宋_GB2312"/>
          <w:color w:val="231F20"/>
          <w:spacing w:val="11"/>
          <w:sz w:val="32"/>
          <w:szCs w:val="32"/>
        </w:rPr>
        <w:t>别：</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98" w:firstLineChars="200"/>
        <w:jc w:val="both"/>
        <w:textAlignment w:val="auto"/>
        <w:rPr>
          <w:rFonts w:hint="eastAsia" w:cs="仿宋_GB2312"/>
          <w:color w:val="231F20"/>
          <w:spacing w:val="-5"/>
          <w:w w:val="101"/>
          <w:sz w:val="32"/>
          <w:szCs w:val="32"/>
          <w:lang w:eastAsia="zh-CN"/>
        </w:rPr>
      </w:pPr>
      <w:r>
        <w:rPr>
          <w:rFonts w:hint="eastAsia" w:cs="仿宋_GB2312"/>
          <w:color w:val="231F20"/>
          <w:spacing w:val="-12"/>
          <w:w w:val="101"/>
          <w:sz w:val="32"/>
          <w:szCs w:val="32"/>
          <w:lang w:eastAsia="zh-CN"/>
        </w:rPr>
        <w:t>重点包括</w:t>
      </w:r>
      <w:r>
        <w:rPr>
          <w:rFonts w:hint="eastAsia" w:ascii="仿宋_GB2312" w:hAnsi="仿宋_GB2312" w:eastAsia="仿宋_GB2312" w:cs="仿宋_GB2312"/>
          <w:color w:val="231F20"/>
          <w:spacing w:val="-12"/>
          <w:w w:val="101"/>
          <w:sz w:val="32"/>
          <w:szCs w:val="32"/>
        </w:rPr>
        <w:t>健康促进与教育</w:t>
      </w:r>
      <w:r>
        <w:rPr>
          <w:rFonts w:hint="eastAsia" w:cs="仿宋_GB2312"/>
          <w:color w:val="231F20"/>
          <w:spacing w:val="-12"/>
          <w:w w:val="101"/>
          <w:sz w:val="32"/>
          <w:szCs w:val="32"/>
          <w:lang w:eastAsia="zh-CN"/>
        </w:rPr>
        <w:t>、合理膳食、科学健身、体重管理、烟草控制、</w:t>
      </w:r>
      <w:r>
        <w:rPr>
          <w:rFonts w:hint="eastAsia" w:ascii="仿宋_GB2312" w:hAnsi="仿宋_GB2312" w:eastAsia="仿宋_GB2312" w:cs="仿宋_GB2312"/>
          <w:color w:val="231F20"/>
          <w:spacing w:val="-5"/>
          <w:w w:val="101"/>
          <w:sz w:val="32"/>
          <w:szCs w:val="32"/>
        </w:rPr>
        <w:t>心理健康</w:t>
      </w:r>
      <w:r>
        <w:rPr>
          <w:rFonts w:hint="eastAsia" w:cs="仿宋_GB2312"/>
          <w:color w:val="231F20"/>
          <w:spacing w:val="-5"/>
          <w:w w:val="101"/>
          <w:sz w:val="32"/>
          <w:szCs w:val="32"/>
          <w:lang w:eastAsia="zh-CN"/>
        </w:rPr>
        <w:t>、环境健康、职业健康等重要健康影响因素干预，妇幼、儿童少年、职业人群、老年人、残疾人等重点人群健康促进，心脑血管疾病、癌症、慢性呼吸系统疾病、糖</w:t>
      </w:r>
      <w:r>
        <w:rPr>
          <w:rFonts w:hint="eastAsia" w:cs="仿宋_GB2312"/>
          <w:color w:val="231F20"/>
          <w:spacing w:val="-5"/>
          <w:w w:val="101"/>
          <w:sz w:val="32"/>
          <w:szCs w:val="32"/>
          <w:lang w:val="en-US" w:eastAsia="zh-CN"/>
        </w:rPr>
        <w:t>尿</w:t>
      </w:r>
      <w:r>
        <w:rPr>
          <w:rFonts w:hint="eastAsia" w:cs="仿宋_GB2312"/>
          <w:color w:val="231F20"/>
          <w:spacing w:val="-5"/>
          <w:w w:val="101"/>
          <w:sz w:val="32"/>
          <w:szCs w:val="32"/>
          <w:lang w:eastAsia="zh-CN"/>
        </w:rPr>
        <w:t>病、传染病及地方病等重大疾病防治等领域，同时兼顾中医药等其他专业领域。</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231F20"/>
          <w:sz w:val="32"/>
          <w:szCs w:val="32"/>
        </w:rPr>
        <w:t>第</w:t>
      </w:r>
      <w:r>
        <w:rPr>
          <w:rFonts w:hint="eastAsia" w:ascii="黑体" w:hAnsi="黑体" w:eastAsia="黑体" w:cs="黑体"/>
          <w:b w:val="0"/>
          <w:bCs w:val="0"/>
          <w:color w:val="231F20"/>
          <w:sz w:val="32"/>
          <w:szCs w:val="32"/>
          <w:lang w:eastAsia="zh-CN"/>
        </w:rPr>
        <w:t>八</w:t>
      </w:r>
      <w:r>
        <w:rPr>
          <w:rFonts w:hint="eastAsia" w:ascii="黑体" w:hAnsi="黑体" w:eastAsia="黑体" w:cs="黑体"/>
          <w:b w:val="0"/>
          <w:bCs w:val="0"/>
          <w:color w:val="231F20"/>
          <w:spacing w:val="43"/>
          <w:sz w:val="32"/>
          <w:szCs w:val="32"/>
        </w:rPr>
        <w:t>条</w:t>
      </w:r>
      <w:r>
        <w:rPr>
          <w:rFonts w:hint="eastAsia" w:ascii="仿宋_GB2312" w:hAnsi="仿宋_GB2312" w:eastAsia="仿宋_GB2312" w:cs="仿宋_GB2312"/>
          <w:color w:val="231F20"/>
          <w:spacing w:val="43"/>
          <w:sz w:val="32"/>
          <w:szCs w:val="32"/>
        </w:rPr>
        <w:t xml:space="preserve"> </w:t>
      </w:r>
      <w:r>
        <w:rPr>
          <w:rFonts w:hint="eastAsia" w:ascii="仿宋_GB2312" w:hAnsi="仿宋_GB2312" w:eastAsia="仿宋_GB2312" w:cs="仿宋_GB2312"/>
          <w:color w:val="231F20"/>
          <w:sz w:val="32"/>
          <w:szCs w:val="32"/>
        </w:rPr>
        <w:t>专家库成员来</w:t>
      </w:r>
      <w:r>
        <w:rPr>
          <w:rFonts w:hint="eastAsia" w:ascii="仿宋_GB2312" w:hAnsi="仿宋_GB2312" w:eastAsia="仿宋_GB2312" w:cs="仿宋_GB2312"/>
          <w:color w:val="231F20"/>
          <w:spacing w:val="11"/>
          <w:sz w:val="32"/>
          <w:szCs w:val="32"/>
        </w:rPr>
        <w:t>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主要从省内设置有</w:t>
      </w:r>
      <w:r>
        <w:rPr>
          <w:rFonts w:hint="eastAsia" w:ascii="仿宋_GB2312" w:hAnsi="仿宋_GB2312" w:eastAsia="仿宋_GB2312" w:cs="仿宋_GB2312"/>
          <w:color w:val="auto"/>
          <w:kern w:val="0"/>
          <w:sz w:val="32"/>
          <w:szCs w:val="32"/>
          <w:lang w:val="en-US" w:eastAsia="zh-CN" w:bidi="ar"/>
        </w:rPr>
        <w:t>临床医学</w:t>
      </w:r>
      <w:r>
        <w:rPr>
          <w:rFonts w:ascii="仿宋_GB2312" w:hAnsi="仿宋_GB2312" w:eastAsia="仿宋_GB2312" w:cs="仿宋_GB2312"/>
          <w:color w:val="auto"/>
          <w:kern w:val="0"/>
          <w:sz w:val="32"/>
          <w:szCs w:val="32"/>
          <w:lang w:val="en-US" w:eastAsia="zh-CN" w:bidi="ar"/>
        </w:rPr>
        <w:t>类、</w:t>
      </w:r>
      <w:r>
        <w:rPr>
          <w:rFonts w:hint="eastAsia" w:ascii="仿宋_GB2312" w:hAnsi="仿宋_GB2312" w:eastAsia="仿宋_GB2312" w:cs="仿宋_GB2312"/>
          <w:color w:val="auto"/>
          <w:kern w:val="0"/>
          <w:sz w:val="32"/>
          <w:szCs w:val="32"/>
          <w:lang w:val="en-US" w:eastAsia="zh-CN" w:bidi="ar"/>
        </w:rPr>
        <w:t>口腔医学类、公共卫生</w:t>
      </w:r>
      <w:r>
        <w:rPr>
          <w:rFonts w:ascii="仿宋_GB2312" w:hAnsi="仿宋_GB2312" w:eastAsia="仿宋_GB2312" w:cs="仿宋_GB2312"/>
          <w:color w:val="auto"/>
          <w:kern w:val="0"/>
          <w:sz w:val="32"/>
          <w:szCs w:val="32"/>
          <w:lang w:val="en-US" w:eastAsia="zh-CN" w:bidi="ar"/>
        </w:rPr>
        <w:t>类、</w:t>
      </w:r>
      <w:r>
        <w:rPr>
          <w:rFonts w:hint="eastAsia" w:ascii="仿宋_GB2312" w:hAnsi="仿宋_GB2312" w:eastAsia="仿宋_GB2312" w:cs="仿宋_GB2312"/>
          <w:color w:val="auto"/>
          <w:kern w:val="0"/>
          <w:sz w:val="32"/>
          <w:szCs w:val="32"/>
          <w:lang w:val="en-US" w:eastAsia="zh-CN" w:bidi="ar"/>
        </w:rPr>
        <w:t>中医类、中药（药学）类、体育与健康类、新闻传播</w:t>
      </w:r>
      <w:r>
        <w:rPr>
          <w:rFonts w:ascii="仿宋_GB2312" w:hAnsi="仿宋_GB2312" w:eastAsia="仿宋_GB2312" w:cs="仿宋_GB2312"/>
          <w:color w:val="auto"/>
          <w:kern w:val="0"/>
          <w:sz w:val="32"/>
          <w:szCs w:val="32"/>
          <w:lang w:val="en-US" w:eastAsia="zh-CN" w:bidi="ar"/>
        </w:rPr>
        <w:t>类等专业类别的高等院校、医疗</w:t>
      </w:r>
      <w:r>
        <w:rPr>
          <w:rFonts w:hint="eastAsia" w:ascii="仿宋_GB2312" w:hAnsi="仿宋_GB2312" w:eastAsia="仿宋_GB2312" w:cs="仿宋_GB2312"/>
          <w:color w:val="auto"/>
          <w:kern w:val="0"/>
          <w:sz w:val="32"/>
          <w:szCs w:val="32"/>
          <w:lang w:val="en-US" w:eastAsia="zh-CN" w:bidi="ar"/>
        </w:rPr>
        <w:t>机构、</w:t>
      </w:r>
      <w:r>
        <w:rPr>
          <w:rFonts w:ascii="仿宋_GB2312" w:hAnsi="仿宋_GB2312" w:eastAsia="仿宋_GB2312" w:cs="仿宋_GB2312"/>
          <w:color w:val="auto"/>
          <w:kern w:val="0"/>
          <w:sz w:val="32"/>
          <w:szCs w:val="32"/>
          <w:lang w:val="en-US" w:eastAsia="zh-CN" w:bidi="ar"/>
        </w:rPr>
        <w:t xml:space="preserve">公共卫生机构等单位在职在编人员中遴选。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28" w:firstLineChars="200"/>
        <w:jc w:val="both"/>
        <w:textAlignment w:val="auto"/>
        <w:rPr>
          <w:rFonts w:hint="eastAsia" w:ascii="仿宋_GB2312" w:hAnsi="仿宋_GB2312" w:eastAsia="仿宋_GB2312" w:cs="仿宋_GB2312"/>
          <w:color w:val="231F20"/>
          <w:spacing w:val="19"/>
          <w:sz w:val="32"/>
          <w:szCs w:val="32"/>
        </w:rPr>
      </w:pPr>
      <w:r>
        <w:rPr>
          <w:rFonts w:hint="eastAsia" w:ascii="黑体" w:hAnsi="黑体" w:eastAsia="黑体" w:cs="黑体"/>
          <w:color w:val="231F20"/>
          <w:spacing w:val="22"/>
          <w:sz w:val="32"/>
          <w:szCs w:val="32"/>
        </w:rPr>
        <w:t>第</w:t>
      </w:r>
      <w:r>
        <w:rPr>
          <w:rFonts w:hint="eastAsia" w:ascii="黑体" w:hAnsi="黑体" w:eastAsia="黑体" w:cs="黑体"/>
          <w:color w:val="231F20"/>
          <w:spacing w:val="22"/>
          <w:sz w:val="32"/>
          <w:szCs w:val="32"/>
          <w:lang w:eastAsia="zh-CN"/>
        </w:rPr>
        <w:t>九</w:t>
      </w:r>
      <w:r>
        <w:rPr>
          <w:rFonts w:hint="eastAsia" w:ascii="黑体" w:hAnsi="黑体" w:eastAsia="黑体" w:cs="黑体"/>
          <w:color w:val="231F20"/>
          <w:spacing w:val="93"/>
          <w:sz w:val="32"/>
          <w:szCs w:val="32"/>
        </w:rPr>
        <w:t>条</w:t>
      </w:r>
      <w:r>
        <w:rPr>
          <w:rFonts w:hint="eastAsia" w:ascii="仿宋_GB2312" w:hAnsi="仿宋_GB2312" w:eastAsia="仿宋_GB2312" w:cs="仿宋_GB2312"/>
          <w:color w:val="231F20"/>
          <w:spacing w:val="93"/>
          <w:sz w:val="32"/>
          <w:szCs w:val="32"/>
        </w:rPr>
        <w:t xml:space="preserve"> </w:t>
      </w:r>
      <w:r>
        <w:rPr>
          <w:rFonts w:hint="eastAsia" w:ascii="仿宋_GB2312" w:hAnsi="仿宋_GB2312" w:eastAsia="仿宋_GB2312" w:cs="仿宋_GB2312"/>
          <w:color w:val="231F20"/>
          <w:spacing w:val="19"/>
          <w:sz w:val="32"/>
          <w:szCs w:val="32"/>
        </w:rPr>
        <w:t>遴选专家库成员主要程序：</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16" w:firstLineChars="200"/>
        <w:jc w:val="both"/>
        <w:textAlignment w:val="auto"/>
        <w:rPr>
          <w:rFonts w:hint="eastAsia" w:ascii="仿宋_GB2312" w:hAnsi="仿宋_GB2312" w:eastAsia="仿宋_GB2312" w:cs="仿宋_GB2312"/>
          <w:color w:val="231F20"/>
          <w:spacing w:val="19"/>
          <w:sz w:val="32"/>
          <w:szCs w:val="32"/>
        </w:rPr>
      </w:pPr>
      <w:r>
        <w:rPr>
          <w:rFonts w:hint="eastAsia" w:ascii="仿宋_GB2312" w:hAnsi="仿宋_GB2312" w:eastAsia="仿宋_GB2312" w:cs="仿宋_GB2312"/>
          <w:color w:val="231F20"/>
          <w:spacing w:val="19"/>
          <w:sz w:val="32"/>
          <w:szCs w:val="32"/>
        </w:rPr>
        <w:t>遴选专家库成员实行“公开征集—单位推荐—资格评审—培训—聘任—入库—公布”的工作流程。</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231F20"/>
          <w:sz w:val="32"/>
          <w:szCs w:val="32"/>
        </w:rPr>
        <w:t>（一</w:t>
      </w:r>
      <w:r>
        <w:rPr>
          <w:rFonts w:hint="eastAsia" w:ascii="仿宋_GB2312" w:hAnsi="仿宋_GB2312" w:eastAsia="仿宋_GB2312" w:cs="仿宋_GB2312"/>
          <w:color w:val="231F20"/>
          <w:spacing w:val="-110"/>
          <w:sz w:val="32"/>
          <w:szCs w:val="32"/>
        </w:rPr>
        <w:t>）</w:t>
      </w:r>
      <w:r>
        <w:rPr>
          <w:rFonts w:hint="eastAsia" w:ascii="仿宋_GB2312" w:hAnsi="仿宋_GB2312" w:eastAsia="仿宋_GB2312" w:cs="仿宋_GB2312"/>
          <w:color w:val="231F20"/>
          <w:sz w:val="32"/>
          <w:szCs w:val="32"/>
        </w:rPr>
        <w:t>管理办公室组织印发推荐专家库人员的通</w:t>
      </w:r>
      <w:r>
        <w:rPr>
          <w:rFonts w:hint="eastAsia" w:ascii="仿宋_GB2312" w:hAnsi="仿宋_GB2312" w:eastAsia="仿宋_GB2312" w:cs="仿宋_GB2312"/>
          <w:color w:val="231F20"/>
          <w:spacing w:val="5"/>
          <w:sz w:val="32"/>
          <w:szCs w:val="32"/>
        </w:rPr>
        <w:t>知</w:t>
      </w:r>
      <w:r>
        <w:rPr>
          <w:rFonts w:hint="eastAsia" w:cs="仿宋_GB2312"/>
          <w:color w:val="231F2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231F20"/>
          <w:sz w:val="32"/>
          <w:szCs w:val="32"/>
        </w:rPr>
        <w:t>（二</w:t>
      </w:r>
      <w:r>
        <w:rPr>
          <w:rFonts w:hint="eastAsia" w:ascii="仿宋_GB2312" w:hAnsi="仿宋_GB2312" w:eastAsia="仿宋_GB2312" w:cs="仿宋_GB2312"/>
          <w:color w:val="231F20"/>
          <w:spacing w:val="-110"/>
          <w:sz w:val="32"/>
          <w:szCs w:val="32"/>
        </w:rPr>
        <w:t>）</w:t>
      </w:r>
      <w:r>
        <w:rPr>
          <w:rFonts w:hint="eastAsia" w:ascii="仿宋_GB2312" w:hAnsi="仿宋_GB2312" w:eastAsia="仿宋_GB2312" w:cs="仿宋_GB2312"/>
          <w:color w:val="231F20"/>
          <w:spacing w:val="-50"/>
          <w:sz w:val="32"/>
          <w:szCs w:val="32"/>
        </w:rPr>
        <w:t>各地、</w:t>
      </w:r>
      <w:r>
        <w:rPr>
          <w:rFonts w:hint="eastAsia" w:ascii="仿宋_GB2312" w:hAnsi="仿宋_GB2312" w:eastAsia="仿宋_GB2312" w:cs="仿宋_GB2312"/>
          <w:color w:val="231F20"/>
          <w:sz w:val="32"/>
          <w:szCs w:val="32"/>
        </w:rPr>
        <w:t>各有关单位推荐候选成员名</w:t>
      </w:r>
      <w:r>
        <w:rPr>
          <w:rFonts w:hint="eastAsia" w:ascii="仿宋_GB2312" w:hAnsi="仿宋_GB2312" w:eastAsia="仿宋_GB2312" w:cs="仿宋_GB2312"/>
          <w:color w:val="231F20"/>
          <w:spacing w:val="5"/>
          <w:sz w:val="32"/>
          <w:szCs w:val="32"/>
        </w:rPr>
        <w:t>单</w:t>
      </w:r>
      <w:r>
        <w:rPr>
          <w:rFonts w:hint="eastAsia" w:cs="仿宋_GB2312"/>
          <w:color w:val="231F2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231F20"/>
          <w:sz w:val="32"/>
          <w:szCs w:val="32"/>
        </w:rPr>
        <w:t>（三</w:t>
      </w:r>
      <w:r>
        <w:rPr>
          <w:rFonts w:hint="eastAsia" w:ascii="仿宋_GB2312" w:hAnsi="仿宋_GB2312" w:eastAsia="仿宋_GB2312" w:cs="仿宋_GB2312"/>
          <w:color w:val="231F20"/>
          <w:spacing w:val="-109"/>
          <w:sz w:val="32"/>
          <w:szCs w:val="32"/>
        </w:rPr>
        <w:t>）</w:t>
      </w:r>
      <w:r>
        <w:rPr>
          <w:rFonts w:hint="eastAsia" w:ascii="仿宋_GB2312" w:hAnsi="仿宋_GB2312" w:eastAsia="仿宋_GB2312" w:cs="仿宋_GB2312"/>
          <w:color w:val="231F20"/>
          <w:sz w:val="32"/>
          <w:szCs w:val="32"/>
        </w:rPr>
        <w:t>管理办公室依据健康科普专家遴选</w:t>
      </w:r>
      <w:r>
        <w:rPr>
          <w:rFonts w:hint="eastAsia" w:cs="仿宋_GB2312"/>
          <w:color w:val="231F20"/>
          <w:sz w:val="32"/>
          <w:szCs w:val="32"/>
          <w:lang w:eastAsia="zh-CN"/>
        </w:rPr>
        <w:t>条件，</w:t>
      </w:r>
      <w:r>
        <w:rPr>
          <w:rFonts w:hint="eastAsia" w:ascii="仿宋_GB2312" w:hAnsi="仿宋_GB2312" w:eastAsia="仿宋_GB2312" w:cs="仿宋_GB2312"/>
          <w:color w:val="231F20"/>
          <w:sz w:val="32"/>
          <w:szCs w:val="32"/>
        </w:rPr>
        <w:t>组织对申报人员进行评审</w:t>
      </w:r>
      <w:r>
        <w:rPr>
          <w:rFonts w:hint="eastAsia" w:cs="仿宋_GB2312"/>
          <w:color w:val="231F20"/>
          <w:sz w:val="32"/>
          <w:szCs w:val="32"/>
          <w:lang w:eastAsia="zh-CN"/>
        </w:rPr>
        <w:t>遴选，</w:t>
      </w:r>
      <w:r>
        <w:rPr>
          <w:rFonts w:hint="eastAsia" w:ascii="仿宋_GB2312" w:hAnsi="仿宋_GB2312" w:eastAsia="仿宋_GB2312" w:cs="仿宋_GB2312"/>
          <w:color w:val="231F20"/>
          <w:sz w:val="32"/>
          <w:szCs w:val="32"/>
        </w:rPr>
        <w:t>综合确定拟聘任专家库成</w:t>
      </w:r>
      <w:r>
        <w:rPr>
          <w:rFonts w:hint="eastAsia" w:ascii="仿宋_GB2312" w:hAnsi="仿宋_GB2312" w:eastAsia="仿宋_GB2312" w:cs="仿宋_GB2312"/>
          <w:color w:val="231F20"/>
          <w:spacing w:val="7"/>
          <w:sz w:val="32"/>
          <w:szCs w:val="32"/>
        </w:rPr>
        <w:t>员</w:t>
      </w:r>
      <w:r>
        <w:rPr>
          <w:rFonts w:hint="eastAsia" w:cs="仿宋_GB2312"/>
          <w:color w:val="231F20"/>
          <w:spacing w:val="7"/>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26"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231F20"/>
          <w:spacing w:val="-30"/>
          <w:w w:val="101"/>
          <w:sz w:val="32"/>
          <w:szCs w:val="32"/>
        </w:rPr>
        <w:t>（四</w:t>
      </w:r>
      <w:r>
        <w:rPr>
          <w:rFonts w:hint="eastAsia" w:ascii="仿宋_GB2312" w:hAnsi="仿宋_GB2312" w:eastAsia="仿宋_GB2312" w:cs="仿宋_GB2312"/>
          <w:color w:val="231F20"/>
          <w:spacing w:val="-102"/>
          <w:w w:val="101"/>
          <w:sz w:val="32"/>
          <w:szCs w:val="32"/>
        </w:rPr>
        <w:t>）</w:t>
      </w:r>
      <w:r>
        <w:rPr>
          <w:rFonts w:hint="eastAsia" w:ascii="仿宋_GB2312" w:hAnsi="仿宋_GB2312" w:eastAsia="仿宋_GB2312" w:cs="仿宋_GB2312"/>
          <w:color w:val="231F20"/>
          <w:spacing w:val="13"/>
          <w:w w:val="101"/>
          <w:sz w:val="32"/>
          <w:szCs w:val="32"/>
        </w:rPr>
        <w:t>管理办公室组织健康科普专家就健康科普理论与技巧</w:t>
      </w:r>
      <w:r>
        <w:rPr>
          <w:rFonts w:hint="eastAsia" w:ascii="仿宋_GB2312" w:hAnsi="仿宋_GB2312" w:eastAsia="仿宋_GB2312" w:cs="仿宋_GB2312"/>
          <w:color w:val="231F20"/>
          <w:spacing w:val="9"/>
          <w:w w:val="101"/>
          <w:sz w:val="32"/>
          <w:szCs w:val="32"/>
        </w:rPr>
        <w:t>等相关内容接受相关培训</w:t>
      </w:r>
      <w:r>
        <w:rPr>
          <w:rFonts w:hint="eastAsia" w:ascii="仿宋_GB2312" w:hAnsi="仿宋_GB2312" w:eastAsia="仿宋_GB2312" w:cs="仿宋_GB2312"/>
          <w:color w:val="231F20"/>
          <w:spacing w:val="-7"/>
          <w:w w:val="101"/>
          <w:sz w:val="32"/>
          <w:szCs w:val="32"/>
        </w:rPr>
        <w:t>，并由省卫生健康委颁发健康科普专家</w:t>
      </w:r>
      <w:r>
        <w:rPr>
          <w:rFonts w:hint="eastAsia" w:ascii="仿宋_GB2312" w:hAnsi="仿宋_GB2312" w:eastAsia="仿宋_GB2312" w:cs="仿宋_GB2312"/>
          <w:color w:val="231F20"/>
          <w:spacing w:val="-9"/>
          <w:w w:val="101"/>
          <w:sz w:val="32"/>
          <w:szCs w:val="32"/>
        </w:rPr>
        <w:t>聘任证书，纳入专家库管理</w:t>
      </w:r>
      <w:r>
        <w:rPr>
          <w:rFonts w:hint="eastAsia" w:cs="仿宋_GB2312"/>
          <w:color w:val="231F20"/>
          <w:spacing w:val="-9"/>
          <w:w w:val="101"/>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231F20"/>
          <w:spacing w:val="3"/>
          <w:sz w:val="32"/>
          <w:szCs w:val="32"/>
        </w:rPr>
      </w:pPr>
      <w:r>
        <w:rPr>
          <w:rFonts w:hint="eastAsia" w:ascii="仿宋_GB2312" w:hAnsi="仿宋_GB2312" w:eastAsia="仿宋_GB2312" w:cs="仿宋_GB2312"/>
          <w:color w:val="231F20"/>
          <w:sz w:val="32"/>
          <w:szCs w:val="32"/>
        </w:rPr>
        <w:t>（五</w:t>
      </w:r>
      <w:r>
        <w:rPr>
          <w:rFonts w:hint="eastAsia" w:ascii="仿宋_GB2312" w:hAnsi="仿宋_GB2312" w:eastAsia="仿宋_GB2312" w:cs="仿宋_GB2312"/>
          <w:color w:val="231F20"/>
          <w:spacing w:val="-89"/>
          <w:sz w:val="32"/>
          <w:szCs w:val="32"/>
        </w:rPr>
        <w:t>）</w:t>
      </w:r>
      <w:r>
        <w:rPr>
          <w:rFonts w:hint="eastAsia" w:ascii="仿宋_GB2312" w:hAnsi="仿宋_GB2312" w:eastAsia="仿宋_GB2312" w:cs="仿宋_GB2312"/>
          <w:color w:val="231F20"/>
          <w:spacing w:val="26"/>
          <w:sz w:val="32"/>
          <w:szCs w:val="32"/>
        </w:rPr>
        <w:t>专家库成员名单通过省卫生健康委官网等平台进</w:t>
      </w:r>
      <w:r>
        <w:rPr>
          <w:rFonts w:hint="eastAsia" w:ascii="仿宋_GB2312" w:hAnsi="仿宋_GB2312" w:eastAsia="仿宋_GB2312" w:cs="仿宋_GB2312"/>
          <w:color w:val="231F20"/>
          <w:sz w:val="32"/>
          <w:szCs w:val="32"/>
        </w:rPr>
        <w:t>行</w:t>
      </w:r>
      <w:r>
        <w:rPr>
          <w:rFonts w:hint="eastAsia" w:ascii="仿宋_GB2312" w:hAnsi="仿宋_GB2312" w:eastAsia="仿宋_GB2312" w:cs="仿宋_GB2312"/>
          <w:color w:val="231F20"/>
          <w:spacing w:val="3"/>
          <w:sz w:val="32"/>
          <w:szCs w:val="32"/>
        </w:rPr>
        <w:t>公布。</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52" w:firstLineChars="200"/>
        <w:jc w:val="both"/>
        <w:textAlignment w:val="auto"/>
        <w:rPr>
          <w:rFonts w:hint="eastAsia" w:ascii="仿宋_GB2312" w:hAnsi="仿宋_GB2312" w:eastAsia="仿宋_GB2312" w:cs="仿宋_GB2312"/>
          <w:color w:val="231F20"/>
          <w:spacing w:val="3"/>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right="0"/>
        <w:jc w:val="center"/>
        <w:textAlignment w:val="auto"/>
        <w:rPr>
          <w:rFonts w:hint="eastAsia" w:ascii="黑体" w:hAnsi="黑体" w:eastAsia="黑体" w:cs="黑体"/>
          <w:color w:val="231F20"/>
          <w:sz w:val="32"/>
          <w:szCs w:val="32"/>
        </w:rPr>
      </w:pPr>
      <w:r>
        <w:rPr>
          <w:rFonts w:hint="eastAsia" w:ascii="黑体" w:hAnsi="黑体" w:eastAsia="黑体" w:cs="黑体"/>
          <w:color w:val="231F20"/>
          <w:sz w:val="32"/>
          <w:szCs w:val="32"/>
        </w:rPr>
        <w:t>第</w:t>
      </w:r>
      <w:bookmarkStart w:id="0" w:name="_GoBack"/>
      <w:bookmarkEnd w:id="0"/>
      <w:r>
        <w:rPr>
          <w:rFonts w:hint="eastAsia" w:ascii="黑体" w:hAnsi="黑体" w:eastAsia="黑体" w:cs="黑体"/>
          <w:color w:val="231F20"/>
          <w:sz w:val="32"/>
          <w:szCs w:val="32"/>
          <w:lang w:eastAsia="zh-CN"/>
        </w:rPr>
        <w:t>四</w:t>
      </w:r>
      <w:r>
        <w:rPr>
          <w:rFonts w:hint="eastAsia" w:ascii="黑体" w:hAnsi="黑体" w:eastAsia="黑体" w:cs="黑体"/>
          <w:color w:val="231F20"/>
          <w:sz w:val="32"/>
          <w:szCs w:val="32"/>
        </w:rPr>
        <w:t>章 工作职责</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left"/>
        <w:textAlignment w:val="auto"/>
        <w:rPr>
          <w:rFonts w:hint="eastAsia" w:ascii="黑体" w:hAnsi="黑体" w:eastAsia="黑体" w:cs="黑体"/>
          <w:color w:val="231F20"/>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color w:val="231F20"/>
          <w:sz w:val="32"/>
          <w:szCs w:val="32"/>
        </w:rPr>
        <w:t>第十</w:t>
      </w:r>
      <w:r>
        <w:rPr>
          <w:rFonts w:hint="eastAsia" w:ascii="黑体" w:hAnsi="黑体" w:eastAsia="黑体" w:cs="黑体"/>
          <w:color w:val="231F20"/>
          <w:spacing w:val="43"/>
          <w:sz w:val="32"/>
          <w:szCs w:val="32"/>
        </w:rPr>
        <w:t>条</w:t>
      </w:r>
      <w:r>
        <w:rPr>
          <w:rFonts w:hint="default" w:ascii="Times New Roman" w:hAnsi="Times New Roman" w:eastAsia="仿宋_GB2312" w:cs="Times New Roman"/>
          <w:color w:val="231F20"/>
          <w:spacing w:val="43"/>
          <w:sz w:val="32"/>
          <w:szCs w:val="32"/>
        </w:rPr>
        <w:t xml:space="preserve"> </w:t>
      </w:r>
      <w:r>
        <w:rPr>
          <w:rFonts w:hint="default" w:ascii="Times New Roman" w:hAnsi="Times New Roman" w:eastAsia="仿宋_GB2312" w:cs="Times New Roman"/>
          <w:color w:val="231F20"/>
          <w:sz w:val="32"/>
          <w:szCs w:val="32"/>
        </w:rPr>
        <w:t>专家库成员享有以下权</w:t>
      </w:r>
      <w:r>
        <w:rPr>
          <w:rFonts w:hint="default" w:ascii="Times New Roman" w:hAnsi="Times New Roman" w:eastAsia="仿宋_GB2312" w:cs="Times New Roman"/>
          <w:color w:val="231F20"/>
          <w:spacing w:val="11"/>
          <w:sz w:val="32"/>
          <w:szCs w:val="32"/>
        </w:rPr>
        <w:t>利：</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231F20"/>
          <w:spacing w:val="5"/>
          <w:sz w:val="32"/>
          <w:szCs w:val="32"/>
          <w:lang w:eastAsia="zh-CN"/>
        </w:rPr>
      </w:pPr>
      <w:r>
        <w:rPr>
          <w:rFonts w:hint="default" w:ascii="Times New Roman" w:hAnsi="Times New Roman" w:eastAsia="仿宋_GB2312" w:cs="Times New Roman"/>
          <w:color w:val="231F20"/>
          <w:sz w:val="32"/>
          <w:szCs w:val="32"/>
        </w:rPr>
        <w:t>（一</w:t>
      </w:r>
      <w:r>
        <w:rPr>
          <w:rFonts w:hint="default" w:ascii="Times New Roman" w:hAnsi="Times New Roman" w:eastAsia="仿宋_GB2312" w:cs="Times New Roman"/>
          <w:color w:val="231F20"/>
          <w:spacing w:val="-110"/>
          <w:sz w:val="32"/>
          <w:szCs w:val="32"/>
        </w:rPr>
        <w:t>）</w:t>
      </w:r>
      <w:r>
        <w:rPr>
          <w:rFonts w:hint="default" w:ascii="Times New Roman" w:hAnsi="Times New Roman" w:eastAsia="仿宋_GB2312" w:cs="Times New Roman"/>
          <w:color w:val="231F20"/>
          <w:sz w:val="32"/>
          <w:szCs w:val="32"/>
        </w:rPr>
        <w:t>在参与专家库工作中充分发表个人意见和建</w:t>
      </w:r>
      <w:r>
        <w:rPr>
          <w:rFonts w:hint="default" w:ascii="Times New Roman" w:hAnsi="Times New Roman" w:eastAsia="仿宋_GB2312" w:cs="Times New Roman"/>
          <w:color w:val="231F20"/>
          <w:spacing w:val="5"/>
          <w:sz w:val="32"/>
          <w:szCs w:val="32"/>
        </w:rPr>
        <w:t>议</w:t>
      </w:r>
      <w:r>
        <w:rPr>
          <w:rFonts w:hint="eastAsia" w:ascii="Times New Roman" w:hAnsi="Times New Roman" w:cs="Times New Roman"/>
          <w:color w:val="231F2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60" w:firstLineChars="200"/>
        <w:jc w:val="both"/>
        <w:textAlignment w:val="auto"/>
        <w:rPr>
          <w:rFonts w:hint="eastAsia" w:ascii="Times New Roman" w:hAnsi="Times New Roman" w:eastAsia="仿宋_GB2312" w:cs="Times New Roman"/>
          <w:color w:val="231F20"/>
          <w:spacing w:val="5"/>
          <w:sz w:val="32"/>
          <w:szCs w:val="32"/>
          <w:lang w:eastAsia="zh-CN"/>
        </w:rPr>
      </w:pPr>
      <w:r>
        <w:rPr>
          <w:rFonts w:hint="eastAsia" w:ascii="Times New Roman" w:hAnsi="Times New Roman" w:cs="Times New Roman"/>
          <w:color w:val="231F20"/>
          <w:spacing w:val="5"/>
          <w:sz w:val="32"/>
          <w:szCs w:val="32"/>
          <w:lang w:eastAsia="zh-CN"/>
        </w:rPr>
        <w:t>（二）在提出专业意见前，有权获得工作内容的完整资料；</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231F20"/>
          <w:sz w:val="32"/>
          <w:szCs w:val="32"/>
        </w:rPr>
        <w:t>（</w:t>
      </w:r>
      <w:r>
        <w:rPr>
          <w:rFonts w:hint="eastAsia" w:ascii="Times New Roman" w:hAnsi="Times New Roman" w:cs="Times New Roman"/>
          <w:color w:val="231F20"/>
          <w:sz w:val="32"/>
          <w:szCs w:val="32"/>
          <w:lang w:eastAsia="zh-CN"/>
        </w:rPr>
        <w:t>三</w:t>
      </w:r>
      <w:r>
        <w:rPr>
          <w:rFonts w:hint="default" w:ascii="Times New Roman" w:hAnsi="Times New Roman" w:eastAsia="仿宋_GB2312" w:cs="Times New Roman"/>
          <w:color w:val="231F20"/>
          <w:spacing w:val="-102"/>
          <w:sz w:val="32"/>
          <w:szCs w:val="32"/>
        </w:rPr>
        <w:t>）</w:t>
      </w:r>
      <w:r>
        <w:rPr>
          <w:rFonts w:hint="default" w:ascii="Times New Roman" w:hAnsi="Times New Roman" w:eastAsia="仿宋_GB2312" w:cs="Times New Roman"/>
          <w:color w:val="231F20"/>
          <w:spacing w:val="12"/>
          <w:sz w:val="32"/>
          <w:szCs w:val="32"/>
        </w:rPr>
        <w:t>受邀参加</w:t>
      </w:r>
      <w:r>
        <w:rPr>
          <w:rFonts w:hint="eastAsia" w:ascii="Times New Roman" w:hAnsi="Times New Roman" w:cs="Times New Roman"/>
          <w:color w:val="231F20"/>
          <w:spacing w:val="12"/>
          <w:sz w:val="32"/>
          <w:szCs w:val="32"/>
          <w:lang w:eastAsia="zh-CN"/>
        </w:rPr>
        <w:t>省卫生健康委</w:t>
      </w:r>
      <w:r>
        <w:rPr>
          <w:rFonts w:hint="default" w:ascii="Times New Roman" w:hAnsi="Times New Roman" w:eastAsia="仿宋_GB2312" w:cs="Times New Roman"/>
          <w:color w:val="231F20"/>
          <w:spacing w:val="12"/>
          <w:sz w:val="32"/>
          <w:szCs w:val="32"/>
        </w:rPr>
        <w:t>组</w:t>
      </w:r>
      <w:r>
        <w:rPr>
          <w:rFonts w:hint="default" w:ascii="Times New Roman" w:hAnsi="Times New Roman" w:eastAsia="仿宋_GB2312" w:cs="Times New Roman"/>
          <w:color w:val="231F20"/>
          <w:sz w:val="32"/>
          <w:szCs w:val="32"/>
        </w:rPr>
        <w:t>织的各类健康科普活</w:t>
      </w:r>
      <w:r>
        <w:rPr>
          <w:rFonts w:hint="default" w:ascii="Times New Roman" w:hAnsi="Times New Roman" w:eastAsia="仿宋_GB2312" w:cs="Times New Roman"/>
          <w:color w:val="231F20"/>
          <w:spacing w:val="-76"/>
          <w:sz w:val="32"/>
          <w:szCs w:val="32"/>
        </w:rPr>
        <w:t>动、</w:t>
      </w:r>
      <w:r>
        <w:rPr>
          <w:rFonts w:hint="default" w:ascii="Times New Roman" w:hAnsi="Times New Roman" w:eastAsia="仿宋_GB2312" w:cs="Times New Roman"/>
          <w:color w:val="231F20"/>
          <w:sz w:val="32"/>
          <w:szCs w:val="32"/>
        </w:rPr>
        <w:t>政策研讨</w:t>
      </w:r>
      <w:r>
        <w:rPr>
          <w:rFonts w:hint="default" w:ascii="Times New Roman" w:hAnsi="Times New Roman" w:eastAsia="仿宋_GB2312" w:cs="Times New Roman"/>
          <w:color w:val="231F20"/>
          <w:spacing w:val="6"/>
          <w:sz w:val="32"/>
          <w:szCs w:val="32"/>
        </w:rPr>
        <w:t>等</w:t>
      </w:r>
      <w:r>
        <w:rPr>
          <w:rFonts w:hint="eastAsia" w:ascii="Times New Roman" w:hAnsi="Times New Roman" w:cs="Times New Roman"/>
          <w:color w:val="231F20"/>
          <w:spacing w:val="6"/>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231F20"/>
          <w:sz w:val="32"/>
          <w:szCs w:val="32"/>
        </w:rPr>
        <w:t>（</w:t>
      </w:r>
      <w:r>
        <w:rPr>
          <w:rFonts w:hint="eastAsia" w:ascii="Times New Roman" w:hAnsi="Times New Roman" w:cs="Times New Roman"/>
          <w:color w:val="231F20"/>
          <w:sz w:val="32"/>
          <w:szCs w:val="32"/>
          <w:lang w:eastAsia="zh-CN"/>
        </w:rPr>
        <w:t>四</w:t>
      </w:r>
      <w:r>
        <w:rPr>
          <w:rFonts w:hint="default" w:ascii="Times New Roman" w:hAnsi="Times New Roman" w:eastAsia="仿宋_GB2312" w:cs="Times New Roman"/>
          <w:color w:val="231F20"/>
          <w:spacing w:val="-109"/>
          <w:sz w:val="32"/>
          <w:szCs w:val="32"/>
        </w:rPr>
        <w:t>）</w:t>
      </w:r>
      <w:r>
        <w:rPr>
          <w:rFonts w:hint="default" w:ascii="Times New Roman" w:hAnsi="Times New Roman" w:eastAsia="仿宋_GB2312" w:cs="Times New Roman"/>
          <w:color w:val="231F20"/>
          <w:sz w:val="32"/>
          <w:szCs w:val="32"/>
        </w:rPr>
        <w:t>优先推荐参加媒体采</w:t>
      </w:r>
      <w:r>
        <w:rPr>
          <w:rFonts w:hint="default" w:ascii="Times New Roman" w:hAnsi="Times New Roman" w:eastAsia="仿宋_GB2312" w:cs="Times New Roman"/>
          <w:color w:val="231F20"/>
          <w:spacing w:val="-78"/>
          <w:sz w:val="32"/>
          <w:szCs w:val="32"/>
        </w:rPr>
        <w:t>访、</w:t>
      </w:r>
      <w:r>
        <w:rPr>
          <w:rFonts w:hint="default" w:ascii="Times New Roman" w:hAnsi="Times New Roman" w:eastAsia="仿宋_GB2312" w:cs="Times New Roman"/>
          <w:color w:val="231F20"/>
          <w:sz w:val="32"/>
          <w:szCs w:val="32"/>
        </w:rPr>
        <w:t>健康科普作品发布等健康科普</w:t>
      </w:r>
      <w:r>
        <w:rPr>
          <w:rFonts w:hint="default" w:ascii="Times New Roman" w:hAnsi="Times New Roman" w:eastAsia="仿宋_GB2312" w:cs="Times New Roman"/>
          <w:color w:val="231F20"/>
          <w:spacing w:val="3"/>
          <w:sz w:val="32"/>
          <w:szCs w:val="32"/>
        </w:rPr>
        <w:t>活动</w:t>
      </w:r>
      <w:r>
        <w:rPr>
          <w:rFonts w:hint="eastAsia" w:ascii="Times New Roman" w:hAnsi="Times New Roman" w:cs="Times New Roman"/>
          <w:color w:val="231F20"/>
          <w:spacing w:val="3"/>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cs="Times New Roman"/>
          <w:color w:val="231F20"/>
          <w:spacing w:val="5"/>
          <w:sz w:val="32"/>
          <w:szCs w:val="32"/>
          <w:lang w:eastAsia="zh-CN"/>
        </w:rPr>
      </w:pPr>
      <w:r>
        <w:rPr>
          <w:rFonts w:hint="default" w:ascii="Times New Roman" w:hAnsi="Times New Roman" w:eastAsia="仿宋_GB2312" w:cs="Times New Roman"/>
          <w:color w:val="231F20"/>
          <w:sz w:val="32"/>
          <w:szCs w:val="32"/>
        </w:rPr>
        <w:t>（</w:t>
      </w:r>
      <w:r>
        <w:rPr>
          <w:rFonts w:hint="eastAsia" w:ascii="Times New Roman" w:hAnsi="Times New Roman" w:cs="Times New Roman"/>
          <w:color w:val="231F20"/>
          <w:sz w:val="32"/>
          <w:szCs w:val="32"/>
          <w:lang w:eastAsia="zh-CN"/>
        </w:rPr>
        <w:t>五</w:t>
      </w:r>
      <w:r>
        <w:rPr>
          <w:rFonts w:hint="default" w:ascii="Times New Roman" w:hAnsi="Times New Roman" w:eastAsia="仿宋_GB2312" w:cs="Times New Roman"/>
          <w:color w:val="231F20"/>
          <w:spacing w:val="-109"/>
          <w:sz w:val="32"/>
          <w:szCs w:val="32"/>
        </w:rPr>
        <w:t>）</w:t>
      </w:r>
      <w:r>
        <w:rPr>
          <w:rFonts w:hint="default" w:ascii="Times New Roman" w:hAnsi="Times New Roman" w:eastAsia="仿宋_GB2312" w:cs="Times New Roman"/>
          <w:color w:val="231F20"/>
          <w:sz w:val="32"/>
          <w:szCs w:val="32"/>
        </w:rPr>
        <w:t>经管理办公室</w:t>
      </w:r>
      <w:r>
        <w:rPr>
          <w:rFonts w:hint="eastAsia" w:ascii="Times New Roman" w:hAnsi="Times New Roman" w:cs="Times New Roman"/>
          <w:color w:val="231F20"/>
          <w:sz w:val="32"/>
          <w:szCs w:val="32"/>
          <w:lang w:eastAsia="zh-CN"/>
        </w:rPr>
        <w:t>同意，</w:t>
      </w:r>
      <w:r>
        <w:rPr>
          <w:rFonts w:hint="default" w:ascii="Times New Roman" w:hAnsi="Times New Roman" w:eastAsia="仿宋_GB2312" w:cs="Times New Roman"/>
          <w:color w:val="231F20"/>
          <w:sz w:val="32"/>
          <w:szCs w:val="32"/>
        </w:rPr>
        <w:t>以专家库成员身份参加公益性健康科普活</w:t>
      </w:r>
      <w:r>
        <w:rPr>
          <w:rFonts w:hint="default" w:ascii="Times New Roman" w:hAnsi="Times New Roman" w:eastAsia="仿宋_GB2312" w:cs="Times New Roman"/>
          <w:color w:val="231F20"/>
          <w:spacing w:val="5"/>
          <w:sz w:val="32"/>
          <w:szCs w:val="32"/>
        </w:rPr>
        <w:t>动</w:t>
      </w:r>
      <w:r>
        <w:rPr>
          <w:rFonts w:hint="eastAsia" w:ascii="Times New Roman" w:hAnsi="Times New Roman" w:cs="Times New Roman"/>
          <w:color w:val="231F2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231F20"/>
          <w:spacing w:val="5"/>
          <w:sz w:val="32"/>
          <w:szCs w:val="32"/>
          <w:lang w:eastAsia="zh-CN"/>
        </w:rPr>
      </w:pPr>
      <w:r>
        <w:rPr>
          <w:rFonts w:hint="default" w:ascii="Times New Roman" w:hAnsi="Times New Roman" w:eastAsia="仿宋_GB2312" w:cs="Times New Roman"/>
          <w:color w:val="231F20"/>
          <w:sz w:val="32"/>
          <w:szCs w:val="32"/>
        </w:rPr>
        <w:t>（</w:t>
      </w:r>
      <w:r>
        <w:rPr>
          <w:rFonts w:hint="eastAsia" w:ascii="Times New Roman" w:hAnsi="Times New Roman" w:cs="Times New Roman"/>
          <w:color w:val="231F20"/>
          <w:sz w:val="32"/>
          <w:szCs w:val="32"/>
          <w:lang w:eastAsia="zh-CN"/>
        </w:rPr>
        <w:t>六</w:t>
      </w:r>
      <w:r>
        <w:rPr>
          <w:rFonts w:hint="default" w:ascii="Times New Roman" w:hAnsi="Times New Roman" w:eastAsia="仿宋_GB2312" w:cs="Times New Roman"/>
          <w:color w:val="231F20"/>
          <w:spacing w:val="-109"/>
          <w:sz w:val="32"/>
          <w:szCs w:val="32"/>
        </w:rPr>
        <w:t>）</w:t>
      </w:r>
      <w:r>
        <w:rPr>
          <w:rFonts w:hint="default" w:ascii="Times New Roman" w:hAnsi="Times New Roman" w:eastAsia="仿宋_GB2312" w:cs="Times New Roman"/>
          <w:color w:val="231F20"/>
          <w:sz w:val="32"/>
          <w:szCs w:val="32"/>
        </w:rPr>
        <w:t>经管理办公室</w:t>
      </w:r>
      <w:r>
        <w:rPr>
          <w:rFonts w:hint="eastAsia" w:ascii="Times New Roman" w:hAnsi="Times New Roman" w:cs="Times New Roman"/>
          <w:color w:val="231F20"/>
          <w:sz w:val="32"/>
          <w:szCs w:val="32"/>
          <w:lang w:eastAsia="zh-CN"/>
        </w:rPr>
        <w:t>同意，</w:t>
      </w:r>
      <w:r>
        <w:rPr>
          <w:rFonts w:hint="default" w:ascii="Times New Roman" w:hAnsi="Times New Roman" w:eastAsia="仿宋_GB2312" w:cs="Times New Roman"/>
          <w:color w:val="231F20"/>
          <w:sz w:val="32"/>
          <w:szCs w:val="32"/>
        </w:rPr>
        <w:t>以专家库成员身份开展卫生健康相关政策解</w:t>
      </w:r>
      <w:r>
        <w:rPr>
          <w:rFonts w:hint="default" w:ascii="Times New Roman" w:hAnsi="Times New Roman" w:eastAsia="仿宋_GB2312" w:cs="Times New Roman"/>
          <w:color w:val="231F20"/>
          <w:spacing w:val="5"/>
          <w:sz w:val="32"/>
          <w:szCs w:val="32"/>
        </w:rPr>
        <w:t>读</w:t>
      </w:r>
      <w:r>
        <w:rPr>
          <w:rFonts w:hint="eastAsia" w:ascii="Times New Roman" w:hAnsi="Times New Roman" w:cs="Times New Roman"/>
          <w:color w:val="231F2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231F20"/>
          <w:spacing w:val="5"/>
          <w:sz w:val="32"/>
          <w:szCs w:val="32"/>
          <w:lang w:eastAsia="zh-CN"/>
        </w:rPr>
      </w:pPr>
      <w:r>
        <w:rPr>
          <w:rFonts w:hint="default" w:ascii="Times New Roman" w:hAnsi="Times New Roman" w:eastAsia="仿宋_GB2312" w:cs="Times New Roman"/>
          <w:color w:val="231F20"/>
          <w:sz w:val="32"/>
          <w:szCs w:val="32"/>
        </w:rPr>
        <w:t>（</w:t>
      </w:r>
      <w:r>
        <w:rPr>
          <w:rFonts w:hint="eastAsia" w:ascii="Times New Roman" w:hAnsi="Times New Roman" w:cs="Times New Roman"/>
          <w:color w:val="231F20"/>
          <w:sz w:val="32"/>
          <w:szCs w:val="32"/>
          <w:lang w:eastAsia="zh-CN"/>
        </w:rPr>
        <w:t>七</w:t>
      </w:r>
      <w:r>
        <w:rPr>
          <w:rFonts w:hint="default" w:ascii="Times New Roman" w:hAnsi="Times New Roman" w:eastAsia="仿宋_GB2312" w:cs="Times New Roman"/>
          <w:color w:val="231F20"/>
          <w:spacing w:val="-110"/>
          <w:sz w:val="32"/>
          <w:szCs w:val="32"/>
        </w:rPr>
        <w:t>）</w:t>
      </w:r>
      <w:r>
        <w:rPr>
          <w:rFonts w:hint="default" w:ascii="Times New Roman" w:hAnsi="Times New Roman" w:eastAsia="仿宋_GB2312" w:cs="Times New Roman"/>
          <w:color w:val="231F20"/>
          <w:sz w:val="32"/>
          <w:szCs w:val="32"/>
        </w:rPr>
        <w:t>以专家库成员身份</w:t>
      </w:r>
      <w:r>
        <w:rPr>
          <w:rFonts w:hint="eastAsia" w:ascii="Times New Roman" w:hAnsi="Times New Roman" w:cs="Times New Roman"/>
          <w:color w:val="231F20"/>
          <w:spacing w:val="5"/>
          <w:sz w:val="32"/>
          <w:szCs w:val="32"/>
          <w:lang w:eastAsia="zh-CN"/>
        </w:rPr>
        <w:t>参与</w:t>
      </w:r>
      <w:r>
        <w:rPr>
          <w:rFonts w:hint="eastAsia" w:ascii="Times New Roman" w:hAnsi="Times New Roman" w:cs="Times New Roman"/>
          <w:color w:val="231F20"/>
          <w:spacing w:val="5"/>
          <w:sz w:val="32"/>
          <w:szCs w:val="32"/>
          <w:lang w:val="en-US" w:eastAsia="zh-CN"/>
        </w:rPr>
        <w:t>省级卫生健康科普项目、科普作品的评审、评估、咨询、论证、验收等评审活动以及省级卫生健康奖项类评定活动</w:t>
      </w:r>
      <w:r>
        <w:rPr>
          <w:rFonts w:hint="eastAsia" w:ascii="Times New Roman" w:hAnsi="Times New Roman" w:cs="Times New Roman"/>
          <w:color w:val="231F20"/>
          <w:spacing w:val="5"/>
          <w:sz w:val="32"/>
          <w:szCs w:val="32"/>
          <w:lang w:eastAsia="zh-CN"/>
        </w:rPr>
        <w:t>时，按照《</w:t>
      </w:r>
      <w:r>
        <w:rPr>
          <w:rFonts w:hint="eastAsia" w:ascii="Times New Roman" w:hAnsi="Times New Roman" w:cs="Times New Roman"/>
          <w:color w:val="231F20"/>
          <w:spacing w:val="5"/>
          <w:sz w:val="32"/>
          <w:szCs w:val="32"/>
          <w:lang w:val="en-US" w:eastAsia="zh-CN"/>
        </w:rPr>
        <w:t>贵州省省级卫生健康类评审专家劳务费管理办法</w:t>
      </w:r>
      <w:r>
        <w:rPr>
          <w:rFonts w:hint="eastAsia" w:ascii="Times New Roman" w:hAnsi="Times New Roman" w:cs="Times New Roman"/>
          <w:color w:val="231F20"/>
          <w:spacing w:val="5"/>
          <w:sz w:val="32"/>
          <w:szCs w:val="32"/>
          <w:lang w:eastAsia="zh-CN"/>
        </w:rPr>
        <w:t>》标准获得相应的劳务报酬；</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231F20"/>
          <w:sz w:val="32"/>
          <w:szCs w:val="32"/>
        </w:rPr>
        <w:t>（</w:t>
      </w:r>
      <w:r>
        <w:rPr>
          <w:rFonts w:hint="eastAsia" w:ascii="Times New Roman" w:hAnsi="Times New Roman" w:cs="Times New Roman"/>
          <w:color w:val="231F20"/>
          <w:sz w:val="32"/>
          <w:szCs w:val="32"/>
          <w:lang w:val="en-US" w:eastAsia="zh-CN"/>
        </w:rPr>
        <w:t>八</w:t>
      </w:r>
      <w:r>
        <w:rPr>
          <w:rFonts w:hint="default" w:ascii="Times New Roman" w:hAnsi="Times New Roman" w:eastAsia="仿宋_GB2312" w:cs="Times New Roman"/>
          <w:color w:val="231F20"/>
          <w:spacing w:val="-110"/>
          <w:sz w:val="32"/>
          <w:szCs w:val="32"/>
        </w:rPr>
        <w:t>）</w:t>
      </w:r>
      <w:r>
        <w:rPr>
          <w:rFonts w:hint="default" w:ascii="Times New Roman" w:hAnsi="Times New Roman" w:eastAsia="仿宋_GB2312" w:cs="Times New Roman"/>
          <w:color w:val="231F20"/>
          <w:sz w:val="32"/>
          <w:szCs w:val="32"/>
        </w:rPr>
        <w:t>自愿申请退出专家</w:t>
      </w:r>
      <w:r>
        <w:rPr>
          <w:rFonts w:hint="default" w:ascii="Times New Roman" w:hAnsi="Times New Roman" w:eastAsia="仿宋_GB2312" w:cs="Times New Roman"/>
          <w:color w:val="231F20"/>
          <w:spacing w:val="5"/>
          <w:sz w:val="32"/>
          <w:szCs w:val="32"/>
        </w:rPr>
        <w:t>库。</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color w:val="231F20"/>
          <w:sz w:val="32"/>
          <w:szCs w:val="32"/>
        </w:rPr>
        <w:t>第十一</w:t>
      </w:r>
      <w:r>
        <w:rPr>
          <w:rFonts w:hint="eastAsia" w:ascii="黑体" w:hAnsi="黑体" w:eastAsia="黑体" w:cs="黑体"/>
          <w:color w:val="231F20"/>
          <w:spacing w:val="49"/>
          <w:sz w:val="32"/>
          <w:szCs w:val="32"/>
        </w:rPr>
        <w:t>条</w:t>
      </w:r>
      <w:r>
        <w:rPr>
          <w:rFonts w:hint="default" w:ascii="Times New Roman" w:hAnsi="Times New Roman" w:eastAsia="仿宋_GB2312" w:cs="Times New Roman"/>
          <w:color w:val="231F20"/>
          <w:spacing w:val="49"/>
          <w:sz w:val="32"/>
          <w:szCs w:val="32"/>
        </w:rPr>
        <w:t xml:space="preserve"> </w:t>
      </w:r>
      <w:r>
        <w:rPr>
          <w:rFonts w:hint="default" w:ascii="Times New Roman" w:hAnsi="Times New Roman" w:eastAsia="仿宋_GB2312" w:cs="Times New Roman"/>
          <w:color w:val="231F20"/>
          <w:sz w:val="32"/>
          <w:szCs w:val="32"/>
        </w:rPr>
        <w:t>专家库成员应当承担的义</w:t>
      </w:r>
      <w:r>
        <w:rPr>
          <w:rFonts w:hint="default" w:ascii="Times New Roman" w:hAnsi="Times New Roman" w:eastAsia="仿宋_GB2312" w:cs="Times New Roman"/>
          <w:color w:val="231F20"/>
          <w:spacing w:val="11"/>
          <w:sz w:val="32"/>
          <w:szCs w:val="32"/>
        </w:rPr>
        <w:t>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231F20"/>
          <w:sz w:val="32"/>
          <w:szCs w:val="32"/>
        </w:rPr>
        <w:t>（一</w:t>
      </w:r>
      <w:r>
        <w:rPr>
          <w:rFonts w:hint="default" w:ascii="Times New Roman" w:hAnsi="Times New Roman" w:eastAsia="仿宋_GB2312" w:cs="Times New Roman"/>
          <w:color w:val="231F20"/>
          <w:spacing w:val="-110"/>
          <w:sz w:val="32"/>
          <w:szCs w:val="32"/>
        </w:rPr>
        <w:t>）</w:t>
      </w:r>
      <w:r>
        <w:rPr>
          <w:rFonts w:hint="default" w:ascii="Times New Roman" w:hAnsi="Times New Roman" w:eastAsia="仿宋_GB2312" w:cs="Times New Roman"/>
          <w:color w:val="231F20"/>
          <w:sz w:val="32"/>
          <w:szCs w:val="32"/>
        </w:rPr>
        <w:t>遵守国家有关法律法规和本管理办</w:t>
      </w:r>
      <w:r>
        <w:rPr>
          <w:rFonts w:hint="default" w:ascii="Times New Roman" w:hAnsi="Times New Roman" w:eastAsia="仿宋_GB2312" w:cs="Times New Roman"/>
          <w:color w:val="231F20"/>
          <w:spacing w:val="5"/>
          <w:sz w:val="32"/>
          <w:szCs w:val="32"/>
        </w:rPr>
        <w:t>法</w:t>
      </w:r>
      <w:r>
        <w:rPr>
          <w:rFonts w:hint="eastAsia" w:ascii="Times New Roman" w:hAnsi="Times New Roman" w:cs="Times New Roman"/>
          <w:color w:val="231F2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231F20"/>
          <w:sz w:val="32"/>
          <w:szCs w:val="32"/>
        </w:rPr>
        <w:t>（二</w:t>
      </w:r>
      <w:r>
        <w:rPr>
          <w:rFonts w:hint="default" w:ascii="Times New Roman" w:hAnsi="Times New Roman" w:eastAsia="仿宋_GB2312" w:cs="Times New Roman"/>
          <w:color w:val="231F20"/>
          <w:spacing w:val="-96"/>
          <w:sz w:val="32"/>
          <w:szCs w:val="32"/>
        </w:rPr>
        <w:t>）</w:t>
      </w:r>
      <w:r>
        <w:rPr>
          <w:rFonts w:hint="default" w:ascii="Times New Roman" w:hAnsi="Times New Roman" w:eastAsia="仿宋_GB2312" w:cs="Times New Roman"/>
          <w:color w:val="231F20"/>
          <w:spacing w:val="20"/>
          <w:sz w:val="32"/>
          <w:szCs w:val="32"/>
        </w:rPr>
        <w:t>在开展健康科普工作时坚持正确导</w:t>
      </w:r>
      <w:r>
        <w:rPr>
          <w:rFonts w:hint="eastAsia" w:ascii="Times New Roman" w:hAnsi="Times New Roman" w:cs="Times New Roman"/>
          <w:color w:val="231F20"/>
          <w:spacing w:val="-65"/>
          <w:sz w:val="32"/>
          <w:szCs w:val="32"/>
          <w:lang w:eastAsia="zh-CN"/>
        </w:rPr>
        <w:t>向，</w:t>
      </w:r>
      <w:r>
        <w:rPr>
          <w:rFonts w:hint="default" w:ascii="Times New Roman" w:hAnsi="Times New Roman" w:eastAsia="仿宋_GB2312" w:cs="Times New Roman"/>
          <w:color w:val="231F20"/>
          <w:spacing w:val="20"/>
          <w:sz w:val="32"/>
          <w:szCs w:val="32"/>
        </w:rPr>
        <w:t>不发表与党</w:t>
      </w:r>
      <w:r>
        <w:rPr>
          <w:rFonts w:hint="default" w:ascii="Times New Roman" w:hAnsi="Times New Roman" w:eastAsia="仿宋_GB2312" w:cs="Times New Roman"/>
          <w:color w:val="231F20"/>
          <w:sz w:val="32"/>
          <w:szCs w:val="32"/>
        </w:rPr>
        <w:t>中</w:t>
      </w:r>
      <w:r>
        <w:rPr>
          <w:rFonts w:hint="default" w:ascii="Times New Roman" w:hAnsi="Times New Roman" w:eastAsia="仿宋_GB2312" w:cs="Times New Roman"/>
          <w:color w:val="231F20"/>
          <w:spacing w:val="-68"/>
          <w:sz w:val="32"/>
          <w:szCs w:val="32"/>
        </w:rPr>
        <w:t>央</w:t>
      </w:r>
      <w:r>
        <w:rPr>
          <w:rFonts w:hint="eastAsia" w:ascii="Times New Roman" w:hAnsi="Times New Roman" w:cs="Times New Roman"/>
          <w:color w:val="231F20"/>
          <w:spacing w:val="-68"/>
          <w:sz w:val="32"/>
          <w:szCs w:val="32"/>
          <w:lang w:eastAsia="zh-CN"/>
        </w:rPr>
        <w:t>、</w:t>
      </w:r>
      <w:r>
        <w:rPr>
          <w:rFonts w:hint="default" w:ascii="Times New Roman" w:hAnsi="Times New Roman" w:eastAsia="仿宋_GB2312" w:cs="Times New Roman"/>
          <w:color w:val="231F20"/>
          <w:spacing w:val="13"/>
          <w:sz w:val="32"/>
          <w:szCs w:val="32"/>
        </w:rPr>
        <w:t>国务院政策导向相违背的</w:t>
      </w:r>
      <w:r>
        <w:rPr>
          <w:rFonts w:hint="eastAsia" w:ascii="Times New Roman" w:hAnsi="Times New Roman" w:cs="Times New Roman"/>
          <w:color w:val="231F20"/>
          <w:spacing w:val="13"/>
          <w:sz w:val="32"/>
          <w:szCs w:val="32"/>
          <w:lang w:eastAsia="zh-CN"/>
        </w:rPr>
        <w:t>言论，</w:t>
      </w:r>
      <w:r>
        <w:rPr>
          <w:rFonts w:hint="default" w:ascii="Times New Roman" w:hAnsi="Times New Roman" w:eastAsia="仿宋_GB2312" w:cs="Times New Roman"/>
          <w:color w:val="231F20"/>
          <w:spacing w:val="13"/>
          <w:sz w:val="32"/>
          <w:szCs w:val="32"/>
        </w:rPr>
        <w:t>不发表不科学或有争议的</w:t>
      </w:r>
      <w:r>
        <w:rPr>
          <w:rFonts w:hint="default" w:ascii="Times New Roman" w:hAnsi="Times New Roman" w:eastAsia="仿宋_GB2312" w:cs="Times New Roman"/>
          <w:color w:val="231F20"/>
          <w:sz w:val="32"/>
          <w:szCs w:val="32"/>
        </w:rPr>
        <w:t>观点和主</w:t>
      </w:r>
      <w:r>
        <w:rPr>
          <w:rFonts w:hint="default" w:ascii="Times New Roman" w:hAnsi="Times New Roman" w:eastAsia="仿宋_GB2312" w:cs="Times New Roman"/>
          <w:color w:val="231F20"/>
          <w:spacing w:val="5"/>
          <w:sz w:val="32"/>
          <w:szCs w:val="32"/>
        </w:rPr>
        <w:t>张</w:t>
      </w:r>
      <w:r>
        <w:rPr>
          <w:rFonts w:hint="eastAsia" w:ascii="Times New Roman" w:hAnsi="Times New Roman" w:cs="Times New Roman"/>
          <w:color w:val="231F2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231F20"/>
          <w:sz w:val="32"/>
          <w:szCs w:val="32"/>
        </w:rPr>
        <w:t>（三</w:t>
      </w:r>
      <w:r>
        <w:rPr>
          <w:rFonts w:hint="default" w:ascii="Times New Roman" w:hAnsi="Times New Roman" w:eastAsia="仿宋_GB2312" w:cs="Times New Roman"/>
          <w:color w:val="231F20"/>
          <w:spacing w:val="-102"/>
          <w:sz w:val="32"/>
          <w:szCs w:val="32"/>
        </w:rPr>
        <w:t>）</w:t>
      </w:r>
      <w:r>
        <w:rPr>
          <w:rFonts w:hint="default" w:ascii="Times New Roman" w:hAnsi="Times New Roman" w:eastAsia="仿宋_GB2312" w:cs="Times New Roman"/>
          <w:color w:val="231F20"/>
          <w:spacing w:val="12"/>
          <w:sz w:val="32"/>
          <w:szCs w:val="32"/>
        </w:rPr>
        <w:t>不擅自对外公开在专家库</w:t>
      </w:r>
      <w:r>
        <w:rPr>
          <w:rFonts w:hint="eastAsia" w:ascii="Times New Roman" w:hAnsi="Times New Roman" w:cs="Times New Roman"/>
          <w:color w:val="231F20"/>
          <w:spacing w:val="12"/>
          <w:sz w:val="32"/>
          <w:szCs w:val="32"/>
          <w:lang w:eastAsia="zh-CN"/>
        </w:rPr>
        <w:t>相关</w:t>
      </w:r>
      <w:r>
        <w:rPr>
          <w:rFonts w:hint="default" w:ascii="Times New Roman" w:hAnsi="Times New Roman" w:eastAsia="仿宋_GB2312" w:cs="Times New Roman"/>
          <w:color w:val="231F20"/>
          <w:spacing w:val="12"/>
          <w:sz w:val="32"/>
          <w:szCs w:val="32"/>
        </w:rPr>
        <w:t>工作中接触的不宜公</w:t>
      </w:r>
      <w:r>
        <w:rPr>
          <w:rFonts w:hint="default" w:ascii="Times New Roman" w:hAnsi="Times New Roman" w:eastAsia="仿宋_GB2312" w:cs="Times New Roman"/>
          <w:color w:val="231F20"/>
          <w:sz w:val="32"/>
          <w:szCs w:val="32"/>
        </w:rPr>
        <w:t>开的内</w:t>
      </w:r>
      <w:r>
        <w:rPr>
          <w:rFonts w:hint="default" w:ascii="Times New Roman" w:hAnsi="Times New Roman" w:eastAsia="仿宋_GB2312" w:cs="Times New Roman"/>
          <w:color w:val="231F20"/>
          <w:spacing w:val="5"/>
          <w:sz w:val="32"/>
          <w:szCs w:val="32"/>
        </w:rPr>
        <w:t>容</w:t>
      </w:r>
      <w:r>
        <w:rPr>
          <w:rFonts w:hint="eastAsia" w:ascii="Times New Roman" w:hAnsi="Times New Roman" w:cs="Times New Roman"/>
          <w:color w:val="231F2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231F20"/>
          <w:sz w:val="32"/>
          <w:szCs w:val="32"/>
        </w:rPr>
        <w:t>（四</w:t>
      </w:r>
      <w:r>
        <w:rPr>
          <w:rFonts w:hint="default" w:ascii="Times New Roman" w:hAnsi="Times New Roman" w:eastAsia="仿宋_GB2312" w:cs="Times New Roman"/>
          <w:color w:val="231F20"/>
          <w:spacing w:val="-102"/>
          <w:sz w:val="32"/>
          <w:szCs w:val="32"/>
        </w:rPr>
        <w:t>）</w:t>
      </w:r>
      <w:r>
        <w:rPr>
          <w:rFonts w:hint="default" w:ascii="Times New Roman" w:hAnsi="Times New Roman" w:eastAsia="仿宋_GB2312" w:cs="Times New Roman"/>
          <w:color w:val="231F20"/>
          <w:spacing w:val="14"/>
          <w:sz w:val="32"/>
          <w:szCs w:val="32"/>
        </w:rPr>
        <w:t>参与拟定健康知识普及相关计</w:t>
      </w:r>
      <w:r>
        <w:rPr>
          <w:rFonts w:hint="default" w:ascii="Times New Roman" w:hAnsi="Times New Roman" w:eastAsia="仿宋_GB2312" w:cs="Times New Roman"/>
          <w:color w:val="231F20"/>
          <w:spacing w:val="-68"/>
          <w:sz w:val="32"/>
          <w:szCs w:val="32"/>
        </w:rPr>
        <w:t>划、</w:t>
      </w:r>
      <w:r>
        <w:rPr>
          <w:rFonts w:hint="default" w:ascii="Times New Roman" w:hAnsi="Times New Roman" w:eastAsia="仿宋_GB2312" w:cs="Times New Roman"/>
          <w:color w:val="231F20"/>
          <w:spacing w:val="14"/>
          <w:sz w:val="32"/>
          <w:szCs w:val="32"/>
        </w:rPr>
        <w:t>年度工作重</w:t>
      </w:r>
      <w:r>
        <w:rPr>
          <w:rFonts w:hint="default" w:ascii="Times New Roman" w:hAnsi="Times New Roman" w:eastAsia="仿宋_GB2312" w:cs="Times New Roman"/>
          <w:color w:val="231F20"/>
          <w:spacing w:val="-33"/>
          <w:sz w:val="32"/>
          <w:szCs w:val="32"/>
        </w:rPr>
        <w:t>点，向</w:t>
      </w:r>
      <w:r>
        <w:rPr>
          <w:rFonts w:hint="eastAsia" w:ascii="Times New Roman" w:hAnsi="Times New Roman" w:cs="Times New Roman"/>
          <w:color w:val="231F20"/>
          <w:spacing w:val="-33"/>
          <w:sz w:val="32"/>
          <w:szCs w:val="32"/>
          <w:highlight w:val="none"/>
          <w:lang w:eastAsia="zh-CN"/>
        </w:rPr>
        <w:t>省卫生健康委</w:t>
      </w:r>
      <w:r>
        <w:rPr>
          <w:rFonts w:hint="default" w:ascii="Times New Roman" w:hAnsi="Times New Roman" w:eastAsia="仿宋_GB2312" w:cs="Times New Roman"/>
          <w:color w:val="231F20"/>
          <w:spacing w:val="12"/>
          <w:sz w:val="32"/>
          <w:szCs w:val="32"/>
          <w:highlight w:val="none"/>
        </w:rPr>
        <w:t>提出工作建议。</w:t>
      </w:r>
      <w:r>
        <w:rPr>
          <w:rFonts w:hint="default" w:ascii="Times New Roman" w:hAnsi="Times New Roman" w:eastAsia="仿宋_GB2312" w:cs="Times New Roman"/>
          <w:color w:val="231F20"/>
          <w:spacing w:val="12"/>
          <w:sz w:val="32"/>
          <w:szCs w:val="32"/>
        </w:rPr>
        <w:t>按要求</w:t>
      </w:r>
      <w:r>
        <w:rPr>
          <w:rFonts w:hint="default" w:ascii="Times New Roman" w:hAnsi="Times New Roman" w:eastAsia="仿宋_GB2312" w:cs="Times New Roman"/>
          <w:color w:val="231F20"/>
          <w:sz w:val="32"/>
          <w:szCs w:val="32"/>
        </w:rPr>
        <w:t>参加专家库工作会</w:t>
      </w:r>
      <w:r>
        <w:rPr>
          <w:rFonts w:hint="default" w:ascii="Times New Roman" w:hAnsi="Times New Roman" w:eastAsia="仿宋_GB2312" w:cs="Times New Roman"/>
          <w:color w:val="231F20"/>
          <w:spacing w:val="5"/>
          <w:sz w:val="32"/>
          <w:szCs w:val="32"/>
        </w:rPr>
        <w:t>议</w:t>
      </w:r>
      <w:r>
        <w:rPr>
          <w:rFonts w:hint="eastAsia" w:ascii="Times New Roman" w:hAnsi="Times New Roman" w:cs="Times New Roman"/>
          <w:color w:val="231F20"/>
          <w:spacing w:val="5"/>
          <w:sz w:val="32"/>
          <w:szCs w:val="32"/>
          <w:lang w:eastAsia="zh-CN"/>
        </w:rPr>
        <w:t>和培训；</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231F20"/>
          <w:spacing w:val="5"/>
          <w:sz w:val="32"/>
          <w:szCs w:val="32"/>
        </w:rPr>
      </w:pPr>
      <w:r>
        <w:rPr>
          <w:rFonts w:hint="default" w:ascii="Times New Roman" w:hAnsi="Times New Roman" w:eastAsia="仿宋_GB2312" w:cs="Times New Roman"/>
          <w:color w:val="231F20"/>
          <w:sz w:val="32"/>
          <w:szCs w:val="32"/>
        </w:rPr>
        <w:t>（五</w:t>
      </w:r>
      <w:r>
        <w:rPr>
          <w:rFonts w:hint="default" w:ascii="Times New Roman" w:hAnsi="Times New Roman" w:eastAsia="仿宋_GB2312" w:cs="Times New Roman"/>
          <w:color w:val="231F20"/>
          <w:spacing w:val="-102"/>
          <w:sz w:val="32"/>
          <w:szCs w:val="32"/>
        </w:rPr>
        <w:t>）</w:t>
      </w:r>
      <w:r>
        <w:rPr>
          <w:rFonts w:hint="default" w:ascii="Times New Roman" w:hAnsi="Times New Roman" w:cs="Times New Roman"/>
          <w:color w:val="231F20"/>
          <w:spacing w:val="14"/>
          <w:sz w:val="32"/>
          <w:szCs w:val="32"/>
          <w:lang w:eastAsia="zh-CN"/>
        </w:rPr>
        <w:t>参</w:t>
      </w:r>
      <w:r>
        <w:rPr>
          <w:rFonts w:hint="eastAsia" w:ascii="Times New Roman" w:hAnsi="Times New Roman" w:cs="Times New Roman"/>
          <w:color w:val="231F20"/>
          <w:spacing w:val="0"/>
          <w:sz w:val="32"/>
          <w:szCs w:val="32"/>
          <w:lang w:eastAsia="zh-CN"/>
        </w:rPr>
        <w:t>与省卫生健康委</w:t>
      </w:r>
      <w:r>
        <w:rPr>
          <w:rFonts w:hint="eastAsia" w:ascii="Times New Roman" w:hAnsi="Times New Roman" w:eastAsia="仿宋_GB2312" w:cs="Times New Roman"/>
          <w:color w:val="231F20"/>
          <w:spacing w:val="0"/>
          <w:sz w:val="32"/>
          <w:szCs w:val="32"/>
        </w:rPr>
        <w:t>组织</w:t>
      </w:r>
      <w:r>
        <w:rPr>
          <w:rFonts w:hint="default" w:ascii="Times New Roman" w:hAnsi="Times New Roman" w:eastAsia="仿宋_GB2312" w:cs="Times New Roman"/>
          <w:color w:val="231F20"/>
          <w:spacing w:val="14"/>
          <w:sz w:val="32"/>
          <w:szCs w:val="32"/>
        </w:rPr>
        <w:t>的健</w:t>
      </w:r>
      <w:r>
        <w:rPr>
          <w:rFonts w:hint="default" w:ascii="Times New Roman" w:hAnsi="Times New Roman" w:eastAsia="仿宋_GB2312" w:cs="Times New Roman"/>
          <w:color w:val="231F20"/>
          <w:spacing w:val="-10"/>
          <w:sz w:val="32"/>
          <w:szCs w:val="32"/>
        </w:rPr>
        <w:t>康</w:t>
      </w:r>
      <w:r>
        <w:rPr>
          <w:rFonts w:hint="default" w:ascii="Times New Roman" w:hAnsi="Times New Roman" w:eastAsia="仿宋_GB2312" w:cs="Times New Roman"/>
          <w:color w:val="231F20"/>
          <w:sz w:val="32"/>
          <w:szCs w:val="32"/>
        </w:rPr>
        <w:t>科普</w:t>
      </w:r>
      <w:r>
        <w:rPr>
          <w:rFonts w:hint="eastAsia" w:ascii="Times New Roman" w:hAnsi="Times New Roman" w:cs="Times New Roman"/>
          <w:color w:val="231F20"/>
          <w:sz w:val="32"/>
          <w:szCs w:val="32"/>
          <w:lang w:eastAsia="zh-CN"/>
        </w:rPr>
        <w:t>活动，参与</w:t>
      </w:r>
      <w:r>
        <w:rPr>
          <w:rFonts w:hint="eastAsia" w:ascii="Times New Roman" w:hAnsi="Times New Roman" w:cs="Times New Roman"/>
          <w:color w:val="231F20"/>
          <w:sz w:val="32"/>
          <w:szCs w:val="32"/>
          <w:lang w:val="en-US" w:eastAsia="zh-CN"/>
        </w:rPr>
        <w:t>贵州省</w:t>
      </w:r>
      <w:r>
        <w:rPr>
          <w:rFonts w:hint="eastAsia" w:ascii="Times New Roman" w:hAnsi="Times New Roman" w:cs="Times New Roman"/>
          <w:color w:val="231F20"/>
          <w:sz w:val="32"/>
          <w:szCs w:val="32"/>
          <w:lang w:eastAsia="zh-CN"/>
        </w:rPr>
        <w:t>健康科普资源库</w:t>
      </w:r>
      <w:r>
        <w:rPr>
          <w:rFonts w:hint="eastAsia" w:ascii="Times New Roman" w:hAnsi="Times New Roman" w:cs="Times New Roman"/>
          <w:color w:val="231F20"/>
          <w:sz w:val="32"/>
          <w:szCs w:val="32"/>
          <w:lang w:val="en-US" w:eastAsia="zh-CN"/>
        </w:rPr>
        <w:t>作品</w:t>
      </w:r>
      <w:r>
        <w:rPr>
          <w:rFonts w:hint="eastAsia" w:ascii="Times New Roman" w:hAnsi="Times New Roman" w:cs="Times New Roman"/>
          <w:color w:val="231F20"/>
          <w:sz w:val="32"/>
          <w:szCs w:val="32"/>
          <w:lang w:eastAsia="zh-CN"/>
        </w:rPr>
        <w:t>开发</w:t>
      </w:r>
      <w:r>
        <w:rPr>
          <w:rFonts w:hint="eastAsia" w:ascii="Times New Roman" w:hAnsi="Times New Roman" w:cs="Times New Roman"/>
          <w:color w:val="231F20"/>
          <w:sz w:val="32"/>
          <w:szCs w:val="32"/>
          <w:lang w:val="en-US" w:eastAsia="zh-CN"/>
        </w:rPr>
        <w:t>创作、</w:t>
      </w:r>
      <w:r>
        <w:rPr>
          <w:rFonts w:hint="eastAsia" w:ascii="Times New Roman" w:hAnsi="Times New Roman" w:cs="Times New Roman"/>
          <w:color w:val="231F20"/>
          <w:sz w:val="32"/>
          <w:szCs w:val="32"/>
          <w:lang w:eastAsia="zh-CN"/>
        </w:rPr>
        <w:t>审核</w:t>
      </w:r>
      <w:r>
        <w:rPr>
          <w:rFonts w:hint="eastAsia" w:ascii="Times New Roman" w:hAnsi="Times New Roman" w:cs="Times New Roman"/>
          <w:color w:val="231F20"/>
          <w:sz w:val="32"/>
          <w:szCs w:val="32"/>
          <w:lang w:val="en-US" w:eastAsia="zh-CN"/>
        </w:rPr>
        <w:t>评价</w:t>
      </w:r>
      <w:r>
        <w:rPr>
          <w:rFonts w:hint="eastAsia" w:ascii="Times New Roman" w:hAnsi="Times New Roman" w:cs="Times New Roman"/>
          <w:color w:val="231F20"/>
          <w:sz w:val="32"/>
          <w:szCs w:val="32"/>
          <w:lang w:eastAsia="zh-CN"/>
        </w:rPr>
        <w:t>，参与健康科普栏目或节目的科普信息制作、审核和视频录制等工作；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26"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231F20"/>
          <w:spacing w:val="-30"/>
          <w:w w:val="101"/>
          <w:sz w:val="32"/>
          <w:szCs w:val="32"/>
        </w:rPr>
        <w:t>（六</w:t>
      </w:r>
      <w:r>
        <w:rPr>
          <w:rFonts w:hint="default" w:ascii="Times New Roman" w:hAnsi="Times New Roman" w:eastAsia="仿宋_GB2312" w:cs="Times New Roman"/>
          <w:color w:val="231F20"/>
          <w:spacing w:val="-102"/>
          <w:w w:val="101"/>
          <w:sz w:val="32"/>
          <w:szCs w:val="32"/>
        </w:rPr>
        <w:t>）</w:t>
      </w:r>
      <w:r>
        <w:rPr>
          <w:rFonts w:hint="default" w:ascii="Times New Roman" w:hAnsi="Times New Roman" w:eastAsia="仿宋_GB2312" w:cs="Times New Roman"/>
          <w:color w:val="231F20"/>
          <w:spacing w:val="13"/>
          <w:w w:val="101"/>
          <w:sz w:val="32"/>
          <w:szCs w:val="32"/>
        </w:rPr>
        <w:t>协</w:t>
      </w:r>
      <w:r>
        <w:rPr>
          <w:rFonts w:hint="eastAsia" w:ascii="Times New Roman" w:hAnsi="Times New Roman" w:eastAsia="仿宋_GB2312" w:cs="Times New Roman"/>
          <w:color w:val="231F20"/>
          <w:spacing w:val="0"/>
          <w:w w:val="100"/>
          <w:sz w:val="32"/>
          <w:szCs w:val="32"/>
        </w:rPr>
        <w:t>助</w:t>
      </w:r>
      <w:r>
        <w:rPr>
          <w:rFonts w:hint="eastAsia" w:ascii="Times New Roman" w:hAnsi="Times New Roman" w:cs="Times New Roman"/>
          <w:color w:val="231F20"/>
          <w:spacing w:val="0"/>
          <w:sz w:val="32"/>
          <w:szCs w:val="32"/>
          <w:lang w:eastAsia="zh-CN"/>
        </w:rPr>
        <w:t>省卫生健康委</w:t>
      </w:r>
      <w:r>
        <w:rPr>
          <w:rFonts w:hint="eastAsia" w:ascii="Times New Roman" w:hAnsi="Times New Roman" w:eastAsia="仿宋_GB2312" w:cs="Times New Roman"/>
          <w:color w:val="231F20"/>
          <w:spacing w:val="0"/>
          <w:w w:val="100"/>
          <w:sz w:val="32"/>
          <w:szCs w:val="32"/>
        </w:rPr>
        <w:t>回应群</w:t>
      </w:r>
      <w:r>
        <w:rPr>
          <w:rFonts w:hint="default" w:ascii="Times New Roman" w:hAnsi="Times New Roman" w:eastAsia="仿宋_GB2312" w:cs="Times New Roman"/>
          <w:color w:val="231F20"/>
          <w:spacing w:val="13"/>
          <w:w w:val="101"/>
          <w:sz w:val="32"/>
          <w:szCs w:val="32"/>
        </w:rPr>
        <w:t>众</w:t>
      </w:r>
      <w:r>
        <w:rPr>
          <w:rFonts w:hint="default" w:ascii="Times New Roman" w:hAnsi="Times New Roman" w:eastAsia="仿宋_GB2312" w:cs="Times New Roman"/>
          <w:color w:val="231F20"/>
          <w:spacing w:val="8"/>
          <w:w w:val="101"/>
          <w:sz w:val="32"/>
          <w:szCs w:val="32"/>
        </w:rPr>
        <w:t>关切和卫生健康相关社会热点问题</w:t>
      </w:r>
      <w:r>
        <w:rPr>
          <w:rFonts w:hint="default" w:ascii="Times New Roman" w:hAnsi="Times New Roman" w:eastAsia="仿宋_GB2312" w:cs="Times New Roman"/>
          <w:color w:val="231F20"/>
          <w:spacing w:val="-10"/>
          <w:w w:val="101"/>
          <w:sz w:val="32"/>
          <w:szCs w:val="32"/>
        </w:rPr>
        <w:t>，根据管理办公室安排接受媒</w:t>
      </w:r>
      <w:r>
        <w:rPr>
          <w:rFonts w:hint="default" w:ascii="Times New Roman" w:hAnsi="Times New Roman" w:eastAsia="仿宋_GB2312" w:cs="Times New Roman"/>
          <w:color w:val="231F20"/>
          <w:spacing w:val="7"/>
          <w:w w:val="101"/>
          <w:sz w:val="32"/>
          <w:szCs w:val="32"/>
        </w:rPr>
        <w:t>体采访</w:t>
      </w:r>
      <w:r>
        <w:rPr>
          <w:rFonts w:hint="eastAsia" w:ascii="Times New Roman" w:hAnsi="Times New Roman" w:cs="Times New Roman"/>
          <w:color w:val="231F20"/>
          <w:spacing w:val="7"/>
          <w:w w:val="101"/>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231F20"/>
          <w:sz w:val="32"/>
          <w:szCs w:val="32"/>
        </w:rPr>
        <w:t>（七</w:t>
      </w:r>
      <w:r>
        <w:rPr>
          <w:rFonts w:hint="default" w:ascii="Times New Roman" w:hAnsi="Times New Roman" w:eastAsia="仿宋_GB2312" w:cs="Times New Roman"/>
          <w:color w:val="231F20"/>
          <w:spacing w:val="-102"/>
          <w:sz w:val="32"/>
          <w:szCs w:val="32"/>
        </w:rPr>
        <w:t>）</w:t>
      </w:r>
      <w:r>
        <w:rPr>
          <w:rFonts w:hint="default" w:ascii="Times New Roman" w:hAnsi="Times New Roman" w:eastAsia="仿宋_GB2312" w:cs="Times New Roman"/>
          <w:color w:val="231F20"/>
          <w:spacing w:val="12"/>
          <w:sz w:val="32"/>
          <w:szCs w:val="32"/>
        </w:rPr>
        <w:t>相关部门对各类媒体开办的健康栏目和健康医疗广</w:t>
      </w:r>
      <w:r>
        <w:rPr>
          <w:rFonts w:hint="default" w:ascii="Times New Roman" w:hAnsi="Times New Roman" w:eastAsia="仿宋_GB2312" w:cs="Times New Roman"/>
          <w:color w:val="231F20"/>
          <w:sz w:val="32"/>
          <w:szCs w:val="32"/>
        </w:rPr>
        <w:t>告进行审核和监管</w:t>
      </w:r>
      <w:r>
        <w:rPr>
          <w:rFonts w:hint="default" w:ascii="Times New Roman" w:hAnsi="Times New Roman" w:eastAsia="仿宋_GB2312" w:cs="Times New Roman"/>
          <w:color w:val="231F20"/>
          <w:spacing w:val="-77"/>
          <w:sz w:val="32"/>
          <w:szCs w:val="32"/>
        </w:rPr>
        <w:t>时，</w:t>
      </w:r>
      <w:r>
        <w:rPr>
          <w:rFonts w:hint="default" w:ascii="Times New Roman" w:hAnsi="Times New Roman" w:eastAsia="仿宋_GB2312" w:cs="Times New Roman"/>
          <w:color w:val="231F20"/>
          <w:sz w:val="32"/>
          <w:szCs w:val="32"/>
        </w:rPr>
        <w:t>协助提供专业意</w:t>
      </w:r>
      <w:r>
        <w:rPr>
          <w:rFonts w:hint="default" w:ascii="Times New Roman" w:hAnsi="Times New Roman" w:eastAsia="仿宋_GB2312" w:cs="Times New Roman"/>
          <w:color w:val="231F20"/>
          <w:spacing w:val="7"/>
          <w:sz w:val="32"/>
          <w:szCs w:val="32"/>
        </w:rPr>
        <w:t>见</w:t>
      </w:r>
      <w:r>
        <w:rPr>
          <w:rFonts w:hint="eastAsia" w:ascii="Times New Roman" w:hAnsi="Times New Roman" w:cs="Times New Roman"/>
          <w:color w:val="231F20"/>
          <w:spacing w:val="7"/>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231F20"/>
          <w:sz w:val="32"/>
          <w:szCs w:val="32"/>
          <w:lang w:eastAsia="zh-CN"/>
        </w:rPr>
      </w:pPr>
      <w:r>
        <w:rPr>
          <w:rFonts w:hint="eastAsia" w:ascii="Times New Roman" w:hAnsi="Times New Roman" w:cs="Times New Roman"/>
          <w:color w:val="231F20"/>
          <w:sz w:val="32"/>
          <w:szCs w:val="32"/>
          <w:lang w:eastAsia="zh-CN"/>
        </w:rPr>
        <w:t>（八）积极参加健康科普志愿服务活动；</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231F20"/>
          <w:sz w:val="32"/>
          <w:szCs w:val="32"/>
        </w:rPr>
        <w:t>（</w:t>
      </w:r>
      <w:r>
        <w:rPr>
          <w:rFonts w:hint="eastAsia" w:ascii="Times New Roman" w:hAnsi="Times New Roman" w:cs="Times New Roman"/>
          <w:color w:val="231F20"/>
          <w:sz w:val="32"/>
          <w:szCs w:val="32"/>
          <w:lang w:val="en-US" w:eastAsia="zh-CN"/>
        </w:rPr>
        <w:t>九</w:t>
      </w:r>
      <w:r>
        <w:rPr>
          <w:rFonts w:hint="default" w:ascii="Times New Roman" w:hAnsi="Times New Roman" w:eastAsia="仿宋_GB2312" w:cs="Times New Roman"/>
          <w:color w:val="231F20"/>
          <w:spacing w:val="-102"/>
          <w:sz w:val="32"/>
          <w:szCs w:val="32"/>
        </w:rPr>
        <w:t>）</w:t>
      </w:r>
      <w:r>
        <w:rPr>
          <w:rFonts w:hint="default" w:ascii="Times New Roman" w:hAnsi="Times New Roman" w:eastAsia="仿宋_GB2312" w:cs="Times New Roman"/>
          <w:color w:val="231F20"/>
          <w:spacing w:val="12"/>
          <w:sz w:val="32"/>
          <w:szCs w:val="32"/>
        </w:rPr>
        <w:t>每年年底向管理办公室提交本年度健康科普工作</w:t>
      </w:r>
      <w:r>
        <w:rPr>
          <w:rFonts w:hint="default" w:ascii="Times New Roman" w:hAnsi="Times New Roman" w:eastAsia="仿宋_GB2312" w:cs="Times New Roman"/>
          <w:color w:val="231F20"/>
          <w:sz w:val="32"/>
          <w:szCs w:val="32"/>
        </w:rPr>
        <w:t>开展</w:t>
      </w:r>
      <w:r>
        <w:rPr>
          <w:rFonts w:hint="eastAsia" w:ascii="Times New Roman" w:hAnsi="Times New Roman" w:cs="Times New Roman"/>
          <w:color w:val="231F20"/>
          <w:sz w:val="32"/>
          <w:szCs w:val="32"/>
          <w:lang w:eastAsia="zh-CN"/>
        </w:rPr>
        <w:t>简况，</w:t>
      </w:r>
      <w:r>
        <w:rPr>
          <w:rFonts w:hint="default" w:ascii="Times New Roman" w:hAnsi="Times New Roman" w:eastAsia="仿宋_GB2312" w:cs="Times New Roman"/>
          <w:color w:val="231F20"/>
          <w:sz w:val="32"/>
          <w:szCs w:val="32"/>
        </w:rPr>
        <w:t>并附参加活动的</w:t>
      </w:r>
      <w:r>
        <w:rPr>
          <w:rFonts w:hint="eastAsia" w:ascii="Times New Roman" w:hAnsi="Times New Roman" w:cs="Times New Roman"/>
          <w:color w:val="231F20"/>
          <w:sz w:val="32"/>
          <w:szCs w:val="32"/>
          <w:lang w:eastAsia="zh-CN"/>
        </w:rPr>
        <w:t>照片、</w:t>
      </w:r>
      <w:r>
        <w:rPr>
          <w:rFonts w:hint="default" w:ascii="Times New Roman" w:hAnsi="Times New Roman" w:eastAsia="仿宋_GB2312" w:cs="Times New Roman"/>
          <w:color w:val="231F20"/>
          <w:sz w:val="32"/>
          <w:szCs w:val="32"/>
        </w:rPr>
        <w:t>发表的健康科普</w:t>
      </w:r>
      <w:r>
        <w:rPr>
          <w:rFonts w:hint="eastAsia" w:ascii="Times New Roman" w:hAnsi="Times New Roman" w:cs="Times New Roman"/>
          <w:color w:val="231F20"/>
          <w:sz w:val="32"/>
          <w:szCs w:val="32"/>
          <w:lang w:eastAsia="zh-CN"/>
        </w:rPr>
        <w:t>文章、</w:t>
      </w:r>
      <w:r>
        <w:rPr>
          <w:rFonts w:hint="default" w:ascii="Times New Roman" w:hAnsi="Times New Roman" w:eastAsia="仿宋_GB2312" w:cs="Times New Roman"/>
          <w:color w:val="231F20"/>
          <w:sz w:val="32"/>
          <w:szCs w:val="32"/>
        </w:rPr>
        <w:t>开发的科普材料等相关材</w:t>
      </w:r>
      <w:r>
        <w:rPr>
          <w:rFonts w:hint="default" w:ascii="Times New Roman" w:hAnsi="Times New Roman" w:eastAsia="仿宋_GB2312" w:cs="Times New Roman"/>
          <w:color w:val="231F20"/>
          <w:spacing w:val="5"/>
          <w:sz w:val="32"/>
          <w:szCs w:val="32"/>
        </w:rPr>
        <w:t>料</w:t>
      </w:r>
      <w:r>
        <w:rPr>
          <w:rFonts w:hint="eastAsia" w:ascii="Times New Roman" w:hAnsi="Times New Roman" w:cs="Times New Roman"/>
          <w:color w:val="231F2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231F20"/>
          <w:sz w:val="32"/>
          <w:szCs w:val="32"/>
        </w:rPr>
        <w:t>（</w:t>
      </w:r>
      <w:r>
        <w:rPr>
          <w:rFonts w:hint="eastAsia" w:ascii="Times New Roman" w:hAnsi="Times New Roman" w:cs="Times New Roman"/>
          <w:color w:val="231F20"/>
          <w:sz w:val="32"/>
          <w:szCs w:val="32"/>
          <w:lang w:eastAsia="zh-CN"/>
        </w:rPr>
        <w:t>十</w:t>
      </w:r>
      <w:r>
        <w:rPr>
          <w:rFonts w:hint="default" w:ascii="Times New Roman" w:hAnsi="Times New Roman" w:eastAsia="仿宋_GB2312" w:cs="Times New Roman"/>
          <w:color w:val="231F20"/>
          <w:spacing w:val="-109"/>
          <w:sz w:val="32"/>
          <w:szCs w:val="32"/>
        </w:rPr>
        <w:t>）</w:t>
      </w:r>
      <w:r>
        <w:rPr>
          <w:rFonts w:hint="default" w:ascii="Times New Roman" w:hAnsi="Times New Roman" w:eastAsia="仿宋_GB2312" w:cs="Times New Roman"/>
          <w:color w:val="231F20"/>
          <w:sz w:val="32"/>
          <w:szCs w:val="32"/>
        </w:rPr>
        <w:t>以专家库成员名义开展各项工作</w:t>
      </w:r>
      <w:r>
        <w:rPr>
          <w:rFonts w:hint="default" w:ascii="Times New Roman" w:hAnsi="Times New Roman" w:eastAsia="仿宋_GB2312" w:cs="Times New Roman"/>
          <w:color w:val="231F20"/>
          <w:spacing w:val="-78"/>
          <w:sz w:val="32"/>
          <w:szCs w:val="32"/>
        </w:rPr>
        <w:t>时，</w:t>
      </w:r>
      <w:r>
        <w:rPr>
          <w:rFonts w:hint="default" w:ascii="Times New Roman" w:hAnsi="Times New Roman" w:eastAsia="仿宋_GB2312" w:cs="Times New Roman"/>
          <w:color w:val="231F20"/>
          <w:sz w:val="32"/>
          <w:szCs w:val="32"/>
        </w:rPr>
        <w:t>须事先报管理办公室审核</w:t>
      </w:r>
      <w:r>
        <w:rPr>
          <w:rFonts w:hint="eastAsia" w:ascii="Times New Roman" w:hAnsi="Times New Roman" w:cs="Times New Roman"/>
          <w:color w:val="231F20"/>
          <w:sz w:val="32"/>
          <w:szCs w:val="32"/>
          <w:lang w:eastAsia="zh-CN"/>
        </w:rPr>
        <w:t>批准</w:t>
      </w:r>
      <w:r>
        <w:rPr>
          <w:rFonts w:hint="eastAsia" w:ascii="Times New Roman" w:hAnsi="Times New Roman" w:cs="Times New Roman"/>
          <w:color w:val="231F2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231F20"/>
          <w:sz w:val="32"/>
          <w:szCs w:val="32"/>
        </w:rPr>
        <w:t>（十</w:t>
      </w:r>
      <w:r>
        <w:rPr>
          <w:rFonts w:hint="eastAsia" w:ascii="Times New Roman" w:hAnsi="Times New Roman" w:cs="Times New Roman"/>
          <w:color w:val="231F20"/>
          <w:sz w:val="32"/>
          <w:szCs w:val="32"/>
          <w:lang w:val="en-US" w:eastAsia="zh-CN"/>
        </w:rPr>
        <w:t>一</w:t>
      </w:r>
      <w:r>
        <w:rPr>
          <w:rFonts w:hint="default" w:ascii="Times New Roman" w:hAnsi="Times New Roman" w:eastAsia="仿宋_GB2312" w:cs="Times New Roman"/>
          <w:color w:val="231F20"/>
          <w:spacing w:val="-109"/>
          <w:sz w:val="32"/>
          <w:szCs w:val="32"/>
        </w:rPr>
        <w:t>）</w:t>
      </w:r>
      <w:r>
        <w:rPr>
          <w:rFonts w:hint="default" w:ascii="Times New Roman" w:hAnsi="Times New Roman" w:eastAsia="仿宋_GB2312" w:cs="Times New Roman"/>
          <w:color w:val="231F20"/>
          <w:sz w:val="32"/>
          <w:szCs w:val="32"/>
        </w:rPr>
        <w:t>自觉维护专家库公信</w:t>
      </w:r>
      <w:r>
        <w:rPr>
          <w:rFonts w:hint="default" w:ascii="Times New Roman" w:hAnsi="Times New Roman" w:eastAsia="仿宋_GB2312" w:cs="Times New Roman"/>
          <w:color w:val="231F20"/>
          <w:spacing w:val="-78"/>
          <w:sz w:val="32"/>
          <w:szCs w:val="32"/>
        </w:rPr>
        <w:t>力，</w:t>
      </w:r>
      <w:r>
        <w:rPr>
          <w:rFonts w:hint="default" w:ascii="Times New Roman" w:hAnsi="Times New Roman" w:eastAsia="仿宋_GB2312" w:cs="Times New Roman"/>
          <w:color w:val="231F20"/>
          <w:sz w:val="32"/>
          <w:szCs w:val="32"/>
        </w:rPr>
        <w:t>不以专家库成员的名义参加商业性活</w:t>
      </w:r>
      <w:r>
        <w:rPr>
          <w:rFonts w:hint="default" w:ascii="Times New Roman" w:hAnsi="Times New Roman" w:eastAsia="仿宋_GB2312" w:cs="Times New Roman"/>
          <w:color w:val="231F20"/>
          <w:spacing w:val="5"/>
          <w:sz w:val="32"/>
          <w:szCs w:val="32"/>
        </w:rPr>
        <w:t>动</w:t>
      </w:r>
      <w:r>
        <w:rPr>
          <w:rFonts w:hint="eastAsia" w:ascii="Times New Roman" w:hAnsi="Times New Roman" w:cs="Times New Roman"/>
          <w:color w:val="231F2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231F20"/>
          <w:spacing w:val="5"/>
          <w:sz w:val="32"/>
          <w:szCs w:val="32"/>
          <w:lang w:eastAsia="zh-CN"/>
        </w:rPr>
      </w:pPr>
      <w:r>
        <w:rPr>
          <w:rFonts w:hint="default" w:ascii="Times New Roman" w:hAnsi="Times New Roman" w:eastAsia="仿宋_GB2312" w:cs="Times New Roman"/>
          <w:color w:val="231F20"/>
          <w:sz w:val="32"/>
          <w:szCs w:val="32"/>
        </w:rPr>
        <w:t>（十</w:t>
      </w:r>
      <w:r>
        <w:rPr>
          <w:rFonts w:hint="eastAsia" w:ascii="Times New Roman" w:hAnsi="Times New Roman" w:cs="Times New Roman"/>
          <w:color w:val="231F20"/>
          <w:sz w:val="32"/>
          <w:szCs w:val="32"/>
          <w:lang w:val="en-US" w:eastAsia="zh-CN"/>
        </w:rPr>
        <w:t>二</w:t>
      </w:r>
      <w:r>
        <w:rPr>
          <w:rFonts w:hint="default" w:ascii="Times New Roman" w:hAnsi="Times New Roman" w:eastAsia="仿宋_GB2312" w:cs="Times New Roman"/>
          <w:color w:val="231F20"/>
          <w:spacing w:val="-109"/>
          <w:sz w:val="32"/>
          <w:szCs w:val="32"/>
        </w:rPr>
        <w:t>）</w:t>
      </w:r>
      <w:r>
        <w:rPr>
          <w:rFonts w:hint="default" w:ascii="Times New Roman" w:hAnsi="Times New Roman" w:eastAsia="仿宋_GB2312" w:cs="Times New Roman"/>
          <w:color w:val="231F20"/>
          <w:sz w:val="32"/>
          <w:szCs w:val="32"/>
        </w:rPr>
        <w:t>本人工作单</w:t>
      </w:r>
      <w:r>
        <w:rPr>
          <w:rFonts w:hint="default" w:ascii="Times New Roman" w:hAnsi="Times New Roman" w:eastAsia="仿宋_GB2312" w:cs="Times New Roman"/>
          <w:color w:val="231F20"/>
          <w:spacing w:val="-60"/>
          <w:sz w:val="32"/>
          <w:szCs w:val="32"/>
        </w:rPr>
        <w:t>位、职务、</w:t>
      </w:r>
      <w:r>
        <w:rPr>
          <w:rFonts w:hint="default" w:ascii="Times New Roman" w:hAnsi="Times New Roman" w:eastAsia="仿宋_GB2312" w:cs="Times New Roman"/>
          <w:color w:val="231F20"/>
          <w:sz w:val="32"/>
          <w:szCs w:val="32"/>
        </w:rPr>
        <w:t>职称发生变动</w:t>
      </w:r>
      <w:r>
        <w:rPr>
          <w:rFonts w:hint="eastAsia" w:ascii="Times New Roman" w:hAnsi="Times New Roman" w:cs="Times New Roman"/>
          <w:color w:val="231F20"/>
          <w:spacing w:val="-77"/>
          <w:sz w:val="32"/>
          <w:szCs w:val="32"/>
          <w:lang w:eastAsia="zh-CN"/>
        </w:rPr>
        <w:t>的，</w:t>
      </w:r>
      <w:r>
        <w:rPr>
          <w:rFonts w:hint="default" w:ascii="Times New Roman" w:hAnsi="Times New Roman" w:eastAsia="仿宋_GB2312" w:cs="Times New Roman"/>
          <w:color w:val="231F20"/>
          <w:sz w:val="32"/>
          <w:szCs w:val="32"/>
        </w:rPr>
        <w:t>及时向管理办公室反馈信</w:t>
      </w:r>
      <w:r>
        <w:rPr>
          <w:rFonts w:hint="default" w:ascii="Times New Roman" w:hAnsi="Times New Roman" w:eastAsia="仿宋_GB2312" w:cs="Times New Roman"/>
          <w:color w:val="231F20"/>
          <w:spacing w:val="5"/>
          <w:sz w:val="32"/>
          <w:szCs w:val="32"/>
        </w:rPr>
        <w:t>息</w:t>
      </w:r>
      <w:r>
        <w:rPr>
          <w:rFonts w:hint="eastAsia" w:ascii="Times New Roman" w:hAnsi="Times New Roman" w:cs="Times New Roman"/>
          <w:color w:val="231F2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231F20"/>
          <w:sz w:val="32"/>
          <w:szCs w:val="32"/>
          <w:lang w:val="en-US" w:eastAsia="zh-CN"/>
        </w:rPr>
      </w:pPr>
      <w:r>
        <w:rPr>
          <w:rFonts w:hint="default" w:ascii="Times New Roman" w:hAnsi="Times New Roman" w:eastAsia="仿宋_GB2312" w:cs="Times New Roman"/>
          <w:color w:val="231F20"/>
          <w:sz w:val="32"/>
          <w:szCs w:val="32"/>
        </w:rPr>
        <w:t>（十</w:t>
      </w:r>
      <w:r>
        <w:rPr>
          <w:rFonts w:hint="default" w:ascii="Times New Roman" w:hAnsi="Times New Roman" w:eastAsia="仿宋_GB2312" w:cs="Times New Roman"/>
          <w:color w:val="231F20"/>
          <w:sz w:val="32"/>
          <w:szCs w:val="32"/>
          <w:lang w:val="en-US" w:eastAsia="zh-CN"/>
        </w:rPr>
        <w:t>三</w:t>
      </w:r>
      <w:r>
        <w:rPr>
          <w:rFonts w:hint="default" w:ascii="Times New Roman" w:hAnsi="Times New Roman" w:eastAsia="仿宋_GB2312" w:cs="Times New Roman"/>
          <w:color w:val="231F20"/>
          <w:sz w:val="32"/>
          <w:szCs w:val="32"/>
        </w:rPr>
        <w:t>）承担</w:t>
      </w:r>
      <w:r>
        <w:rPr>
          <w:rFonts w:hint="default" w:ascii="Times New Roman" w:hAnsi="Times New Roman" w:eastAsia="仿宋_GB2312" w:cs="Times New Roman"/>
          <w:color w:val="231F20"/>
          <w:sz w:val="32"/>
          <w:szCs w:val="32"/>
          <w:lang w:eastAsia="zh-CN"/>
        </w:rPr>
        <w:t>省卫生健康委</w:t>
      </w:r>
      <w:r>
        <w:rPr>
          <w:rFonts w:hint="default" w:ascii="Times New Roman" w:hAnsi="Times New Roman" w:eastAsia="仿宋_GB2312" w:cs="Times New Roman"/>
          <w:color w:val="231F20"/>
          <w:sz w:val="32"/>
          <w:szCs w:val="32"/>
        </w:rPr>
        <w:t>交办的健康影响评价及其他相关工作任务。</w:t>
      </w:r>
      <w:r>
        <w:rPr>
          <w:rFonts w:hint="eastAsia" w:ascii="Times New Roman" w:hAnsi="Times New Roman" w:eastAsia="仿宋_GB2312" w:cs="Times New Roman"/>
          <w:color w:val="231F20"/>
          <w:sz w:val="32"/>
          <w:szCs w:val="32"/>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Times New Roman" w:hAnsi="Times New Roman" w:eastAsia="仿宋_GB2312" w:cs="Times New Roman"/>
          <w:color w:val="231F20"/>
          <w:sz w:val="32"/>
          <w:szCs w:val="32"/>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right="0" w:rightChars="0"/>
        <w:jc w:val="center"/>
        <w:textAlignment w:val="auto"/>
        <w:rPr>
          <w:rFonts w:ascii="黑体" w:eastAsia="黑体"/>
          <w:color w:val="231F20"/>
          <w:spacing w:val="-10"/>
          <w:sz w:val="32"/>
          <w:szCs w:val="32"/>
        </w:rPr>
      </w:pPr>
      <w:r>
        <w:rPr>
          <w:rFonts w:hint="eastAsia" w:ascii="黑体" w:eastAsia="黑体"/>
          <w:color w:val="231F20"/>
          <w:sz w:val="32"/>
          <w:szCs w:val="32"/>
          <w:lang w:eastAsia="zh-CN"/>
        </w:rPr>
        <w:t>第五章</w:t>
      </w:r>
      <w:r>
        <w:rPr>
          <w:rFonts w:hint="eastAsia" w:ascii="黑体" w:eastAsia="黑体"/>
          <w:color w:val="231F20"/>
          <w:sz w:val="32"/>
          <w:szCs w:val="32"/>
          <w:lang w:val="en-US" w:eastAsia="zh-CN"/>
        </w:rPr>
        <w:t xml:space="preserve"> </w:t>
      </w:r>
      <w:r>
        <w:rPr>
          <w:rFonts w:ascii="黑体" w:eastAsia="黑体"/>
          <w:color w:val="231F20"/>
          <w:sz w:val="32"/>
          <w:szCs w:val="32"/>
        </w:rPr>
        <w:t>专家库管</w:t>
      </w:r>
      <w:r>
        <w:rPr>
          <w:rFonts w:ascii="黑体" w:eastAsia="黑体"/>
          <w:color w:val="231F20"/>
          <w:spacing w:val="-10"/>
          <w:sz w:val="32"/>
          <w:szCs w:val="32"/>
        </w:rPr>
        <w:t>理</w:t>
      </w:r>
    </w:p>
    <w:p>
      <w:pPr>
        <w:pStyle w:val="3"/>
        <w:numPr>
          <w:ilvl w:val="0"/>
          <w:numId w:val="0"/>
        </w:numPr>
        <w:spacing w:before="0" w:line="580" w:lineRule="exact"/>
        <w:ind w:left="2893" w:leftChars="0" w:right="1389" w:rightChars="0"/>
        <w:jc w:val="both"/>
        <w:rPr>
          <w:rFonts w:ascii="黑体" w:eastAsia="黑体"/>
          <w:color w:val="231F20"/>
          <w:spacing w:val="-1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12" w:firstLineChars="200"/>
        <w:jc w:val="both"/>
        <w:textAlignment w:val="auto"/>
        <w:rPr>
          <w:sz w:val="32"/>
          <w:szCs w:val="32"/>
        </w:rPr>
      </w:pPr>
      <w:r>
        <w:rPr>
          <w:rFonts w:ascii="黑体" w:eastAsia="黑体"/>
          <w:color w:val="231F20"/>
          <w:spacing w:val="18"/>
          <w:sz w:val="32"/>
          <w:szCs w:val="32"/>
        </w:rPr>
        <w:t>第十二</w:t>
      </w:r>
      <w:r>
        <w:rPr>
          <w:rFonts w:ascii="黑体" w:eastAsia="黑体"/>
          <w:color w:val="231F20"/>
          <w:sz w:val="32"/>
          <w:szCs w:val="32"/>
        </w:rPr>
        <w:t>条</w:t>
      </w:r>
      <w:r>
        <w:rPr>
          <w:rFonts w:ascii="黑体" w:eastAsia="黑体"/>
          <w:color w:val="231F20"/>
          <w:spacing w:val="160"/>
          <w:w w:val="150"/>
          <w:sz w:val="32"/>
          <w:szCs w:val="32"/>
        </w:rPr>
        <w:t xml:space="preserve"> </w:t>
      </w:r>
      <w:r>
        <w:rPr>
          <w:color w:val="231F20"/>
          <w:spacing w:val="18"/>
          <w:sz w:val="32"/>
          <w:szCs w:val="32"/>
        </w:rPr>
        <w:t>专家库成员实行聘任</w:t>
      </w:r>
      <w:r>
        <w:rPr>
          <w:color w:val="231F20"/>
          <w:spacing w:val="-40"/>
          <w:sz w:val="32"/>
          <w:szCs w:val="32"/>
        </w:rPr>
        <w:t xml:space="preserve">制，聘期 </w:t>
      </w:r>
      <w:r>
        <w:rPr>
          <w:rFonts w:ascii="Times New Roman" w:eastAsia="Times New Roman"/>
          <w:color w:val="231F20"/>
          <w:sz w:val="32"/>
          <w:szCs w:val="32"/>
        </w:rPr>
        <w:t>3</w:t>
      </w:r>
      <w:r>
        <w:rPr>
          <w:rFonts w:ascii="Times New Roman" w:eastAsia="Times New Roman"/>
          <w:color w:val="231F20"/>
          <w:spacing w:val="-14"/>
          <w:sz w:val="32"/>
          <w:szCs w:val="32"/>
        </w:rPr>
        <w:t xml:space="preserve"> </w:t>
      </w:r>
      <w:r>
        <w:rPr>
          <w:color w:val="231F20"/>
          <w:spacing w:val="18"/>
          <w:sz w:val="32"/>
          <w:szCs w:val="32"/>
        </w:rPr>
        <w:t>年。聘任期</w:t>
      </w:r>
      <w:r>
        <w:rPr>
          <w:color w:val="231F20"/>
          <w:spacing w:val="11"/>
          <w:sz w:val="32"/>
          <w:szCs w:val="32"/>
        </w:rPr>
        <w:t>满，</w:t>
      </w:r>
      <w:r>
        <w:rPr>
          <w:color w:val="231F20"/>
          <w:spacing w:val="7"/>
          <w:w w:val="101"/>
          <w:sz w:val="32"/>
          <w:szCs w:val="32"/>
        </w:rPr>
        <w:t>管理办公室对专家库成员资格及工作开展情况进行审核和评估。通过审核和评估且愿意续聘的</w:t>
      </w:r>
      <w:r>
        <w:rPr>
          <w:color w:val="231F20"/>
          <w:spacing w:val="-23"/>
          <w:w w:val="101"/>
          <w:sz w:val="32"/>
          <w:szCs w:val="32"/>
        </w:rPr>
        <w:t>，继续聘任。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96" w:firstLineChars="200"/>
        <w:jc w:val="both"/>
        <w:textAlignment w:val="auto"/>
        <w:rPr>
          <w:rFonts w:hint="eastAsia" w:eastAsia="仿宋_GB2312"/>
          <w:sz w:val="32"/>
          <w:szCs w:val="32"/>
          <w:lang w:eastAsia="zh-CN"/>
        </w:rPr>
      </w:pPr>
      <w:r>
        <w:rPr>
          <w:rFonts w:ascii="黑体" w:eastAsia="黑体"/>
          <w:color w:val="231F20"/>
          <w:spacing w:val="14"/>
          <w:sz w:val="32"/>
          <w:szCs w:val="32"/>
        </w:rPr>
        <w:t>第十三</w:t>
      </w:r>
      <w:r>
        <w:rPr>
          <w:rFonts w:ascii="黑体" w:eastAsia="黑体"/>
          <w:color w:val="231F20"/>
          <w:spacing w:val="89"/>
          <w:sz w:val="32"/>
          <w:szCs w:val="32"/>
        </w:rPr>
        <w:t xml:space="preserve">条 </w:t>
      </w:r>
      <w:r>
        <w:rPr>
          <w:color w:val="231F20"/>
          <w:spacing w:val="14"/>
          <w:sz w:val="32"/>
          <w:szCs w:val="32"/>
        </w:rPr>
        <w:t>每届聘任期</w:t>
      </w:r>
      <w:r>
        <w:rPr>
          <w:color w:val="231F20"/>
          <w:spacing w:val="-66"/>
          <w:sz w:val="32"/>
          <w:szCs w:val="32"/>
        </w:rPr>
        <w:t>内，</w:t>
      </w:r>
      <w:r>
        <w:rPr>
          <w:color w:val="231F20"/>
          <w:spacing w:val="14"/>
          <w:sz w:val="32"/>
          <w:szCs w:val="32"/>
        </w:rPr>
        <w:t>管理办公室可以根据工作需要，</w:t>
      </w:r>
      <w:r>
        <w:rPr>
          <w:color w:val="231F20"/>
          <w:sz w:val="32"/>
          <w:szCs w:val="32"/>
        </w:rPr>
        <w:t>按照专家库成员遴选程序对专家库成员进行增</w:t>
      </w:r>
      <w:r>
        <w:rPr>
          <w:color w:val="231F20"/>
          <w:spacing w:val="5"/>
          <w:sz w:val="32"/>
          <w:szCs w:val="32"/>
        </w:rPr>
        <w:t>补。</w:t>
      </w:r>
      <w:r>
        <w:rPr>
          <w:color w:val="231F20"/>
          <w:spacing w:val="8"/>
          <w:w w:val="101"/>
          <w:sz w:val="32"/>
          <w:szCs w:val="32"/>
        </w:rPr>
        <w:t>管理办公室</w:t>
      </w:r>
      <w:r>
        <w:rPr>
          <w:rFonts w:hint="eastAsia"/>
          <w:color w:val="231F20"/>
          <w:spacing w:val="8"/>
          <w:w w:val="101"/>
          <w:sz w:val="32"/>
          <w:szCs w:val="32"/>
          <w:lang w:eastAsia="zh-CN"/>
        </w:rPr>
        <w:t>建立专家库成员档案，并进行动态管理。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70" w:firstLineChars="200"/>
        <w:jc w:val="both"/>
        <w:textAlignment w:val="auto"/>
        <w:rPr>
          <w:sz w:val="32"/>
          <w:szCs w:val="32"/>
        </w:rPr>
      </w:pPr>
      <w:r>
        <w:rPr>
          <w:rFonts w:ascii="黑体" w:eastAsia="黑体"/>
          <w:color w:val="231F20"/>
          <w:spacing w:val="6"/>
          <w:w w:val="101"/>
          <w:sz w:val="32"/>
          <w:szCs w:val="32"/>
        </w:rPr>
        <w:t>第十四条</w:t>
      </w:r>
      <w:r>
        <w:rPr>
          <w:rFonts w:ascii="黑体" w:eastAsia="黑体"/>
          <w:color w:val="231F20"/>
          <w:spacing w:val="9"/>
          <w:sz w:val="32"/>
          <w:szCs w:val="32"/>
        </w:rPr>
        <w:t xml:space="preserve"> </w:t>
      </w:r>
      <w:r>
        <w:rPr>
          <w:color w:val="231F20"/>
          <w:spacing w:val="8"/>
          <w:w w:val="101"/>
          <w:sz w:val="32"/>
          <w:szCs w:val="32"/>
        </w:rPr>
        <w:t>管理办公室根据专家库成员相应学科类别</w:t>
      </w:r>
      <w:r>
        <w:rPr>
          <w:color w:val="231F20"/>
          <w:spacing w:val="-57"/>
          <w:w w:val="101"/>
          <w:sz w:val="32"/>
          <w:szCs w:val="32"/>
        </w:rPr>
        <w:t>，推荐</w:t>
      </w:r>
      <w:r>
        <w:rPr>
          <w:color w:val="231F20"/>
          <w:spacing w:val="8"/>
          <w:w w:val="101"/>
          <w:sz w:val="32"/>
          <w:szCs w:val="32"/>
        </w:rPr>
        <w:t>专家库成员担任健康科普相应学科主任</w:t>
      </w:r>
      <w:r>
        <w:rPr>
          <w:color w:val="231F20"/>
          <w:spacing w:val="-12"/>
          <w:w w:val="101"/>
          <w:sz w:val="32"/>
          <w:szCs w:val="32"/>
        </w:rPr>
        <w:t>，对涉及到的科普稿件就</w:t>
      </w:r>
      <w:r>
        <w:rPr>
          <w:color w:val="231F20"/>
          <w:spacing w:val="6"/>
          <w:w w:val="101"/>
          <w:sz w:val="32"/>
          <w:szCs w:val="32"/>
        </w:rPr>
        <w:t>其科学性进行把关。</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sz w:val="32"/>
          <w:szCs w:val="32"/>
        </w:rPr>
      </w:pPr>
      <w:r>
        <w:rPr>
          <w:rFonts w:ascii="黑体" w:eastAsia="黑体"/>
          <w:color w:val="231F20"/>
          <w:sz w:val="32"/>
          <w:szCs w:val="32"/>
        </w:rPr>
        <w:t>第十五</w:t>
      </w:r>
      <w:r>
        <w:rPr>
          <w:rFonts w:ascii="黑体" w:eastAsia="黑体"/>
          <w:color w:val="231F20"/>
          <w:spacing w:val="101"/>
          <w:sz w:val="32"/>
          <w:szCs w:val="32"/>
        </w:rPr>
        <w:t xml:space="preserve">条 </w:t>
      </w:r>
      <w:r>
        <w:rPr>
          <w:color w:val="231F20"/>
          <w:sz w:val="32"/>
          <w:szCs w:val="32"/>
        </w:rPr>
        <w:t>管理办公室根据工作</w:t>
      </w:r>
      <w:r>
        <w:rPr>
          <w:rFonts w:hint="eastAsia"/>
          <w:color w:val="231F20"/>
          <w:sz w:val="32"/>
          <w:szCs w:val="32"/>
          <w:lang w:eastAsia="zh-CN"/>
        </w:rPr>
        <w:t>需要，</w:t>
      </w:r>
      <w:r>
        <w:rPr>
          <w:color w:val="231F20"/>
          <w:sz w:val="32"/>
          <w:szCs w:val="32"/>
        </w:rPr>
        <w:t>不定期组织召开全体</w:t>
      </w:r>
      <w:r>
        <w:rPr>
          <w:color w:val="231F20"/>
          <w:spacing w:val="13"/>
          <w:sz w:val="32"/>
          <w:szCs w:val="32"/>
        </w:rPr>
        <w:t>专家会议或部分学科类别专家</w:t>
      </w:r>
      <w:r>
        <w:rPr>
          <w:rFonts w:hint="eastAsia"/>
          <w:color w:val="231F20"/>
          <w:spacing w:val="13"/>
          <w:sz w:val="32"/>
          <w:szCs w:val="32"/>
          <w:lang w:eastAsia="zh-CN"/>
        </w:rPr>
        <w:t>会议，</w:t>
      </w:r>
      <w:r>
        <w:rPr>
          <w:color w:val="231F20"/>
          <w:spacing w:val="13"/>
          <w:sz w:val="32"/>
          <w:szCs w:val="32"/>
        </w:rPr>
        <w:t>适时举办不定规模的培</w:t>
      </w:r>
      <w:r>
        <w:rPr>
          <w:color w:val="231F20"/>
          <w:spacing w:val="11"/>
          <w:sz w:val="32"/>
          <w:szCs w:val="32"/>
        </w:rPr>
        <w:t>训，</w:t>
      </w:r>
      <w:r>
        <w:rPr>
          <w:color w:val="231F20"/>
          <w:spacing w:val="33"/>
          <w:sz w:val="32"/>
          <w:szCs w:val="32"/>
        </w:rPr>
        <w:t>商定健康科普相关工作</w:t>
      </w:r>
      <w:r>
        <w:rPr>
          <w:rFonts w:hint="eastAsia"/>
          <w:color w:val="231F20"/>
          <w:spacing w:val="33"/>
          <w:sz w:val="32"/>
          <w:szCs w:val="32"/>
          <w:lang w:eastAsia="zh-CN"/>
        </w:rPr>
        <w:t>计划，</w:t>
      </w:r>
      <w:r>
        <w:rPr>
          <w:color w:val="231F20"/>
          <w:spacing w:val="33"/>
          <w:sz w:val="32"/>
          <w:szCs w:val="32"/>
        </w:rPr>
        <w:t>提升专家库成员健康科普工</w:t>
      </w:r>
      <w:r>
        <w:rPr>
          <w:color w:val="231F20"/>
          <w:sz w:val="32"/>
          <w:szCs w:val="32"/>
        </w:rPr>
        <w:t>作</w:t>
      </w:r>
      <w:r>
        <w:rPr>
          <w:color w:val="231F20"/>
          <w:spacing w:val="3"/>
          <w:sz w:val="32"/>
          <w:szCs w:val="32"/>
        </w:rPr>
        <w:t>能力。</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00" w:firstLineChars="200"/>
        <w:jc w:val="both"/>
        <w:textAlignment w:val="auto"/>
        <w:rPr>
          <w:color w:val="231F20"/>
          <w:spacing w:val="7"/>
          <w:sz w:val="32"/>
          <w:szCs w:val="32"/>
        </w:rPr>
      </w:pPr>
      <w:r>
        <w:rPr>
          <w:rFonts w:ascii="黑体" w:eastAsia="黑体"/>
          <w:color w:val="231F20"/>
          <w:spacing w:val="15"/>
          <w:sz w:val="32"/>
          <w:szCs w:val="32"/>
        </w:rPr>
        <w:t>第十六</w:t>
      </w:r>
      <w:r>
        <w:rPr>
          <w:rFonts w:ascii="黑体" w:eastAsia="黑体"/>
          <w:color w:val="231F20"/>
          <w:sz w:val="32"/>
          <w:szCs w:val="32"/>
        </w:rPr>
        <w:t xml:space="preserve">条 </w:t>
      </w:r>
      <w:r>
        <w:rPr>
          <w:color w:val="231F20"/>
          <w:spacing w:val="15"/>
          <w:sz w:val="32"/>
          <w:szCs w:val="32"/>
        </w:rPr>
        <w:t>管理办公室负责记录专家库成员参与</w:t>
      </w:r>
      <w:r>
        <w:rPr>
          <w:rFonts w:hint="eastAsia"/>
          <w:color w:val="231F20"/>
          <w:spacing w:val="15"/>
          <w:sz w:val="32"/>
          <w:szCs w:val="32"/>
          <w:lang w:eastAsia="zh-CN"/>
        </w:rPr>
        <w:t>省卫生健康委</w:t>
      </w:r>
      <w:r>
        <w:rPr>
          <w:color w:val="231F20"/>
          <w:sz w:val="32"/>
          <w:szCs w:val="32"/>
        </w:rPr>
        <w:t>组织的健康科普工作</w:t>
      </w:r>
      <w:r>
        <w:rPr>
          <w:rFonts w:hint="eastAsia"/>
          <w:color w:val="231F20"/>
          <w:sz w:val="32"/>
          <w:szCs w:val="32"/>
          <w:lang w:eastAsia="zh-CN"/>
        </w:rPr>
        <w:t>情况，</w:t>
      </w:r>
      <w:r>
        <w:rPr>
          <w:color w:val="231F20"/>
          <w:sz w:val="32"/>
          <w:szCs w:val="32"/>
        </w:rPr>
        <w:t>并对专</w:t>
      </w:r>
      <w:r>
        <w:rPr>
          <w:color w:val="231F20"/>
          <w:spacing w:val="13"/>
          <w:sz w:val="32"/>
          <w:szCs w:val="32"/>
        </w:rPr>
        <w:t>家以专家库成员名义参加的社会活动进行</w:t>
      </w:r>
      <w:r>
        <w:rPr>
          <w:rFonts w:hint="eastAsia"/>
          <w:color w:val="231F20"/>
          <w:spacing w:val="13"/>
          <w:sz w:val="32"/>
          <w:szCs w:val="32"/>
          <w:lang w:eastAsia="zh-CN"/>
        </w:rPr>
        <w:t>审核、备案，</w:t>
      </w:r>
      <w:r>
        <w:rPr>
          <w:color w:val="231F20"/>
          <w:spacing w:val="13"/>
          <w:sz w:val="32"/>
          <w:szCs w:val="32"/>
        </w:rPr>
        <w:t>作为专</w:t>
      </w:r>
      <w:r>
        <w:rPr>
          <w:color w:val="231F20"/>
          <w:sz w:val="32"/>
          <w:szCs w:val="32"/>
        </w:rPr>
        <w:t>家年度评先选优的重要</w:t>
      </w:r>
      <w:r>
        <w:rPr>
          <w:rFonts w:hint="eastAsia"/>
          <w:color w:val="231F20"/>
          <w:sz w:val="32"/>
          <w:szCs w:val="32"/>
          <w:lang w:eastAsia="zh-CN"/>
        </w:rPr>
        <w:t>参考，</w:t>
      </w:r>
      <w:r>
        <w:rPr>
          <w:color w:val="231F20"/>
          <w:sz w:val="32"/>
          <w:szCs w:val="32"/>
        </w:rPr>
        <w:t>及时反馈专家本人及其所在单</w:t>
      </w:r>
      <w:r>
        <w:rPr>
          <w:color w:val="231F20"/>
          <w:spacing w:val="7"/>
          <w:sz w:val="32"/>
          <w:szCs w:val="32"/>
        </w:rPr>
        <w:t>位。</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ascii="黑体" w:eastAsia="黑体"/>
          <w:color w:val="231F20"/>
          <w:sz w:val="32"/>
          <w:szCs w:val="32"/>
        </w:rPr>
        <w:t>第十七</w:t>
      </w:r>
      <w:r>
        <w:rPr>
          <w:rFonts w:ascii="黑体" w:eastAsia="黑体"/>
          <w:color w:val="231F20"/>
          <w:spacing w:val="86"/>
          <w:sz w:val="32"/>
          <w:szCs w:val="32"/>
        </w:rPr>
        <w:t xml:space="preserve">条 </w:t>
      </w:r>
      <w:r>
        <w:rPr>
          <w:rFonts w:hint="eastAsia" w:ascii="仿宋_GB2312" w:hAnsi="仿宋_GB2312" w:eastAsia="仿宋_GB2312" w:cs="仿宋_GB2312"/>
          <w:color w:val="231F20"/>
          <w:sz w:val="32"/>
          <w:szCs w:val="32"/>
        </w:rPr>
        <w:t>专家库成员有以下情形之一</w:t>
      </w:r>
      <w:r>
        <w:rPr>
          <w:rFonts w:hint="eastAsia" w:ascii="仿宋_GB2312" w:hAnsi="仿宋_GB2312" w:eastAsia="仿宋_GB2312" w:cs="仿宋_GB2312"/>
          <w:color w:val="231F20"/>
          <w:spacing w:val="-73"/>
          <w:sz w:val="32"/>
          <w:szCs w:val="32"/>
          <w:lang w:eastAsia="zh-CN"/>
        </w:rPr>
        <w:t>的，</w:t>
      </w:r>
      <w:r>
        <w:rPr>
          <w:rFonts w:hint="eastAsia" w:ascii="仿宋_GB2312" w:hAnsi="仿宋_GB2312" w:eastAsia="仿宋_GB2312" w:cs="仿宋_GB2312"/>
          <w:color w:val="231F20"/>
          <w:sz w:val="32"/>
          <w:szCs w:val="32"/>
          <w:lang w:eastAsia="zh-CN"/>
        </w:rPr>
        <w:t>予以解聘，并</w:t>
      </w:r>
      <w:r>
        <w:rPr>
          <w:rFonts w:hint="eastAsia" w:ascii="仿宋_GB2312" w:hAnsi="仿宋_GB2312" w:eastAsia="仿宋_GB2312" w:cs="仿宋_GB2312"/>
          <w:color w:val="231F20"/>
          <w:spacing w:val="13"/>
          <w:sz w:val="32"/>
          <w:szCs w:val="32"/>
        </w:rPr>
        <w:t>由管理办公室发</w:t>
      </w:r>
      <w:r>
        <w:rPr>
          <w:rFonts w:hint="eastAsia" w:ascii="仿宋_GB2312" w:hAnsi="仿宋_GB2312" w:eastAsia="仿宋_GB2312" w:cs="仿宋_GB2312"/>
          <w:color w:val="231F20"/>
          <w:sz w:val="32"/>
          <w:szCs w:val="32"/>
        </w:rPr>
        <w:t>布解聘公告</w:t>
      </w:r>
      <w:r>
        <w:rPr>
          <w:rFonts w:hint="eastAsia" w:ascii="仿宋_GB2312" w:hAnsi="仿宋_GB2312" w:eastAsia="仿宋_GB2312" w:cs="仿宋_GB2312"/>
          <w:color w:val="231F20"/>
          <w:spacing w:val="5"/>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231F20"/>
          <w:sz w:val="32"/>
          <w:szCs w:val="32"/>
        </w:rPr>
        <w:t>（一</w:t>
      </w:r>
      <w:r>
        <w:rPr>
          <w:rFonts w:hint="eastAsia" w:ascii="仿宋_GB2312" w:hAnsi="仿宋_GB2312" w:eastAsia="仿宋_GB2312" w:cs="仿宋_GB2312"/>
          <w:color w:val="231F20"/>
          <w:spacing w:val="-110"/>
          <w:sz w:val="32"/>
          <w:szCs w:val="32"/>
        </w:rPr>
        <w:t>）</w:t>
      </w:r>
      <w:r>
        <w:rPr>
          <w:rFonts w:hint="eastAsia" w:ascii="仿宋_GB2312" w:hAnsi="仿宋_GB2312" w:eastAsia="仿宋_GB2312" w:cs="仿宋_GB2312"/>
          <w:color w:val="231F20"/>
          <w:sz w:val="32"/>
          <w:szCs w:val="32"/>
        </w:rPr>
        <w:t>违反国家法律</w:t>
      </w:r>
      <w:r>
        <w:rPr>
          <w:rFonts w:hint="eastAsia" w:cs="仿宋_GB2312"/>
          <w:color w:val="231F20"/>
          <w:sz w:val="32"/>
          <w:szCs w:val="32"/>
          <w:lang w:eastAsia="zh-CN"/>
        </w:rPr>
        <w:t>法规、</w:t>
      </w:r>
      <w:r>
        <w:rPr>
          <w:rFonts w:hint="eastAsia" w:ascii="仿宋_GB2312" w:hAnsi="仿宋_GB2312" w:eastAsia="仿宋_GB2312" w:cs="仿宋_GB2312"/>
          <w:color w:val="231F20"/>
          <w:sz w:val="32"/>
          <w:szCs w:val="32"/>
        </w:rPr>
        <w:t>有关纪律和本管理办法</w:t>
      </w:r>
      <w:r>
        <w:rPr>
          <w:rFonts w:hint="eastAsia" w:ascii="仿宋_GB2312" w:hAnsi="仿宋_GB2312" w:eastAsia="仿宋_GB2312" w:cs="仿宋_GB2312"/>
          <w:color w:val="231F20"/>
          <w:spacing w:val="5"/>
          <w:sz w:val="32"/>
          <w:szCs w:val="32"/>
        </w:rPr>
        <w:t>的</w:t>
      </w:r>
      <w:r>
        <w:rPr>
          <w:rFonts w:hint="eastAsia" w:ascii="仿宋_GB2312" w:hAnsi="仿宋_GB2312" w:eastAsia="仿宋_GB2312" w:cs="仿宋_GB2312"/>
          <w:color w:val="231F2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231F20"/>
          <w:sz w:val="32"/>
          <w:szCs w:val="32"/>
        </w:rPr>
        <w:t>（二</w:t>
      </w:r>
      <w:r>
        <w:rPr>
          <w:rFonts w:hint="default" w:ascii="Times New Roman" w:hAnsi="Times New Roman" w:eastAsia="仿宋_GB2312" w:cs="Times New Roman"/>
          <w:color w:val="231F20"/>
          <w:spacing w:val="-102"/>
          <w:sz w:val="32"/>
          <w:szCs w:val="32"/>
        </w:rPr>
        <w:t>）</w:t>
      </w:r>
      <w:r>
        <w:rPr>
          <w:rFonts w:hint="default" w:ascii="Times New Roman" w:hAnsi="Times New Roman" w:eastAsia="仿宋_GB2312" w:cs="Times New Roman"/>
          <w:color w:val="231F20"/>
          <w:spacing w:val="14"/>
          <w:sz w:val="32"/>
          <w:szCs w:val="32"/>
        </w:rPr>
        <w:t>无正当理</w:t>
      </w:r>
      <w:r>
        <w:rPr>
          <w:rFonts w:hint="default" w:ascii="Times New Roman" w:hAnsi="Times New Roman" w:eastAsia="仿宋_GB2312" w:cs="Times New Roman"/>
          <w:color w:val="231F20"/>
          <w:spacing w:val="-27"/>
          <w:sz w:val="32"/>
          <w:szCs w:val="32"/>
        </w:rPr>
        <w:t>由，在</w:t>
      </w:r>
      <w:r>
        <w:rPr>
          <w:rFonts w:hint="default" w:ascii="Times New Roman" w:hAnsi="Times New Roman" w:eastAsia="仿宋_GB2312" w:cs="Times New Roman"/>
          <w:color w:val="231F20"/>
          <w:sz w:val="32"/>
          <w:szCs w:val="32"/>
        </w:rPr>
        <w:t>1</w:t>
      </w:r>
      <w:r>
        <w:rPr>
          <w:rFonts w:hint="default" w:ascii="Times New Roman" w:hAnsi="Times New Roman" w:eastAsia="仿宋_GB2312" w:cs="Times New Roman"/>
          <w:color w:val="231F20"/>
          <w:spacing w:val="14"/>
          <w:sz w:val="32"/>
          <w:szCs w:val="32"/>
        </w:rPr>
        <w:t>个聘期内累</w:t>
      </w:r>
      <w:r>
        <w:rPr>
          <w:rFonts w:hint="default" w:ascii="Times New Roman" w:hAnsi="Times New Roman" w:eastAsia="仿宋_GB2312" w:cs="Times New Roman"/>
          <w:color w:val="231F20"/>
          <w:spacing w:val="54"/>
          <w:sz w:val="32"/>
          <w:szCs w:val="32"/>
        </w:rPr>
        <w:t>计</w:t>
      </w:r>
      <w:r>
        <w:rPr>
          <w:rFonts w:hint="default" w:ascii="Times New Roman" w:hAnsi="Times New Roman" w:eastAsia="仿宋_GB2312" w:cs="Times New Roman"/>
          <w:color w:val="231F20"/>
          <w:sz w:val="32"/>
          <w:szCs w:val="32"/>
        </w:rPr>
        <w:t>3</w:t>
      </w:r>
      <w:r>
        <w:rPr>
          <w:rFonts w:hint="default" w:ascii="Times New Roman" w:hAnsi="Times New Roman" w:eastAsia="仿宋_GB2312" w:cs="Times New Roman"/>
          <w:color w:val="231F20"/>
          <w:spacing w:val="14"/>
          <w:sz w:val="32"/>
          <w:szCs w:val="32"/>
        </w:rPr>
        <w:t>次未完成指派健康</w:t>
      </w:r>
      <w:r>
        <w:rPr>
          <w:rFonts w:hint="default" w:ascii="Times New Roman" w:hAnsi="Times New Roman" w:eastAsia="仿宋_GB2312" w:cs="Times New Roman"/>
          <w:color w:val="231F20"/>
          <w:sz w:val="32"/>
          <w:szCs w:val="32"/>
        </w:rPr>
        <w:t>科普工作任务</w:t>
      </w:r>
      <w:r>
        <w:rPr>
          <w:rFonts w:hint="default" w:ascii="Times New Roman" w:hAnsi="Times New Roman" w:eastAsia="仿宋_GB2312" w:cs="Times New Roman"/>
          <w:color w:val="231F20"/>
          <w:spacing w:val="5"/>
          <w:sz w:val="32"/>
          <w:szCs w:val="32"/>
        </w:rPr>
        <w:t>的</w:t>
      </w:r>
      <w:r>
        <w:rPr>
          <w:rFonts w:hint="default" w:ascii="Times New Roman" w:hAnsi="Times New Roman" w:eastAsia="仿宋_GB2312" w:cs="Times New Roman"/>
          <w:color w:val="231F2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231F20"/>
          <w:spacing w:val="5"/>
          <w:sz w:val="32"/>
          <w:szCs w:val="32"/>
          <w:lang w:eastAsia="zh-CN"/>
        </w:rPr>
      </w:pPr>
      <w:r>
        <w:rPr>
          <w:rFonts w:hint="eastAsia" w:ascii="仿宋_GB2312" w:hAnsi="仿宋_GB2312" w:eastAsia="仿宋_GB2312" w:cs="仿宋_GB2312"/>
          <w:color w:val="231F20"/>
          <w:sz w:val="32"/>
          <w:szCs w:val="32"/>
        </w:rPr>
        <w:t>（三</w:t>
      </w:r>
      <w:r>
        <w:rPr>
          <w:rFonts w:hint="eastAsia" w:ascii="仿宋_GB2312" w:hAnsi="仿宋_GB2312" w:eastAsia="仿宋_GB2312" w:cs="仿宋_GB2312"/>
          <w:color w:val="231F20"/>
          <w:spacing w:val="-109"/>
          <w:sz w:val="32"/>
          <w:szCs w:val="32"/>
        </w:rPr>
        <w:t>）</w:t>
      </w:r>
      <w:r>
        <w:rPr>
          <w:rFonts w:hint="eastAsia" w:ascii="仿宋_GB2312" w:hAnsi="仿宋_GB2312" w:eastAsia="仿宋_GB2312" w:cs="仿宋_GB2312"/>
          <w:color w:val="231F20"/>
          <w:sz w:val="32"/>
          <w:szCs w:val="32"/>
        </w:rPr>
        <w:t>在开展健康科普工作</w:t>
      </w:r>
      <w:r>
        <w:rPr>
          <w:rFonts w:hint="eastAsia" w:ascii="仿宋_GB2312" w:hAnsi="仿宋_GB2312" w:eastAsia="仿宋_GB2312" w:cs="仿宋_GB2312"/>
          <w:color w:val="231F20"/>
          <w:spacing w:val="-73"/>
          <w:sz w:val="32"/>
          <w:szCs w:val="32"/>
          <w:lang w:eastAsia="zh-CN"/>
        </w:rPr>
        <w:t>时，</w:t>
      </w:r>
      <w:r>
        <w:rPr>
          <w:rFonts w:hint="eastAsia" w:ascii="仿宋_GB2312" w:hAnsi="仿宋_GB2312" w:eastAsia="仿宋_GB2312" w:cs="仿宋_GB2312"/>
          <w:color w:val="231F20"/>
          <w:sz w:val="32"/>
          <w:szCs w:val="32"/>
        </w:rPr>
        <w:t>违反科学原</w:t>
      </w:r>
      <w:r>
        <w:rPr>
          <w:rFonts w:hint="eastAsia" w:ascii="仿宋_GB2312" w:hAnsi="仿宋_GB2312" w:eastAsia="仿宋_GB2312" w:cs="仿宋_GB2312"/>
          <w:color w:val="231F20"/>
          <w:spacing w:val="-73"/>
          <w:sz w:val="32"/>
          <w:szCs w:val="32"/>
          <w:lang w:eastAsia="zh-CN"/>
        </w:rPr>
        <w:t>则、</w:t>
      </w:r>
      <w:r>
        <w:rPr>
          <w:rFonts w:hint="eastAsia" w:ascii="仿宋_GB2312" w:hAnsi="仿宋_GB2312" w:eastAsia="仿宋_GB2312" w:cs="仿宋_GB2312"/>
          <w:color w:val="231F20"/>
          <w:sz w:val="32"/>
          <w:szCs w:val="32"/>
        </w:rPr>
        <w:t>违背客观实</w:t>
      </w:r>
      <w:r>
        <w:rPr>
          <w:rFonts w:hint="eastAsia" w:ascii="仿宋_GB2312" w:hAnsi="仿宋_GB2312" w:eastAsia="仿宋_GB2312" w:cs="仿宋_GB2312"/>
          <w:color w:val="231F20"/>
          <w:spacing w:val="3"/>
          <w:sz w:val="32"/>
          <w:szCs w:val="32"/>
        </w:rPr>
        <w:t>际、</w:t>
      </w:r>
      <w:r>
        <w:rPr>
          <w:rFonts w:hint="eastAsia" w:ascii="仿宋_GB2312" w:hAnsi="仿宋_GB2312" w:eastAsia="仿宋_GB2312" w:cs="仿宋_GB2312"/>
          <w:color w:val="231F20"/>
          <w:spacing w:val="13"/>
          <w:sz w:val="32"/>
          <w:szCs w:val="32"/>
        </w:rPr>
        <w:t>传播错误</w:t>
      </w:r>
      <w:r>
        <w:rPr>
          <w:rFonts w:hint="eastAsia" w:ascii="仿宋_GB2312" w:hAnsi="仿宋_GB2312" w:eastAsia="仿宋_GB2312" w:cs="仿宋_GB2312"/>
          <w:color w:val="231F20"/>
          <w:spacing w:val="13"/>
          <w:sz w:val="32"/>
          <w:szCs w:val="32"/>
          <w:lang w:eastAsia="zh-CN"/>
        </w:rPr>
        <w:t>信息、</w:t>
      </w:r>
      <w:r>
        <w:rPr>
          <w:rFonts w:hint="eastAsia" w:ascii="仿宋_GB2312" w:hAnsi="仿宋_GB2312" w:eastAsia="仿宋_GB2312" w:cs="仿宋_GB2312"/>
          <w:color w:val="231F20"/>
          <w:spacing w:val="13"/>
          <w:sz w:val="32"/>
          <w:szCs w:val="32"/>
        </w:rPr>
        <w:t>作出有失科学公正的</w:t>
      </w:r>
      <w:r>
        <w:rPr>
          <w:rFonts w:hint="eastAsia"/>
          <w:color w:val="231F20"/>
          <w:spacing w:val="5"/>
          <w:sz w:val="32"/>
          <w:szCs w:val="32"/>
          <w:lang w:eastAsia="zh-CN"/>
        </w:rPr>
        <w:t>结论</w:t>
      </w:r>
      <w:r>
        <w:rPr>
          <w:rFonts w:hint="eastAsia" w:ascii="仿宋_GB2312" w:hAnsi="仿宋_GB2312" w:eastAsia="仿宋_GB2312" w:cs="仿宋_GB2312"/>
          <w:color w:val="231F20"/>
          <w:spacing w:val="-71"/>
          <w:sz w:val="32"/>
          <w:szCs w:val="32"/>
          <w:lang w:eastAsia="zh-CN"/>
        </w:rPr>
        <w:t>，</w:t>
      </w:r>
      <w:r>
        <w:rPr>
          <w:rFonts w:hint="eastAsia" w:ascii="仿宋_GB2312" w:hAnsi="仿宋_GB2312" w:eastAsia="仿宋_GB2312" w:cs="仿宋_GB2312"/>
          <w:color w:val="231F20"/>
          <w:spacing w:val="13"/>
          <w:sz w:val="32"/>
          <w:szCs w:val="32"/>
        </w:rPr>
        <w:t>误导公众</w:t>
      </w:r>
      <w:r>
        <w:rPr>
          <w:rFonts w:hint="eastAsia" w:ascii="仿宋_GB2312" w:hAnsi="仿宋_GB2312" w:eastAsia="仿宋_GB2312" w:cs="仿宋_GB2312"/>
          <w:color w:val="231F20"/>
          <w:spacing w:val="13"/>
          <w:sz w:val="32"/>
          <w:szCs w:val="32"/>
          <w:lang w:eastAsia="zh-CN"/>
        </w:rPr>
        <w:t>，</w:t>
      </w:r>
      <w:r>
        <w:rPr>
          <w:rFonts w:hint="eastAsia" w:ascii="仿宋_GB2312" w:hAnsi="仿宋_GB2312" w:eastAsia="仿宋_GB2312" w:cs="仿宋_GB2312"/>
          <w:color w:val="231F20"/>
          <w:spacing w:val="13"/>
          <w:sz w:val="32"/>
          <w:szCs w:val="32"/>
        </w:rPr>
        <w:t>造成不</w:t>
      </w:r>
      <w:r>
        <w:rPr>
          <w:rFonts w:hint="eastAsia" w:ascii="仿宋_GB2312" w:hAnsi="仿宋_GB2312" w:eastAsia="仿宋_GB2312" w:cs="仿宋_GB2312"/>
          <w:color w:val="231F20"/>
          <w:sz w:val="32"/>
          <w:szCs w:val="32"/>
        </w:rPr>
        <w:t>良影响</w:t>
      </w:r>
      <w:r>
        <w:rPr>
          <w:rFonts w:hint="eastAsia" w:ascii="仿宋_GB2312" w:hAnsi="仿宋_GB2312" w:eastAsia="仿宋_GB2312" w:cs="仿宋_GB2312"/>
          <w:color w:val="231F20"/>
          <w:spacing w:val="5"/>
          <w:sz w:val="32"/>
          <w:szCs w:val="32"/>
        </w:rPr>
        <w:t>的</w:t>
      </w:r>
      <w:r>
        <w:rPr>
          <w:rFonts w:hint="eastAsia" w:ascii="仿宋_GB2312" w:hAnsi="仿宋_GB2312" w:eastAsia="仿宋_GB2312" w:cs="仿宋_GB2312"/>
          <w:color w:val="231F2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60" w:firstLineChars="200"/>
        <w:jc w:val="left"/>
        <w:textAlignment w:val="auto"/>
        <w:rPr>
          <w:rFonts w:hint="eastAsia" w:eastAsia="仿宋_GB2312"/>
          <w:color w:val="231F20"/>
          <w:spacing w:val="5"/>
          <w:sz w:val="32"/>
          <w:szCs w:val="32"/>
          <w:lang w:eastAsia="zh-CN"/>
        </w:rPr>
      </w:pPr>
      <w:r>
        <w:rPr>
          <w:rFonts w:hint="eastAsia"/>
          <w:color w:val="231F20"/>
          <w:spacing w:val="5"/>
          <w:sz w:val="32"/>
          <w:szCs w:val="32"/>
          <w:lang w:eastAsia="zh-CN"/>
        </w:rPr>
        <w:t>（四）以专家库成员名义参加</w:t>
      </w:r>
      <w:r>
        <w:rPr>
          <w:rFonts w:hint="eastAsia"/>
          <w:color w:val="231F20"/>
          <w:spacing w:val="5"/>
          <w:sz w:val="32"/>
          <w:szCs w:val="32"/>
          <w:lang w:val="en-US" w:eastAsia="zh-CN"/>
        </w:rPr>
        <w:t>公益性</w:t>
      </w:r>
      <w:r>
        <w:rPr>
          <w:rFonts w:hint="eastAsia"/>
          <w:color w:val="231F20"/>
          <w:spacing w:val="5"/>
          <w:sz w:val="32"/>
          <w:szCs w:val="32"/>
          <w:lang w:eastAsia="zh-CN"/>
        </w:rPr>
        <w:t>活动时，违反规定收受报酬或其他礼品的；</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left"/>
        <w:textAlignment w:val="auto"/>
        <w:rPr>
          <w:rFonts w:hint="eastAsia"/>
          <w:color w:val="231F20"/>
          <w:spacing w:val="5"/>
          <w:sz w:val="32"/>
          <w:szCs w:val="32"/>
          <w:lang w:eastAsia="zh-CN"/>
        </w:rPr>
      </w:pPr>
      <w:r>
        <w:rPr>
          <w:color w:val="231F20"/>
          <w:sz w:val="32"/>
          <w:szCs w:val="32"/>
        </w:rPr>
        <w:t>（四</w:t>
      </w:r>
      <w:r>
        <w:rPr>
          <w:color w:val="231F20"/>
          <w:spacing w:val="-110"/>
          <w:sz w:val="32"/>
          <w:szCs w:val="32"/>
        </w:rPr>
        <w:t>）</w:t>
      </w:r>
      <w:r>
        <w:rPr>
          <w:color w:val="231F20"/>
          <w:sz w:val="32"/>
          <w:szCs w:val="32"/>
        </w:rPr>
        <w:t>违背科研诚</w:t>
      </w:r>
      <w:r>
        <w:rPr>
          <w:color w:val="231F20"/>
          <w:spacing w:val="-74"/>
          <w:sz w:val="32"/>
          <w:szCs w:val="32"/>
        </w:rPr>
        <w:t>信、</w:t>
      </w:r>
      <w:r>
        <w:rPr>
          <w:color w:val="231F20"/>
          <w:sz w:val="32"/>
          <w:szCs w:val="32"/>
        </w:rPr>
        <w:t>科研伦理要求</w:t>
      </w:r>
      <w:r>
        <w:rPr>
          <w:color w:val="231F20"/>
          <w:spacing w:val="5"/>
          <w:sz w:val="32"/>
          <w:szCs w:val="32"/>
        </w:rPr>
        <w:t>的</w:t>
      </w:r>
      <w:r>
        <w:rPr>
          <w:rFonts w:hint="eastAsia"/>
          <w:color w:val="231F2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left"/>
        <w:textAlignment w:val="auto"/>
        <w:rPr>
          <w:sz w:val="32"/>
          <w:szCs w:val="32"/>
        </w:rPr>
      </w:pPr>
      <w:r>
        <w:rPr>
          <w:color w:val="231F20"/>
          <w:sz w:val="32"/>
          <w:szCs w:val="32"/>
        </w:rPr>
        <w:t>（五</w:t>
      </w:r>
      <w:r>
        <w:rPr>
          <w:color w:val="231F20"/>
          <w:spacing w:val="-110"/>
          <w:sz w:val="32"/>
          <w:szCs w:val="32"/>
        </w:rPr>
        <w:t>）</w:t>
      </w:r>
      <w:r>
        <w:rPr>
          <w:color w:val="231F20"/>
          <w:sz w:val="32"/>
          <w:szCs w:val="32"/>
        </w:rPr>
        <w:t>有其他应予解聘行为</w:t>
      </w:r>
      <w:r>
        <w:rPr>
          <w:color w:val="231F20"/>
          <w:spacing w:val="5"/>
          <w:sz w:val="32"/>
          <w:szCs w:val="32"/>
        </w:rPr>
        <w:t>的。</w:t>
      </w:r>
    </w:p>
    <w:p>
      <w:pPr>
        <w:pStyle w:val="3"/>
        <w:spacing w:line="580" w:lineRule="exact"/>
        <w:ind w:right="1389"/>
        <w:jc w:val="both"/>
        <w:rPr>
          <w:rFonts w:ascii="黑体" w:eastAsia="黑体"/>
          <w:color w:val="231F20"/>
        </w:rPr>
      </w:pPr>
    </w:p>
    <w:p>
      <w:pPr>
        <w:pStyle w:val="3"/>
        <w:keepNext w:val="0"/>
        <w:keepLines w:val="0"/>
        <w:pageBreakBefore w:val="0"/>
        <w:widowControl w:val="0"/>
        <w:kinsoku/>
        <w:wordWrap/>
        <w:overflowPunct/>
        <w:topLinePunct w:val="0"/>
        <w:autoSpaceDE w:val="0"/>
        <w:autoSpaceDN w:val="0"/>
        <w:bidi w:val="0"/>
        <w:adjustRightInd/>
        <w:snapToGrid/>
        <w:spacing w:line="580" w:lineRule="exact"/>
        <w:ind w:right="0"/>
        <w:jc w:val="center"/>
        <w:textAlignment w:val="auto"/>
        <w:rPr>
          <w:rFonts w:ascii="黑体" w:eastAsia="黑体"/>
        </w:rPr>
      </w:pPr>
      <w:r>
        <w:rPr>
          <w:rFonts w:ascii="黑体" w:eastAsia="黑体"/>
          <w:color w:val="231F20"/>
        </w:rPr>
        <w:t>第</w:t>
      </w:r>
      <w:r>
        <w:rPr>
          <w:rFonts w:hint="eastAsia" w:ascii="黑体" w:eastAsia="黑体"/>
          <w:color w:val="231F20"/>
          <w:lang w:eastAsia="zh-CN"/>
        </w:rPr>
        <w:t>六</w:t>
      </w:r>
      <w:r>
        <w:rPr>
          <w:rFonts w:ascii="黑体" w:eastAsia="黑体"/>
          <w:color w:val="231F20"/>
          <w:spacing w:val="6"/>
        </w:rPr>
        <w:t>章  附则</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firstLine="640" w:firstLineChars="200"/>
        <w:textAlignment w:val="auto"/>
        <w:rPr>
          <w:rFonts w:ascii="黑体" w:eastAsia="黑体"/>
          <w:color w:val="231F20"/>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firstLine="640" w:firstLineChars="200"/>
        <w:textAlignment w:val="auto"/>
        <w:rPr>
          <w:sz w:val="32"/>
          <w:szCs w:val="32"/>
        </w:rPr>
      </w:pPr>
      <w:r>
        <w:rPr>
          <w:rFonts w:ascii="黑体" w:eastAsia="黑体"/>
          <w:color w:val="231F20"/>
          <w:sz w:val="32"/>
          <w:szCs w:val="32"/>
        </w:rPr>
        <w:t>第</w:t>
      </w:r>
      <w:r>
        <w:rPr>
          <w:rFonts w:hint="eastAsia" w:ascii="黑体" w:eastAsia="黑体"/>
          <w:color w:val="231F20"/>
          <w:sz w:val="32"/>
          <w:szCs w:val="32"/>
          <w:lang w:eastAsia="zh-CN"/>
        </w:rPr>
        <w:t>十八</w:t>
      </w:r>
      <w:r>
        <w:rPr>
          <w:rFonts w:ascii="黑体" w:eastAsia="黑体"/>
          <w:color w:val="231F20"/>
          <w:spacing w:val="52"/>
          <w:sz w:val="32"/>
          <w:szCs w:val="32"/>
        </w:rPr>
        <w:t>条</w:t>
      </w:r>
      <w:r>
        <w:rPr>
          <w:rFonts w:ascii="黑体" w:eastAsia="黑体"/>
          <w:color w:val="231F20"/>
          <w:spacing w:val="52"/>
        </w:rPr>
        <w:t xml:space="preserve"> </w:t>
      </w:r>
      <w:r>
        <w:rPr>
          <w:color w:val="231F20"/>
          <w:sz w:val="32"/>
          <w:szCs w:val="32"/>
        </w:rPr>
        <w:t>本办法由管理办公室负责解</w:t>
      </w:r>
      <w:r>
        <w:rPr>
          <w:color w:val="231F20"/>
          <w:spacing w:val="5"/>
          <w:sz w:val="32"/>
          <w:szCs w:val="32"/>
        </w:rPr>
        <w:t>释。</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firstLine="640" w:firstLineChars="200"/>
        <w:textAlignment w:val="auto"/>
        <w:rPr>
          <w:rFonts w:hint="eastAsia"/>
          <w:color w:val="231F20"/>
          <w:spacing w:val="5"/>
          <w:lang w:eastAsia="zh-CN"/>
        </w:rPr>
      </w:pPr>
      <w:r>
        <w:rPr>
          <w:rFonts w:ascii="黑体" w:eastAsia="黑体"/>
          <w:color w:val="231F20"/>
          <w:sz w:val="32"/>
          <w:szCs w:val="32"/>
        </w:rPr>
        <w:t>第</w:t>
      </w:r>
      <w:r>
        <w:rPr>
          <w:rFonts w:hint="eastAsia" w:ascii="黑体" w:eastAsia="黑体"/>
          <w:color w:val="231F20"/>
          <w:sz w:val="32"/>
          <w:szCs w:val="32"/>
          <w:lang w:eastAsia="zh-CN"/>
        </w:rPr>
        <w:t>十九</w:t>
      </w:r>
      <w:r>
        <w:rPr>
          <w:rFonts w:ascii="黑体" w:eastAsia="黑体"/>
          <w:color w:val="231F20"/>
          <w:spacing w:val="46"/>
          <w:sz w:val="32"/>
          <w:szCs w:val="32"/>
        </w:rPr>
        <w:t>条</w:t>
      </w:r>
      <w:r>
        <w:rPr>
          <w:rFonts w:ascii="黑体" w:eastAsia="黑体"/>
          <w:color w:val="231F20"/>
          <w:spacing w:val="46"/>
        </w:rPr>
        <w:t xml:space="preserve"> </w:t>
      </w:r>
      <w:r>
        <w:rPr>
          <w:rFonts w:hint="default" w:ascii="Times New Roman" w:hAnsi="Times New Roman" w:cs="Times New Roman"/>
          <w:color w:val="231F20"/>
          <w:sz w:val="32"/>
          <w:szCs w:val="32"/>
        </w:rPr>
        <w:t>本办法自颁发之日起实</w:t>
      </w:r>
      <w:r>
        <w:rPr>
          <w:rFonts w:hint="default" w:ascii="Times New Roman" w:hAnsi="Times New Roman" w:cs="Times New Roman"/>
          <w:color w:val="231F20"/>
          <w:spacing w:val="5"/>
          <w:sz w:val="32"/>
          <w:szCs w:val="32"/>
        </w:rPr>
        <w:t>施</w:t>
      </w:r>
      <w:r>
        <w:rPr>
          <w:rFonts w:hint="default" w:ascii="Times New Roman" w:hAnsi="Times New Roman" w:cs="Times New Roman"/>
          <w:color w:val="231F20"/>
          <w:spacing w:val="5"/>
          <w:sz w:val="32"/>
          <w:szCs w:val="32"/>
          <w:lang w:eastAsia="zh-CN"/>
        </w:rPr>
        <w:t>，</w:t>
      </w:r>
      <w:r>
        <w:rPr>
          <w:rFonts w:hint="default" w:ascii="Times New Roman" w:hAnsi="Times New Roman" w:cs="Times New Roman"/>
          <w:color w:val="231F20"/>
          <w:spacing w:val="5"/>
          <w:sz w:val="32"/>
          <w:szCs w:val="32"/>
          <w:lang w:val="en-US" w:eastAsia="zh-CN"/>
        </w:rPr>
        <w:t>2021年印发的</w:t>
      </w:r>
      <w:r>
        <w:rPr>
          <w:rFonts w:hint="default" w:ascii="Times New Roman" w:hAnsi="Times New Roman" w:cs="Times New Roman"/>
          <w:color w:val="231F20"/>
          <w:spacing w:val="5"/>
          <w:sz w:val="32"/>
          <w:szCs w:val="32"/>
          <w:lang w:eastAsia="zh-CN"/>
        </w:rPr>
        <w:t>《贵州省健康科普专家库建设和管理办法（试行）》同时废止。</w:t>
      </w:r>
    </w:p>
    <w:sectPr>
      <w:footerReference r:id="rId7" w:type="default"/>
      <w:footerReference r:id="rId8" w:type="even"/>
      <w:pgSz w:w="11910" w:h="16840"/>
      <w:pgMar w:top="2098" w:right="1531" w:bottom="1984" w:left="1531"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仿宋_GB2312"/>
                              <w:sz w:val="1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4"/>
                      <w:rPr>
                        <w:rFonts w:eastAsia="仿宋_GB2312"/>
                        <w:sz w:val="1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960755</wp:posOffset>
              </wp:positionH>
              <wp:positionV relativeFrom="page">
                <wp:posOffset>9636760</wp:posOffset>
              </wp:positionV>
              <wp:extent cx="5232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3240" cy="200025"/>
                      </a:xfrm>
                      <a:prstGeom prst="rect">
                        <a:avLst/>
                      </a:prstGeom>
                      <a:noFill/>
                      <a:ln>
                        <a:noFill/>
                      </a:ln>
                    </wps:spPr>
                    <wps:txbx>
                      <w:txbxContent>
                        <w:p>
                          <w:pPr>
                            <w:spacing w:before="0" w:line="314" w:lineRule="exact"/>
                            <w:ind w:left="20" w:right="0" w:firstLine="0"/>
                            <w:jc w:val="left"/>
                            <w:rPr>
                              <w:rFonts w:ascii="仿宋_GB2312"/>
                              <w:sz w:val="27"/>
                            </w:rPr>
                          </w:pPr>
                          <w:r>
                            <w:rPr>
                              <w:rFonts w:ascii="仿宋_GB2312"/>
                              <w:color w:val="231F20"/>
                              <w:sz w:val="27"/>
                            </w:rPr>
                            <w:t>-</w:t>
                          </w:r>
                          <w:r>
                            <w:rPr>
                              <w:rFonts w:ascii="仿宋_GB2312"/>
                              <w:color w:val="231F20"/>
                              <w:spacing w:val="-17"/>
                              <w:sz w:val="27"/>
                            </w:rPr>
                            <w:t xml:space="preserve"> </w:t>
                          </w:r>
                          <w:r>
                            <w:rPr>
                              <w:rFonts w:ascii="仿宋_GB2312"/>
                              <w:color w:val="231F20"/>
                              <w:sz w:val="27"/>
                            </w:rPr>
                            <w:fldChar w:fldCharType="begin"/>
                          </w:r>
                          <w:r>
                            <w:rPr>
                              <w:rFonts w:ascii="仿宋_GB2312"/>
                              <w:color w:val="231F20"/>
                              <w:sz w:val="27"/>
                            </w:rPr>
                            <w:instrText xml:space="preserve"> PAGE </w:instrText>
                          </w:r>
                          <w:r>
                            <w:rPr>
                              <w:rFonts w:ascii="仿宋_GB2312"/>
                              <w:color w:val="231F20"/>
                              <w:sz w:val="27"/>
                            </w:rPr>
                            <w:fldChar w:fldCharType="separate"/>
                          </w:r>
                          <w:r>
                            <w:rPr>
                              <w:rFonts w:ascii="仿宋_GB2312"/>
                              <w:color w:val="231F20"/>
                              <w:sz w:val="27"/>
                            </w:rPr>
                            <w:t>10</w:t>
                          </w:r>
                          <w:r>
                            <w:rPr>
                              <w:rFonts w:ascii="仿宋_GB2312"/>
                              <w:color w:val="231F20"/>
                              <w:sz w:val="27"/>
                            </w:rPr>
                            <w:fldChar w:fldCharType="end"/>
                          </w:r>
                          <w:r>
                            <w:rPr>
                              <w:rFonts w:ascii="仿宋_GB2312"/>
                              <w:color w:val="231F20"/>
                              <w:spacing w:val="-17"/>
                              <w:sz w:val="27"/>
                            </w:rPr>
                            <w:t xml:space="preserve"> </w:t>
                          </w:r>
                          <w:r>
                            <w:rPr>
                              <w:rFonts w:ascii="仿宋_GB2312"/>
                              <w:color w:val="231F20"/>
                              <w:spacing w:val="-1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41.2pt;mso-position-horizontal-relative:page;mso-position-vertical-relative:page;z-index:-251657216;mso-width-relative:page;mso-height-relative:page;" filled="f" stroked="f" coordsize="21600,21600" o:gfxdata="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rntL22gAAAA0BAAAPAAAAAAAAAAEAIAAAADgA&#10;AABkcnMvZG93bnJldi54bWxQSwECFAAUAAAACACHTuJAwVtfv7gBAABxAwAADgAAAAAAAAABACAA&#10;AAA/AQAAZHJzL2Uyb0RvYy54bWxQSwUGAAAAAAYABgBZAQAAaQUAAAAA&#10;">
              <v:fill on="f" focussize="0,0"/>
              <v:stroke on="f"/>
              <v:imagedata o:title=""/>
              <o:lock v:ext="edit" aspectratio="f"/>
              <v:textbox inset="0mm,0mm,0mm,0mm">
                <w:txbxContent>
                  <w:p>
                    <w:pPr>
                      <w:spacing w:before="0" w:line="314" w:lineRule="exact"/>
                      <w:ind w:left="20" w:right="0" w:firstLine="0"/>
                      <w:jc w:val="left"/>
                      <w:rPr>
                        <w:rFonts w:ascii="仿宋_GB2312"/>
                        <w:sz w:val="27"/>
                      </w:rPr>
                    </w:pPr>
                    <w:r>
                      <w:rPr>
                        <w:rFonts w:ascii="仿宋_GB2312"/>
                        <w:color w:val="231F20"/>
                        <w:sz w:val="27"/>
                      </w:rPr>
                      <w:t>-</w:t>
                    </w:r>
                    <w:r>
                      <w:rPr>
                        <w:rFonts w:ascii="仿宋_GB2312"/>
                        <w:color w:val="231F20"/>
                        <w:spacing w:val="-17"/>
                        <w:sz w:val="27"/>
                      </w:rPr>
                      <w:t xml:space="preserve"> </w:t>
                    </w:r>
                    <w:r>
                      <w:rPr>
                        <w:rFonts w:ascii="仿宋_GB2312"/>
                        <w:color w:val="231F20"/>
                        <w:sz w:val="27"/>
                      </w:rPr>
                      <w:fldChar w:fldCharType="begin"/>
                    </w:r>
                    <w:r>
                      <w:rPr>
                        <w:rFonts w:ascii="仿宋_GB2312"/>
                        <w:color w:val="231F20"/>
                        <w:sz w:val="27"/>
                      </w:rPr>
                      <w:instrText xml:space="preserve"> PAGE </w:instrText>
                    </w:r>
                    <w:r>
                      <w:rPr>
                        <w:rFonts w:ascii="仿宋_GB2312"/>
                        <w:color w:val="231F20"/>
                        <w:sz w:val="27"/>
                      </w:rPr>
                      <w:fldChar w:fldCharType="separate"/>
                    </w:r>
                    <w:r>
                      <w:rPr>
                        <w:rFonts w:ascii="仿宋_GB2312"/>
                        <w:color w:val="231F20"/>
                        <w:sz w:val="27"/>
                      </w:rPr>
                      <w:t>10</w:t>
                    </w:r>
                    <w:r>
                      <w:rPr>
                        <w:rFonts w:ascii="仿宋_GB2312"/>
                        <w:color w:val="231F20"/>
                        <w:sz w:val="27"/>
                      </w:rPr>
                      <w:fldChar w:fldCharType="end"/>
                    </w:r>
                    <w:r>
                      <w:rPr>
                        <w:rFonts w:ascii="仿宋_GB2312"/>
                        <w:color w:val="231F20"/>
                        <w:spacing w:val="-17"/>
                        <w:sz w:val="27"/>
                      </w:rPr>
                      <w:t xml:space="preserve"> </w:t>
                    </w:r>
                    <w:r>
                      <w:rPr>
                        <w:rFonts w:ascii="仿宋_GB2312"/>
                        <w:color w:val="231F20"/>
                        <w:spacing w:val="-10"/>
                        <w:sz w:val="27"/>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0"/>
      </w:rPr>
      <mc:AlternateContent>
        <mc:Choice Requires="wps">
          <w:drawing>
            <wp:anchor distT="0" distB="0" distL="114300" distR="114300" simplePos="0" relativeHeight="251662336" behindDoc="0" locked="0" layoutInCell="1" allowOverlap="1">
              <wp:simplePos x="0" y="0"/>
              <wp:positionH relativeFrom="margin">
                <wp:posOffset>2620010</wp:posOffset>
              </wp:positionH>
              <wp:positionV relativeFrom="paragraph">
                <wp:posOffset>-923925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1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3pt;margin-top:-72.75pt;height:144pt;width:144pt;mso-position-horizontal-relative:margin;mso-wrap-style:none;z-index:251662336;mso-width-relative:page;mso-height-relative:page;" filled="f" stroked="f" coordsize="21600,21600" o:gfxdata="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A+pGBR2AAAAAwBAAAPAAAAAAAAAAEA&#10;IAAAADgAAABkcnMvZG93bnJldi54bWxQSwECFAAUAAAACACHTuJA9YuHZDICAABhBAAADgAAAAAA&#10;AAABACAAAAA9AQAAZHJzL2Uyb0RvYy54bWxQSwUGAAAAAAYABgBZAQAA4Q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1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02682C70"/>
    <w:rsid w:val="033B0282"/>
    <w:rsid w:val="036F6F7B"/>
    <w:rsid w:val="049C7B6E"/>
    <w:rsid w:val="04BF0FF6"/>
    <w:rsid w:val="050113A8"/>
    <w:rsid w:val="07287982"/>
    <w:rsid w:val="08301734"/>
    <w:rsid w:val="08710496"/>
    <w:rsid w:val="09C41504"/>
    <w:rsid w:val="0BF03CCE"/>
    <w:rsid w:val="0D55449D"/>
    <w:rsid w:val="0EAE3DE9"/>
    <w:rsid w:val="0FA3522F"/>
    <w:rsid w:val="114F69D1"/>
    <w:rsid w:val="13F8026D"/>
    <w:rsid w:val="150E72F8"/>
    <w:rsid w:val="15EA1119"/>
    <w:rsid w:val="16C95655"/>
    <w:rsid w:val="17702684"/>
    <w:rsid w:val="17870487"/>
    <w:rsid w:val="197A3F95"/>
    <w:rsid w:val="1B9D3A6D"/>
    <w:rsid w:val="1D3F2039"/>
    <w:rsid w:val="1D556EE4"/>
    <w:rsid w:val="1E1C01D8"/>
    <w:rsid w:val="1F4B31AC"/>
    <w:rsid w:val="1FCA4AB5"/>
    <w:rsid w:val="20DB28A4"/>
    <w:rsid w:val="24361DA1"/>
    <w:rsid w:val="25A042E8"/>
    <w:rsid w:val="27593024"/>
    <w:rsid w:val="28536F58"/>
    <w:rsid w:val="28682ED1"/>
    <w:rsid w:val="288A44BA"/>
    <w:rsid w:val="2B6A6829"/>
    <w:rsid w:val="2C9818B6"/>
    <w:rsid w:val="2D11507E"/>
    <w:rsid w:val="2D344C55"/>
    <w:rsid w:val="2F77F9AF"/>
    <w:rsid w:val="2FBD069E"/>
    <w:rsid w:val="30201025"/>
    <w:rsid w:val="30205514"/>
    <w:rsid w:val="33DBC551"/>
    <w:rsid w:val="372B4229"/>
    <w:rsid w:val="38E5105E"/>
    <w:rsid w:val="38EC5F48"/>
    <w:rsid w:val="3A1A7DAD"/>
    <w:rsid w:val="3AF0773F"/>
    <w:rsid w:val="3C793C53"/>
    <w:rsid w:val="3DF9563D"/>
    <w:rsid w:val="3E7F3303"/>
    <w:rsid w:val="3F4535AA"/>
    <w:rsid w:val="3F890995"/>
    <w:rsid w:val="3FBF7D19"/>
    <w:rsid w:val="3FDF223E"/>
    <w:rsid w:val="404072E2"/>
    <w:rsid w:val="43F5205E"/>
    <w:rsid w:val="44BA6EFA"/>
    <w:rsid w:val="469D4DC2"/>
    <w:rsid w:val="476B6B56"/>
    <w:rsid w:val="47F95B5B"/>
    <w:rsid w:val="486308B6"/>
    <w:rsid w:val="487F15C2"/>
    <w:rsid w:val="48D26A87"/>
    <w:rsid w:val="48EF1982"/>
    <w:rsid w:val="4944780C"/>
    <w:rsid w:val="4A5B4ACB"/>
    <w:rsid w:val="4F4945ED"/>
    <w:rsid w:val="4F54548E"/>
    <w:rsid w:val="4FDC5A04"/>
    <w:rsid w:val="4FF86F2B"/>
    <w:rsid w:val="50114B75"/>
    <w:rsid w:val="50A96D9E"/>
    <w:rsid w:val="50B60E66"/>
    <w:rsid w:val="51381F88"/>
    <w:rsid w:val="538A1AED"/>
    <w:rsid w:val="53AE5A84"/>
    <w:rsid w:val="53FD7AE6"/>
    <w:rsid w:val="546E5799"/>
    <w:rsid w:val="55B340AA"/>
    <w:rsid w:val="57594305"/>
    <w:rsid w:val="59067CF5"/>
    <w:rsid w:val="5AEF0914"/>
    <w:rsid w:val="5BA55CF1"/>
    <w:rsid w:val="5BFD2636"/>
    <w:rsid w:val="5D1665C0"/>
    <w:rsid w:val="5DDB97E2"/>
    <w:rsid w:val="5F793B02"/>
    <w:rsid w:val="5FAF2A00"/>
    <w:rsid w:val="60917048"/>
    <w:rsid w:val="626D065D"/>
    <w:rsid w:val="63005418"/>
    <w:rsid w:val="635752F8"/>
    <w:rsid w:val="648D1D82"/>
    <w:rsid w:val="67B830F2"/>
    <w:rsid w:val="6BC11C4B"/>
    <w:rsid w:val="6BDF1C83"/>
    <w:rsid w:val="6E0263C7"/>
    <w:rsid w:val="6FFB4803"/>
    <w:rsid w:val="705E0665"/>
    <w:rsid w:val="70774284"/>
    <w:rsid w:val="70E321DE"/>
    <w:rsid w:val="71D60E64"/>
    <w:rsid w:val="726919E2"/>
    <w:rsid w:val="735D21F5"/>
    <w:rsid w:val="73E96125"/>
    <w:rsid w:val="73EFBEDE"/>
    <w:rsid w:val="748519CD"/>
    <w:rsid w:val="74C94FAB"/>
    <w:rsid w:val="788A6E6D"/>
    <w:rsid w:val="7A853487"/>
    <w:rsid w:val="7B8733C0"/>
    <w:rsid w:val="7CA40EC6"/>
    <w:rsid w:val="7CB20961"/>
    <w:rsid w:val="7CF90201"/>
    <w:rsid w:val="7D481479"/>
    <w:rsid w:val="7DFDDB3F"/>
    <w:rsid w:val="7E6D7DD7"/>
    <w:rsid w:val="7EDFEBF2"/>
    <w:rsid w:val="7F892D0D"/>
    <w:rsid w:val="7FBF6B6E"/>
    <w:rsid w:val="7FF1C6E8"/>
    <w:rsid w:val="A5BFE81F"/>
    <w:rsid w:val="A7F220D8"/>
    <w:rsid w:val="B376723F"/>
    <w:rsid w:val="BEFFE7DF"/>
    <w:rsid w:val="BF990FB8"/>
    <w:rsid w:val="BFDF95ED"/>
    <w:rsid w:val="BFFF72B4"/>
    <w:rsid w:val="C377820C"/>
    <w:rsid w:val="DEFB8350"/>
    <w:rsid w:val="EBDF1D11"/>
    <w:rsid w:val="EBFFCAA0"/>
    <w:rsid w:val="ECFE737A"/>
    <w:rsid w:val="EFBF043F"/>
    <w:rsid w:val="EFEEB73A"/>
    <w:rsid w:val="F76FA521"/>
    <w:rsid w:val="FF63A298"/>
    <w:rsid w:val="FF7799D8"/>
    <w:rsid w:val="FFA59163"/>
    <w:rsid w:val="FFBDF7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zh-CN" w:bidi="ar-SA"/>
    </w:rPr>
  </w:style>
  <w:style w:type="paragraph" w:styleId="2">
    <w:name w:val="heading 1"/>
    <w:basedOn w:val="1"/>
    <w:next w:val="1"/>
    <w:qFormat/>
    <w:uiPriority w:val="1"/>
    <w:pPr>
      <w:spacing w:before="3"/>
      <w:ind w:left="1371" w:right="1050"/>
      <w:jc w:val="center"/>
      <w:outlineLvl w:val="1"/>
    </w:pPr>
    <w:rPr>
      <w:rFonts w:ascii="方正小标宋简体" w:hAnsi="方正小标宋简体" w:eastAsia="方正小标宋简体" w:cs="方正小标宋简体"/>
      <w:sz w:val="35"/>
      <w:szCs w:val="35"/>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1"/>
      <w:szCs w:val="3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1"/>
    <w:pPr>
      <w:spacing w:line="1317" w:lineRule="exact"/>
      <w:ind w:left="577"/>
    </w:pPr>
    <w:rPr>
      <w:rFonts w:ascii="方正小标宋简体" w:hAnsi="方正小标宋简体" w:eastAsia="方正小标宋简体" w:cs="方正小标宋简体"/>
      <w:sz w:val="84"/>
      <w:szCs w:val="84"/>
      <w:lang w:val="en-US" w:eastAsia="zh-CN"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95"/>
      <w:ind w:left="1993" w:hanging="281"/>
    </w:pPr>
    <w:rPr>
      <w:rFonts w:ascii="仿宋_GB2312" w:hAnsi="仿宋_GB2312" w:eastAsia="仿宋_GB2312" w:cs="仿宋_GB2312"/>
      <w:lang w:val="en-US" w:eastAsia="zh-CN" w:bidi="ar-SA"/>
    </w:rPr>
  </w:style>
  <w:style w:type="paragraph" w:customStyle="1" w:styleId="11">
    <w:name w:val="Table Paragraph"/>
    <w:basedOn w:val="1"/>
    <w:qFormat/>
    <w:uiPriority w:val="1"/>
    <w:pPr>
      <w:spacing w:before="42" w:line="382" w:lineRule="exact"/>
      <w:ind w:left="6"/>
      <w:jc w:val="center"/>
    </w:pPr>
    <w:rPr>
      <w:rFonts w:ascii="方正书宋_GBK" w:hAnsi="方正书宋_GBK" w:eastAsia="方正书宋_GBK" w:cs="方正书宋_GBK"/>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956</Words>
  <Characters>965</Characters>
  <TotalTime>7</TotalTime>
  <ScaleCrop>false</ScaleCrop>
  <LinksUpToDate>false</LinksUpToDate>
  <CharactersWithSpaces>997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2025-02-07T17:43:00Z</dcterms:created>
  <dc:creator>微软中国 Administrator</dc:creator>
  <cp:lastModifiedBy>ysgz</cp:lastModifiedBy>
  <dcterms:modified xsi:type="dcterms:W3CDTF">2025-02-24T10:54:21Z</dcterms:modified>
  <dc:subject>无命题1</dc:subject>
  <dc:title>黔卫健函〔2022〕129号（宣传处)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方正飞翔7.1 专业版</vt:lpwstr>
  </property>
  <property fmtid="{D5CDD505-2E9C-101B-9397-08002B2CF9AE}" pid="4" name="LastSaved">
    <vt:filetime>2025-02-06T00:00:00Z</vt:filetime>
  </property>
  <property fmtid="{D5CDD505-2E9C-101B-9397-08002B2CF9AE}" pid="5" name="Producer">
    <vt:lpwstr>Founder</vt:lpwstr>
  </property>
  <property fmtid="{D5CDD505-2E9C-101B-9397-08002B2CF9AE}" pid="6" name="KSOProductBuildVer">
    <vt:lpwstr>2052-11.8.2.1132</vt:lpwstr>
  </property>
  <property fmtid="{D5CDD505-2E9C-101B-9397-08002B2CF9AE}" pid="7" name="ICV">
    <vt:lpwstr>0CAA5EB033F79083A7DDBB67011DCB7F</vt:lpwstr>
  </property>
  <property fmtid="{D5CDD505-2E9C-101B-9397-08002B2CF9AE}" pid="8" name="KSOTemplateDocerSaveRecord">
    <vt:lpwstr>eyJoZGlkIjoiZDg5YjNhZmY2YjQxMjIzOTIwODk4NWI2YTI4ZjEzMzgifQ==</vt:lpwstr>
  </property>
</Properties>
</file>