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3EE7D" w14:textId="77777777" w:rsidR="00180431" w:rsidRDefault="007E0E0D" w:rsidP="00961615">
      <w:pPr>
        <w:autoSpaceDE w:val="0"/>
        <w:snapToGrid w:val="0"/>
        <w:spacing w:line="590" w:lineRule="exact"/>
        <w:rPr>
          <w:rFonts w:ascii="Times New Roman" w:eastAsia="方正小标宋_GBK" w:hAnsi="Times New Roman" w:cs="Times New Roman"/>
          <w:sz w:val="40"/>
          <w:szCs w:val="40"/>
        </w:rPr>
      </w:pPr>
      <w:r>
        <w:rPr>
          <w:rFonts w:ascii="Times New Roman" w:eastAsia="方正小标宋_GBK" w:hAnsi="Times New Roman" w:cs="Times New Roman"/>
          <w:sz w:val="40"/>
          <w:szCs w:val="40"/>
        </w:rPr>
        <w:t>江苏省卫生健康委</w:t>
      </w:r>
      <w:r>
        <w:rPr>
          <w:rFonts w:ascii="Times New Roman" w:eastAsia="方正小标宋_GBK" w:hAnsi="Times New Roman" w:cs="Times New Roman" w:hint="eastAsia"/>
          <w:sz w:val="40"/>
          <w:szCs w:val="40"/>
        </w:rPr>
        <w:t>员会、江苏省疾病预防控制局</w:t>
      </w:r>
    </w:p>
    <w:p w14:paraId="1DFC35EE" w14:textId="77777777" w:rsidR="00180431" w:rsidRDefault="007E0E0D">
      <w:pPr>
        <w:autoSpaceDE w:val="0"/>
        <w:snapToGrid w:val="0"/>
        <w:spacing w:line="590" w:lineRule="exact"/>
        <w:jc w:val="center"/>
        <w:rPr>
          <w:rFonts w:ascii="Times New Roman" w:eastAsia="方正小标宋_GBK" w:hAnsi="Times New Roman" w:cs="Times New Roman"/>
          <w:sz w:val="40"/>
          <w:szCs w:val="40"/>
        </w:rPr>
      </w:pPr>
      <w:r>
        <w:rPr>
          <w:rFonts w:ascii="Times New Roman" w:eastAsia="方正小标宋_GBK" w:hAnsi="Times New Roman" w:cs="Times New Roman"/>
          <w:sz w:val="40"/>
          <w:szCs w:val="40"/>
        </w:rPr>
        <w:t>决定废止的行政规范性文件</w:t>
      </w:r>
    </w:p>
    <w:p w14:paraId="3C7CCC92" w14:textId="77777777" w:rsidR="00180431" w:rsidRDefault="00180431">
      <w:pPr>
        <w:autoSpaceDE w:val="0"/>
        <w:snapToGrid w:val="0"/>
        <w:spacing w:line="590" w:lineRule="exact"/>
        <w:rPr>
          <w:rFonts w:ascii="Times New Roman" w:eastAsia="方正仿宋_GBK" w:hAnsi="Times New Roman" w:cs="Times New Roman"/>
          <w:sz w:val="32"/>
          <w:szCs w:val="32"/>
        </w:rPr>
      </w:pPr>
    </w:p>
    <w:p w14:paraId="78B11339" w14:textId="77777777" w:rsidR="00180431" w:rsidRDefault="007E0E0D" w:rsidP="00961615">
      <w:pPr>
        <w:pStyle w:val="4"/>
        <w:snapToGrid w:val="0"/>
        <w:spacing w:line="590" w:lineRule="exact"/>
        <w:ind w:leftChars="0" w:left="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．江苏省卫生厅关于开展医疗机构消毒质量和医院感染监测工作的通知（苏</w:t>
      </w:r>
      <w:proofErr w:type="gramStart"/>
      <w:r>
        <w:rPr>
          <w:rFonts w:ascii="Times New Roman" w:eastAsia="方正仿宋_GBK" w:hAnsi="Times New Roman" w:cs="Times New Roman"/>
          <w:sz w:val="32"/>
          <w:szCs w:val="32"/>
        </w:rPr>
        <w:t>卫疾控〔</w:t>
      </w:r>
      <w:r>
        <w:rPr>
          <w:rFonts w:ascii="Times New Roman" w:eastAsia="方正仿宋_GBK" w:hAnsi="Times New Roman" w:cs="Times New Roman"/>
          <w:sz w:val="32"/>
          <w:szCs w:val="32"/>
        </w:rPr>
        <w:t>2006</w:t>
      </w:r>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22</w:t>
      </w:r>
      <w:r>
        <w:rPr>
          <w:rFonts w:ascii="Times New Roman" w:eastAsia="方正仿宋_GBK" w:hAnsi="Times New Roman" w:cs="Times New Roman"/>
          <w:sz w:val="32"/>
          <w:szCs w:val="32"/>
        </w:rPr>
        <w:t>号）</w:t>
      </w:r>
    </w:p>
    <w:p w14:paraId="5E5C5FB3" w14:textId="77777777" w:rsidR="00180431" w:rsidRDefault="007E0E0D" w:rsidP="00961615">
      <w:pPr>
        <w:pStyle w:val="4"/>
        <w:snapToGrid w:val="0"/>
        <w:spacing w:line="590" w:lineRule="exact"/>
        <w:ind w:leftChars="0" w:left="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．江苏省卫生厅关于下发《江苏省抗菌药物临床应用管理规范》的通知（苏卫</w:t>
      </w:r>
      <w:proofErr w:type="gramStart"/>
      <w:r>
        <w:rPr>
          <w:rFonts w:ascii="Times New Roman" w:eastAsia="方正仿宋_GBK" w:hAnsi="Times New Roman" w:cs="Times New Roman"/>
          <w:sz w:val="32"/>
          <w:szCs w:val="32"/>
        </w:rPr>
        <w:t>医</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2006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号）</w:t>
      </w:r>
    </w:p>
    <w:p w14:paraId="40248508" w14:textId="77777777" w:rsidR="00180431" w:rsidRDefault="007E0E0D" w:rsidP="00961615">
      <w:pPr>
        <w:pStyle w:val="4"/>
        <w:snapToGrid w:val="0"/>
        <w:spacing w:line="590" w:lineRule="exact"/>
        <w:ind w:leftChars="0" w:left="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．江苏省卫生厅关于下发《江苏省医疗机构处方评价标准（试行）》的通知（苏卫</w:t>
      </w:r>
      <w:proofErr w:type="gramStart"/>
      <w:r>
        <w:rPr>
          <w:rFonts w:ascii="Times New Roman" w:eastAsia="方正仿宋_GBK" w:hAnsi="Times New Roman" w:cs="Times New Roman"/>
          <w:sz w:val="32"/>
          <w:szCs w:val="32"/>
        </w:rPr>
        <w:t>医</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2006</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号）</w:t>
      </w:r>
    </w:p>
    <w:p w14:paraId="1F3E9025" w14:textId="77777777" w:rsidR="00180431" w:rsidRDefault="007E0E0D" w:rsidP="00961615">
      <w:pPr>
        <w:pStyle w:val="4"/>
        <w:snapToGrid w:val="0"/>
        <w:spacing w:line="590" w:lineRule="exact"/>
        <w:ind w:leftChars="0" w:left="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．江苏省卫生厅关于印发《江苏省放射诊疗许可证发放管理办法（试行）》的通知（苏</w:t>
      </w:r>
      <w:proofErr w:type="gramStart"/>
      <w:r>
        <w:rPr>
          <w:rFonts w:ascii="Times New Roman" w:eastAsia="方正仿宋_GBK" w:hAnsi="Times New Roman" w:cs="Times New Roman"/>
          <w:sz w:val="32"/>
          <w:szCs w:val="32"/>
        </w:rPr>
        <w:t>卫法监〔</w:t>
      </w:r>
      <w:r>
        <w:rPr>
          <w:rFonts w:ascii="Times New Roman" w:eastAsia="方正仿宋_GBK" w:hAnsi="Times New Roman" w:cs="Times New Roman"/>
          <w:sz w:val="32"/>
          <w:szCs w:val="32"/>
        </w:rPr>
        <w:t>2006</w:t>
      </w:r>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43</w:t>
      </w:r>
      <w:r>
        <w:rPr>
          <w:rFonts w:ascii="Times New Roman" w:eastAsia="方正仿宋_GBK" w:hAnsi="Times New Roman" w:cs="Times New Roman"/>
          <w:sz w:val="32"/>
          <w:szCs w:val="32"/>
        </w:rPr>
        <w:t>号）</w:t>
      </w:r>
      <w:bookmarkStart w:id="0" w:name="_GoBack"/>
      <w:bookmarkEnd w:id="0"/>
    </w:p>
    <w:p w14:paraId="5873D77B" w14:textId="77777777" w:rsidR="00180431" w:rsidRDefault="007E0E0D" w:rsidP="00961615">
      <w:pPr>
        <w:pStyle w:val="4"/>
        <w:snapToGrid w:val="0"/>
        <w:spacing w:line="590" w:lineRule="exact"/>
        <w:ind w:leftChars="0" w:left="0" w:firstLineChars="200"/>
        <w:rPr>
          <w:rFonts w:ascii="Times New Roman" w:eastAsia="方正仿宋_GBK" w:hAnsi="Times New Roman" w:cs="Times New Roman"/>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．江苏省卫生厅关于印发《江苏省职业病诊断医师和职业病诊断鉴定专家管理办法（试行）》的通知（苏</w:t>
      </w:r>
      <w:proofErr w:type="gramStart"/>
      <w:r>
        <w:rPr>
          <w:rFonts w:ascii="Times New Roman" w:eastAsia="方正仿宋_GBK" w:hAnsi="Times New Roman" w:cs="Times New Roman"/>
          <w:sz w:val="32"/>
          <w:szCs w:val="32"/>
        </w:rPr>
        <w:t>卫疾控〔</w:t>
      </w:r>
      <w:r>
        <w:rPr>
          <w:rFonts w:ascii="Times New Roman" w:eastAsia="方正仿宋_GBK" w:hAnsi="Times New Roman" w:cs="Times New Roman"/>
          <w:sz w:val="32"/>
          <w:szCs w:val="32"/>
        </w:rPr>
        <w:t>2007</w:t>
      </w:r>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28</w:t>
      </w:r>
      <w:r>
        <w:rPr>
          <w:rFonts w:ascii="Times New Roman" w:eastAsia="方正仿宋_GBK" w:hAnsi="Times New Roman" w:cs="Times New Roman"/>
          <w:sz w:val="32"/>
          <w:szCs w:val="32"/>
        </w:rPr>
        <w:t>号）</w:t>
      </w:r>
    </w:p>
    <w:p w14:paraId="5D3B5FB3" w14:textId="77777777" w:rsidR="00180431" w:rsidRDefault="007E0E0D" w:rsidP="00961615">
      <w:pPr>
        <w:pStyle w:val="4"/>
        <w:snapToGrid w:val="0"/>
        <w:spacing w:line="590" w:lineRule="exact"/>
        <w:ind w:leftChars="0" w:left="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．江苏省卫生厅关于规范直属事业单位新进人员公开招聘工作流程的通知</w:t>
      </w:r>
      <w:r>
        <w:rPr>
          <w:rFonts w:ascii="Times New Roman" w:eastAsia="方正仿宋_GBK" w:hAnsi="Times New Roman" w:cs="Times New Roman"/>
          <w:sz w:val="32"/>
          <w:szCs w:val="32"/>
        </w:rPr>
        <w:t>（苏卫人〔</w:t>
      </w:r>
      <w:r>
        <w:rPr>
          <w:rFonts w:ascii="Times New Roman" w:eastAsia="方正仿宋_GBK" w:hAnsi="Times New Roman" w:cs="Times New Roman"/>
          <w:sz w:val="32"/>
          <w:szCs w:val="32"/>
        </w:rPr>
        <w:t>2007</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号）</w:t>
      </w:r>
    </w:p>
    <w:p w14:paraId="798F96F1" w14:textId="77777777" w:rsidR="00180431" w:rsidRDefault="007E0E0D" w:rsidP="00961615">
      <w:pPr>
        <w:pStyle w:val="4"/>
        <w:snapToGrid w:val="0"/>
        <w:spacing w:line="590" w:lineRule="exact"/>
        <w:ind w:leftChars="0" w:left="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．江苏省卫生厅关于印发《江苏省专科（病）诊疗中心管理办法（试行）》的通知（苏卫</w:t>
      </w:r>
      <w:proofErr w:type="gramStart"/>
      <w:r>
        <w:rPr>
          <w:rFonts w:ascii="Times New Roman" w:eastAsia="方正仿宋_GBK" w:hAnsi="Times New Roman" w:cs="Times New Roman"/>
          <w:sz w:val="32"/>
          <w:szCs w:val="32"/>
        </w:rPr>
        <w:t>医</w:t>
      </w:r>
      <w:proofErr w:type="gramEnd"/>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2009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92</w:t>
      </w:r>
      <w:r>
        <w:rPr>
          <w:rFonts w:ascii="Times New Roman" w:eastAsia="方正仿宋_GBK" w:hAnsi="Times New Roman" w:cs="Times New Roman"/>
          <w:sz w:val="32"/>
          <w:szCs w:val="32"/>
        </w:rPr>
        <w:t>号）</w:t>
      </w:r>
    </w:p>
    <w:p w14:paraId="150D722F" w14:textId="77777777" w:rsidR="00180431" w:rsidRDefault="007E0E0D" w:rsidP="00961615">
      <w:pPr>
        <w:pStyle w:val="4"/>
        <w:topLinePunct/>
        <w:snapToGrid w:val="0"/>
        <w:spacing w:line="590" w:lineRule="exact"/>
        <w:ind w:leftChars="0" w:left="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．江苏省卫生厅关于印发《江苏省医院感染管理专职人员管理办法（试行）》的通知（苏卫</w:t>
      </w:r>
      <w:proofErr w:type="gramStart"/>
      <w:r>
        <w:rPr>
          <w:rFonts w:ascii="Times New Roman" w:eastAsia="方正仿宋_GBK" w:hAnsi="Times New Roman" w:cs="Times New Roman"/>
          <w:sz w:val="32"/>
          <w:szCs w:val="32"/>
        </w:rPr>
        <w:t>规</w:t>
      </w:r>
      <w:proofErr w:type="gramEnd"/>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医</w:t>
      </w:r>
      <w:proofErr w:type="gramEnd"/>
      <w:r>
        <w:rPr>
          <w:rFonts w:ascii="Times New Roman" w:eastAsia="方正仿宋_GBK" w:hAnsi="Times New Roman" w:cs="Times New Roman"/>
          <w:sz w:val="32"/>
          <w:szCs w:val="32"/>
        </w:rPr>
        <w:t>政）〔</w:t>
      </w:r>
      <w:r>
        <w:rPr>
          <w:rFonts w:ascii="Times New Roman" w:eastAsia="方正仿宋_GBK" w:hAnsi="Times New Roman" w:cs="Times New Roman"/>
          <w:sz w:val="32"/>
          <w:szCs w:val="32"/>
        </w:rPr>
        <w:t>2010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号）</w:t>
      </w:r>
    </w:p>
    <w:p w14:paraId="25E7BFAC" w14:textId="77777777" w:rsidR="00180431" w:rsidRDefault="007E0E0D" w:rsidP="00180431">
      <w:pPr>
        <w:pStyle w:val="4"/>
        <w:topLinePunct/>
        <w:snapToGrid w:val="0"/>
        <w:spacing w:line="590" w:lineRule="exact"/>
        <w:ind w:leftChars="0" w:left="0" w:firstLineChars="20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9. </w:t>
      </w:r>
      <w:r>
        <w:rPr>
          <w:rFonts w:ascii="Times New Roman" w:eastAsia="方正仿宋_GBK" w:hAnsi="Times New Roman" w:cs="Times New Roman"/>
          <w:sz w:val="32"/>
          <w:szCs w:val="32"/>
        </w:rPr>
        <w:t>江苏省卫生厅关于印发《江苏省职业病诊断与鉴定管理实施办法》的通知（苏卫</w:t>
      </w:r>
      <w:proofErr w:type="gramStart"/>
      <w:r>
        <w:rPr>
          <w:rFonts w:ascii="Times New Roman" w:eastAsia="方正仿宋_GBK" w:hAnsi="Times New Roman" w:cs="Times New Roman"/>
          <w:sz w:val="32"/>
          <w:szCs w:val="32"/>
        </w:rPr>
        <w:t>规</w:t>
      </w:r>
      <w:proofErr w:type="gramEnd"/>
      <w:r>
        <w:rPr>
          <w:rFonts w:ascii="Times New Roman" w:eastAsia="方正仿宋_GBK" w:hAnsi="Times New Roman" w:cs="Times New Roman"/>
          <w:sz w:val="32"/>
          <w:szCs w:val="32"/>
        </w:rPr>
        <w:t>（监督）〔</w:t>
      </w:r>
      <w:r>
        <w:rPr>
          <w:rFonts w:ascii="Times New Roman" w:eastAsia="方正仿宋_GBK" w:hAnsi="Times New Roman" w:cs="Times New Roman"/>
          <w:sz w:val="32"/>
          <w:szCs w:val="32"/>
        </w:rPr>
        <w:t>2013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号）</w:t>
      </w:r>
    </w:p>
    <w:sectPr w:rsidR="00180431">
      <w:footerReference w:type="default" r:id="rId7"/>
      <w:pgSz w:w="11906" w:h="16838"/>
      <w:pgMar w:top="187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8E372" w14:textId="77777777" w:rsidR="007E0E0D" w:rsidRDefault="007E0E0D">
      <w:r>
        <w:separator/>
      </w:r>
    </w:p>
  </w:endnote>
  <w:endnote w:type="continuationSeparator" w:id="0">
    <w:p w14:paraId="0C366446" w14:textId="77777777" w:rsidR="007E0E0D" w:rsidRDefault="007E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altName w:val="Arial Unicode MS"/>
    <w:charset w:val="86"/>
    <w:family w:val="script"/>
    <w:pitch w:val="variable"/>
    <w:sig w:usb0="00000000" w:usb1="080E0000" w:usb2="00000010" w:usb3="00000000" w:csb0="00040001" w:csb1="00000000"/>
    <w:embedRegular r:id="rId1" w:subsetted="1" w:fontKey="{838B12E2-2259-49E2-B997-DEBE91AD55FB}"/>
  </w:font>
  <w:font w:name="方正仿宋_GBK">
    <w:altName w:val="Arial Unicode MS"/>
    <w:charset w:val="86"/>
    <w:family w:val="script"/>
    <w:pitch w:val="variable"/>
    <w:sig w:usb0="00000000" w:usb1="080E0000" w:usb2="00000010" w:usb3="00000000" w:csb0="00040001" w:csb1="00000000"/>
    <w:embedRegular r:id="rId2" w:subsetted="1" w:fontKey="{EECB620C-767C-4A45-8252-B9EF68267A28}"/>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3A700" w14:textId="77777777" w:rsidR="00180431" w:rsidRDefault="007E0E0D">
    <w:pPr>
      <w:pStyle w:val="a3"/>
      <w:tabs>
        <w:tab w:val="clear" w:pos="4153"/>
        <w:tab w:val="center" w:pos="4422"/>
      </w:tabs>
    </w:pP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B485D" w14:textId="77777777" w:rsidR="007E0E0D" w:rsidRDefault="007E0E0D">
      <w:r>
        <w:separator/>
      </w:r>
    </w:p>
  </w:footnote>
  <w:footnote w:type="continuationSeparator" w:id="0">
    <w:p w14:paraId="247652A8" w14:textId="77777777" w:rsidR="007E0E0D" w:rsidRDefault="007E0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NGJlYTFkN2VhMDRkMmM4NDU3NGEzYmEwYTJhNTkifQ=="/>
  </w:docVars>
  <w:rsids>
    <w:rsidRoot w:val="00E70572"/>
    <w:rsid w:val="00094B13"/>
    <w:rsid w:val="0010714C"/>
    <w:rsid w:val="00124EAD"/>
    <w:rsid w:val="0013223C"/>
    <w:rsid w:val="00180431"/>
    <w:rsid w:val="0034161C"/>
    <w:rsid w:val="00350D7D"/>
    <w:rsid w:val="00467A2C"/>
    <w:rsid w:val="004E07EA"/>
    <w:rsid w:val="00677520"/>
    <w:rsid w:val="007E0E0D"/>
    <w:rsid w:val="00863EC8"/>
    <w:rsid w:val="0092411E"/>
    <w:rsid w:val="00961615"/>
    <w:rsid w:val="00974EC1"/>
    <w:rsid w:val="00994E1F"/>
    <w:rsid w:val="00A71167"/>
    <w:rsid w:val="00B837D4"/>
    <w:rsid w:val="00C02A8F"/>
    <w:rsid w:val="00C65D71"/>
    <w:rsid w:val="00CB6D17"/>
    <w:rsid w:val="00E70572"/>
    <w:rsid w:val="015B3024"/>
    <w:rsid w:val="02155CFE"/>
    <w:rsid w:val="04850E78"/>
    <w:rsid w:val="06367D9A"/>
    <w:rsid w:val="076D3716"/>
    <w:rsid w:val="0819223E"/>
    <w:rsid w:val="08850DDA"/>
    <w:rsid w:val="09991157"/>
    <w:rsid w:val="09CE6AF3"/>
    <w:rsid w:val="0EE04D7C"/>
    <w:rsid w:val="0EFD403E"/>
    <w:rsid w:val="180675BC"/>
    <w:rsid w:val="2B72665C"/>
    <w:rsid w:val="2D5F7F7F"/>
    <w:rsid w:val="2EA9217F"/>
    <w:rsid w:val="312C5DEC"/>
    <w:rsid w:val="33003E1F"/>
    <w:rsid w:val="34B742EB"/>
    <w:rsid w:val="38495AC2"/>
    <w:rsid w:val="3C570D87"/>
    <w:rsid w:val="46C2536A"/>
    <w:rsid w:val="46E67D6E"/>
    <w:rsid w:val="4D1025C2"/>
    <w:rsid w:val="51153884"/>
    <w:rsid w:val="56E6635E"/>
    <w:rsid w:val="59275C0B"/>
    <w:rsid w:val="609917DB"/>
    <w:rsid w:val="684117CA"/>
    <w:rsid w:val="69AD6360"/>
    <w:rsid w:val="6A270044"/>
    <w:rsid w:val="6AF30B5E"/>
    <w:rsid w:val="6BD04989"/>
    <w:rsid w:val="6FA736B4"/>
    <w:rsid w:val="71E73436"/>
    <w:rsid w:val="7E045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Chars="600" w:left="600"/>
    </w:pPr>
    <w:rPr>
      <w:rFonts w:ascii="Verdana" w:hAnsi="Verdana"/>
      <w:szCs w:val="20"/>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font">
    <w:name w:val="font"/>
    <w:basedOn w:val="a0"/>
    <w:qFormat/>
  </w:style>
  <w:style w:type="character" w:customStyle="1" w:styleId="bigger">
    <w:name w:val="bigger"/>
    <w:basedOn w:val="a0"/>
    <w:qFormat/>
  </w:style>
  <w:style w:type="character" w:customStyle="1" w:styleId="medium">
    <w:name w:val="medium"/>
    <w:basedOn w:val="a0"/>
    <w:qFormat/>
  </w:style>
  <w:style w:type="character" w:customStyle="1" w:styleId="smaller">
    <w:name w:val="smaller"/>
    <w:basedOn w:val="a0"/>
    <w:qFormat/>
  </w:style>
  <w:style w:type="character" w:customStyle="1" w:styleId="gwdsmore">
    <w:name w:val="gwds_more"/>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qFormat/>
    <w:pPr>
      <w:ind w:leftChars="600" w:left="600"/>
    </w:pPr>
    <w:rPr>
      <w:rFonts w:ascii="Verdana" w:hAnsi="Verdana"/>
      <w:szCs w:val="20"/>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qFormat/>
    <w:rPr>
      <w:color w:val="0000FF"/>
      <w:u w:val="single"/>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font">
    <w:name w:val="font"/>
    <w:basedOn w:val="a0"/>
    <w:qFormat/>
  </w:style>
  <w:style w:type="character" w:customStyle="1" w:styleId="bigger">
    <w:name w:val="bigger"/>
    <w:basedOn w:val="a0"/>
    <w:qFormat/>
  </w:style>
  <w:style w:type="character" w:customStyle="1" w:styleId="medium">
    <w:name w:val="medium"/>
    <w:basedOn w:val="a0"/>
    <w:qFormat/>
  </w:style>
  <w:style w:type="character" w:customStyle="1" w:styleId="smaller">
    <w:name w:val="smaller"/>
    <w:basedOn w:val="a0"/>
    <w:qFormat/>
  </w:style>
  <w:style w:type="character" w:customStyle="1" w:styleId="gwdsmore">
    <w:name w:val="gwds_more"/>
    <w:basedOn w:val="a0"/>
    <w:qFormat/>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微软中国</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Micorosoft</cp:lastModifiedBy>
  <cp:revision>2</cp:revision>
  <cp:lastPrinted>2023-02-17T10:33:00Z</cp:lastPrinted>
  <dcterms:created xsi:type="dcterms:W3CDTF">2024-12-30T01:25:00Z</dcterms:created>
  <dcterms:modified xsi:type="dcterms:W3CDTF">2024-12-30T01:25:00Z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44EAE2592D7C46FCB9ECF044923D643E</vt:lpwstr>
  </property>
  <property fmtid="{D5CDD505-2E9C-101B-9397-08002B2CF9AE}" pid="4" name="KSOTemplateDocerSaveRecord">
    <vt:lpwstr>eyJoZGlkIjoiMDEyNGJlYTFkN2VhMDRkMmM4NDU3NGEzYmEwYTJhNTkiLCJ1c2VySWQiOiIzODEyODEyMjIifQ==</vt:lpwstr>
  </property>
</Properties>
</file>