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宁夏回族自治区</w:t>
      </w:r>
      <w:r>
        <w:rPr>
          <w:rFonts w:hint="eastAsia" w:ascii="方正小标宋_GBK" w:hAnsi="黑体" w:eastAsia="方正小标宋_GBK"/>
          <w:sz w:val="44"/>
          <w:szCs w:val="44"/>
          <w:u w:val="single"/>
        </w:rPr>
        <w:t xml:space="preserve"> 《</w:t>
      </w:r>
      <w:r>
        <w:rPr>
          <w:rFonts w:hint="eastAsia" w:ascii="方正小标宋_GBK" w:hAnsi="黑体" w:eastAsia="方正小标宋_GBK"/>
          <w:sz w:val="44"/>
          <w:szCs w:val="44"/>
          <w:u w:val="single"/>
          <w:lang w:val="en-US" w:eastAsia="zh-CN"/>
        </w:rPr>
        <w:t>医疗机构检查检验结果互认规范</w:t>
      </w:r>
      <w:r>
        <w:rPr>
          <w:rFonts w:hint="eastAsia" w:ascii="方正小标宋_GBK" w:hAnsi="黑体" w:eastAsia="方正小标宋_GBK"/>
          <w:sz w:val="44"/>
          <w:szCs w:val="44"/>
          <w:u w:val="single"/>
        </w:rPr>
        <w:t xml:space="preserve">》地方标准 </w:t>
      </w:r>
      <w:r>
        <w:rPr>
          <w:rFonts w:hint="eastAsia" w:ascii="方正小标宋_GBK" w:hAnsi="黑体" w:eastAsia="方正小标宋_GBK"/>
          <w:sz w:val="44"/>
          <w:szCs w:val="44"/>
        </w:rPr>
        <w:t>征求意见表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 xml:space="preserve"> </w:t>
      </w:r>
    </w:p>
    <w:tbl>
      <w:tblPr>
        <w:tblStyle w:val="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60"/>
        <w:gridCol w:w="1420"/>
        <w:gridCol w:w="1421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填表单位</w:t>
            </w:r>
          </w:p>
        </w:tc>
        <w:tc>
          <w:tcPr>
            <w:tcW w:w="7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填表人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职务或职称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意见分类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（请在意见类别上划“√”）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赞成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不赞成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意见、建议和理由：</w:t>
            </w: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ordWrap w:val="0"/>
              <w:spacing w:line="5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填表单位（签章）    </w:t>
            </w:r>
          </w:p>
          <w:p>
            <w:pPr>
              <w:wordWrap w:val="0"/>
              <w:spacing w:line="5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  月     日  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注：请加盖单位公章。纸幅不够，可附页。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国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1MDE4MjZiMTVmNzJhNThjZTQzZWJkNjNmNmU2OGYifQ=="/>
  </w:docVars>
  <w:rsids>
    <w:rsidRoot w:val="009B1F44"/>
    <w:rsid w:val="009B1F44"/>
    <w:rsid w:val="00A22B5E"/>
    <w:rsid w:val="41C8416F"/>
    <w:rsid w:val="54472C15"/>
    <w:rsid w:val="FB9F8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93</Words>
  <Characters>93</Characters>
  <Lines>13</Lines>
  <Paragraphs>11</Paragraphs>
  <TotalTime>0</TotalTime>
  <ScaleCrop>false</ScaleCrop>
  <LinksUpToDate>false</LinksUpToDate>
  <CharactersWithSpaces>111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2024-09-18T11:15:00Z</dcterms:created>
  <dc:creator>Windows User</dc:creator>
  <cp:lastModifiedBy>thtf</cp:lastModifiedBy>
  <dcterms:modified xsi:type="dcterms:W3CDTF">2024-10-28T09:58:41Z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B1D06CB70D8F41D79620E1103458334C_12</vt:lpwstr>
  </property>
</Properties>
</file>