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4A0C">
      <w:pPr>
        <w:keepNext/>
        <w:keepLines/>
        <w:outlineLvl w:val="1"/>
        <w:rPr>
          <w:rFonts w:hint="eastAsia" w:ascii="黑体" w:hAnsi="黑体" w:eastAsia="黑体" w:cs="黑体"/>
          <w:color w:val="auto"/>
          <w:sz w:val="32"/>
          <w:szCs w:val="32"/>
          <w:highlight w:val="none"/>
          <w:shd w:val="clear" w:color="auto" w:fill="FFFFFF"/>
          <w:lang w:val="en-US" w:eastAsia="zh-CN" w:bidi="ar"/>
        </w:rPr>
      </w:pPr>
      <w:r>
        <w:rPr>
          <w:rFonts w:hint="eastAsia" w:ascii="黑体" w:hAnsi="黑体" w:eastAsia="黑体" w:cs="黑体"/>
          <w:color w:val="auto"/>
          <w:sz w:val="32"/>
          <w:szCs w:val="32"/>
          <w:highlight w:val="none"/>
          <w:shd w:val="clear" w:color="auto" w:fill="FFFFFF"/>
          <w:lang w:bidi="ar"/>
        </w:rPr>
        <w:t>附录1</w:t>
      </w:r>
      <w:r>
        <w:rPr>
          <w:rFonts w:hint="eastAsia" w:ascii="黑体" w:hAnsi="黑体" w:eastAsia="黑体" w:cs="黑体"/>
          <w:color w:val="auto"/>
          <w:sz w:val="32"/>
          <w:szCs w:val="32"/>
          <w:highlight w:val="none"/>
          <w:shd w:val="clear" w:color="auto" w:fill="FFFFFF"/>
          <w:lang w:val="en-US" w:eastAsia="zh-CN" w:bidi="ar"/>
        </w:rPr>
        <w:t>3</w:t>
      </w:r>
    </w:p>
    <w:p w14:paraId="738DD3E2">
      <w:pPr>
        <w:rPr>
          <w:rFonts w:ascii="Calibri" w:hAnsi="Calibri"/>
          <w:color w:val="auto"/>
          <w:szCs w:val="22"/>
          <w:highlight w:val="none"/>
        </w:rPr>
      </w:pPr>
    </w:p>
    <w:p w14:paraId="4E727AC9">
      <w:pPr>
        <w:spacing w:line="460" w:lineRule="exact"/>
        <w:ind w:firstLine="6375" w:firstLineChars="2471"/>
        <w:rPr>
          <w:rFonts w:ascii="Times New Roman" w:hAnsi="Times New Roman"/>
          <w:bCs/>
          <w:color w:val="auto"/>
          <w:spacing w:val="24"/>
          <w:szCs w:val="22"/>
          <w:highlight w:val="none"/>
        </w:rPr>
      </w:pPr>
    </w:p>
    <w:p w14:paraId="0B998443">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23E2C1E5">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217FC997">
      <w:pPr>
        <w:jc w:val="center"/>
        <w:rPr>
          <w:rFonts w:hint="eastAsia" w:ascii="方正小标宋简体" w:hAnsi="方正小标宋简体" w:eastAsia="方正小标宋简体" w:cs="方正小标宋简体"/>
          <w:b w:val="0"/>
          <w:bCs w:val="0"/>
          <w:color w:val="auto"/>
          <w:spacing w:val="24"/>
          <w:sz w:val="44"/>
          <w:szCs w:val="44"/>
          <w:highlight w:val="none"/>
        </w:rPr>
      </w:pPr>
      <w:bookmarkStart w:id="0" w:name="_GoBack"/>
      <w:r>
        <w:rPr>
          <w:rFonts w:hint="eastAsia" w:ascii="方正小标宋简体" w:hAnsi="方正小标宋简体" w:eastAsia="方正小标宋简体" w:cs="方正小标宋简体"/>
          <w:b w:val="0"/>
          <w:bCs w:val="0"/>
          <w:color w:val="auto"/>
          <w:w w:val="90"/>
          <w:kern w:val="0"/>
          <w:sz w:val="44"/>
          <w:szCs w:val="44"/>
          <w:highlight w:val="none"/>
          <w:lang w:eastAsia="zh-CN"/>
        </w:rPr>
        <w:t>安徽省</w:t>
      </w:r>
      <w:r>
        <w:rPr>
          <w:rFonts w:hint="eastAsia" w:ascii="方正小标宋简体" w:hAnsi="方正小标宋简体" w:eastAsia="方正小标宋简体" w:cs="方正小标宋简体"/>
          <w:b w:val="0"/>
          <w:bCs w:val="0"/>
          <w:color w:val="auto"/>
          <w:w w:val="90"/>
          <w:kern w:val="0"/>
          <w:sz w:val="44"/>
          <w:szCs w:val="44"/>
          <w:highlight w:val="none"/>
        </w:rPr>
        <w:t>职业卫生技术服务机构增加业务范围申请表</w:t>
      </w:r>
    </w:p>
    <w:bookmarkEnd w:id="0"/>
    <w:p w14:paraId="1E2CD186">
      <w:pPr>
        <w:spacing w:line="460" w:lineRule="exact"/>
        <w:rPr>
          <w:rFonts w:ascii="Times New Roman" w:hAnsi="Times New Roman"/>
          <w:bCs/>
          <w:color w:val="auto"/>
          <w:spacing w:val="24"/>
          <w:szCs w:val="22"/>
          <w:highlight w:val="none"/>
        </w:rPr>
      </w:pPr>
    </w:p>
    <w:p w14:paraId="71748556">
      <w:pPr>
        <w:spacing w:line="460" w:lineRule="exact"/>
        <w:jc w:val="left"/>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7BC3AFCA">
      <w:pPr>
        <w:spacing w:line="460" w:lineRule="exact"/>
        <w:ind w:firstLine="567"/>
        <w:rPr>
          <w:rFonts w:ascii="Times New Roman" w:hAnsi="Times New Roman"/>
          <w:bCs/>
          <w:color w:val="auto"/>
          <w:spacing w:val="24"/>
          <w:szCs w:val="22"/>
          <w:highlight w:val="none"/>
        </w:rPr>
      </w:pPr>
    </w:p>
    <w:p w14:paraId="6E0E5AEA">
      <w:pPr>
        <w:spacing w:line="460" w:lineRule="exact"/>
        <w:rPr>
          <w:rFonts w:ascii="仿宋_GB2312" w:hAnsi="仿宋_GB2312" w:eastAsia="仿宋_GB2312" w:cs="仿宋_GB2312"/>
          <w:bCs/>
          <w:color w:val="auto"/>
          <w:spacing w:val="24"/>
          <w:szCs w:val="22"/>
          <w:highlight w:val="none"/>
        </w:rPr>
      </w:pPr>
      <w:r>
        <w:rPr>
          <w:rFonts w:hint="eastAsia" w:ascii="仿宋_GB2312" w:hAnsi="仿宋_GB2312" w:eastAsia="仿宋_GB2312" w:cs="仿宋_GB2312"/>
          <w:bCs/>
          <w:color w:val="auto"/>
          <w:spacing w:val="24"/>
          <w:szCs w:val="22"/>
          <w:highlight w:val="none"/>
        </w:rPr>
        <w:t> </w:t>
      </w:r>
    </w:p>
    <w:p w14:paraId="574A9CCC">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申请单位：            （公章）</w:t>
      </w:r>
    </w:p>
    <w:p w14:paraId="38AF022C">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 </w:t>
      </w:r>
    </w:p>
    <w:p w14:paraId="2B0DD7C5">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法定代表人（或主要负责人）：</w:t>
      </w:r>
    </w:p>
    <w:p w14:paraId="0F7EB02B">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 </w:t>
      </w:r>
    </w:p>
    <w:p w14:paraId="47FFF190">
      <w:pPr>
        <w:spacing w:line="460" w:lineRule="exact"/>
        <w:ind w:firstLine="560"/>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填表日期：</w:t>
      </w:r>
    </w:p>
    <w:p w14:paraId="2D66EEA6">
      <w:pPr>
        <w:spacing w:line="460" w:lineRule="exact"/>
        <w:rPr>
          <w:rFonts w:ascii="仿宋_GB2312" w:hAnsi="仿宋_GB2312" w:eastAsia="仿宋_GB2312" w:cs="仿宋_GB2312"/>
          <w:bCs/>
          <w:color w:val="auto"/>
          <w:spacing w:val="24"/>
          <w:szCs w:val="22"/>
          <w:highlight w:val="none"/>
        </w:rPr>
      </w:pPr>
    </w:p>
    <w:p w14:paraId="3DEAADA4">
      <w:pPr>
        <w:spacing w:line="460" w:lineRule="exact"/>
        <w:rPr>
          <w:rFonts w:ascii="Times New Roman" w:hAnsi="Times New Roman"/>
          <w:bCs/>
          <w:color w:val="auto"/>
          <w:spacing w:val="24"/>
          <w:szCs w:val="22"/>
          <w:highlight w:val="none"/>
        </w:rPr>
      </w:pPr>
    </w:p>
    <w:p w14:paraId="78BBCF16">
      <w:pPr>
        <w:pStyle w:val="2"/>
        <w:rPr>
          <w:rFonts w:ascii="Times New Roman" w:hAnsi="Times New Roman"/>
          <w:bCs w:val="0"/>
          <w:color w:val="auto"/>
          <w:spacing w:val="24"/>
          <w:highlight w:val="none"/>
        </w:rPr>
      </w:pPr>
    </w:p>
    <w:p w14:paraId="27F14A45">
      <w:pPr>
        <w:pStyle w:val="5"/>
        <w:jc w:val="both"/>
        <w:rPr>
          <w:rFonts w:hint="eastAsia"/>
          <w:b/>
          <w:bCs/>
          <w:color w:val="auto"/>
          <w:sz w:val="32"/>
          <w:szCs w:val="32"/>
          <w:highlight w:val="none"/>
          <w:lang w:eastAsia="zh-CN"/>
        </w:rPr>
      </w:pPr>
    </w:p>
    <w:p w14:paraId="1B966ABF">
      <w:pPr>
        <w:pStyle w:val="5"/>
        <w:jc w:val="center"/>
        <w:rPr>
          <w:rFonts w:hint="eastAsia"/>
          <w:b/>
          <w:bCs/>
          <w:color w:val="auto"/>
          <w:sz w:val="32"/>
          <w:szCs w:val="32"/>
          <w:highlight w:val="none"/>
          <w:lang w:eastAsia="zh-CN"/>
        </w:rPr>
      </w:pPr>
    </w:p>
    <w:p w14:paraId="343F4230">
      <w:pPr>
        <w:pStyle w:val="5"/>
        <w:jc w:val="center"/>
        <w:rPr>
          <w:color w:val="auto"/>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2D311E92">
      <w:pPr>
        <w:jc w:val="center"/>
        <w:rPr>
          <w:rFonts w:hint="eastAsia" w:ascii="方正小标宋简体" w:hAnsi="方正小标宋简体" w:eastAsia="方正小标宋简体" w:cs="方正小标宋简体"/>
          <w:b w:val="0"/>
          <w:color w:val="auto"/>
          <w:spacing w:val="0"/>
          <w:sz w:val="36"/>
          <w:szCs w:val="36"/>
          <w:highlight w:val="none"/>
        </w:rPr>
      </w:pPr>
      <w:r>
        <w:rPr>
          <w:rFonts w:ascii="Times New Roman" w:hAnsi="Times New Roman"/>
          <w:b/>
          <w:bCs/>
          <w:color w:val="auto"/>
          <w:spacing w:val="24"/>
          <w:szCs w:val="22"/>
          <w:highlight w:val="none"/>
        </w:rPr>
        <w:br w:type="page"/>
      </w:r>
    </w:p>
    <w:p w14:paraId="4B616DDB">
      <w:pPr>
        <w:spacing w:line="560" w:lineRule="exact"/>
        <w:jc w:val="center"/>
        <w:rPr>
          <w:rFonts w:hint="eastAsia" w:ascii="方正小标宋简体" w:hAnsi="方正小标宋简体" w:eastAsia="方正小标宋简体" w:cs="方正小标宋简体"/>
          <w:b w:val="0"/>
          <w:color w:val="auto"/>
          <w:spacing w:val="0"/>
          <w:sz w:val="36"/>
          <w:szCs w:val="36"/>
          <w:highlight w:val="none"/>
        </w:rPr>
      </w:pPr>
      <w:r>
        <w:rPr>
          <w:rFonts w:hint="eastAsia" w:ascii="方正小标宋简体" w:hAnsi="方正小标宋简体" w:eastAsia="方正小标宋简体" w:cs="方正小标宋简体"/>
          <w:b w:val="0"/>
          <w:color w:val="auto"/>
          <w:spacing w:val="0"/>
          <w:sz w:val="36"/>
          <w:szCs w:val="36"/>
          <w:highlight w:val="none"/>
        </w:rPr>
        <w:t>填写说明</w:t>
      </w:r>
    </w:p>
    <w:p w14:paraId="4409C5C2">
      <w:pPr>
        <w:spacing w:line="560" w:lineRule="exact"/>
        <w:jc w:val="center"/>
        <w:rPr>
          <w:rFonts w:ascii="Times New Roman" w:hAnsi="Times New Roman"/>
          <w:bCs/>
          <w:color w:val="auto"/>
          <w:spacing w:val="24"/>
          <w:szCs w:val="22"/>
          <w:highlight w:val="none"/>
        </w:rPr>
      </w:pPr>
    </w:p>
    <w:p w14:paraId="0BDE5304">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1.本申请表由申请增加职业卫生技术服务机构资质业务范围的申请单位填写。</w:t>
      </w:r>
    </w:p>
    <w:p w14:paraId="023E34C2">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2.文字要简练，不得涂改，空格处以“无”字填写，并用A4纸打印（中文使用宋体小四号字，英文使用12号字）。</w:t>
      </w:r>
    </w:p>
    <w:p w14:paraId="3AF56E2A">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3.单位名称、注册地址等项目要填写全称（应与营业执照或法人证书等一致），勿用简称。</w:t>
      </w:r>
    </w:p>
    <w:p w14:paraId="48290A5C">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对应的项目，如有则标</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，没有则留空。</w:t>
      </w:r>
    </w:p>
    <w:p w14:paraId="3ECEED46">
      <w:pPr>
        <w:adjustRightInd w:val="0"/>
        <w:snapToGrid w:val="0"/>
        <w:spacing w:line="560" w:lineRule="exact"/>
        <w:ind w:firstLine="420" w:firstLineChars="150"/>
        <w:rPr>
          <w:rFonts w:ascii="Times New Roman" w:hAnsi="Times New Roman"/>
          <w:color w:val="auto"/>
          <w:sz w:val="28"/>
          <w:szCs w:val="28"/>
          <w:highlight w:val="none"/>
        </w:rPr>
      </w:pPr>
    </w:p>
    <w:p w14:paraId="0180389D">
      <w:pPr>
        <w:spacing w:line="360" w:lineRule="auto"/>
        <w:ind w:firstLine="480" w:firstLineChars="200"/>
        <w:rPr>
          <w:rFonts w:ascii="Times New Roman" w:hAnsi="Times New Roman"/>
          <w:bCs/>
          <w:color w:val="auto"/>
          <w:sz w:val="24"/>
          <w:szCs w:val="22"/>
          <w:highlight w:val="none"/>
        </w:rPr>
      </w:pPr>
    </w:p>
    <w:p w14:paraId="69858271">
      <w:pPr>
        <w:widowControl/>
        <w:jc w:val="center"/>
        <w:rPr>
          <w:rFonts w:ascii="Times New Roman" w:hAnsi="Times New Roman" w:eastAsia="华文中宋"/>
          <w:b/>
          <w:bCs/>
          <w:color w:val="auto"/>
          <w:spacing w:val="24"/>
          <w:sz w:val="36"/>
          <w:szCs w:val="32"/>
          <w:highlight w:val="none"/>
        </w:rPr>
      </w:pPr>
      <w:r>
        <w:rPr>
          <w:rFonts w:ascii="Times New Roman" w:hAnsi="Times New Roman"/>
          <w:bCs/>
          <w:color w:val="auto"/>
          <w:sz w:val="24"/>
          <w:szCs w:val="22"/>
          <w:highlight w:val="none"/>
        </w:rPr>
        <w:br w:type="page"/>
      </w:r>
      <w:r>
        <w:rPr>
          <w:rFonts w:hint="eastAsia" w:ascii="方正小标宋简体" w:hAnsi="Calibri" w:eastAsia="方正小标宋简体" w:cs="Times New Roman"/>
          <w:bCs/>
          <w:color w:val="auto"/>
          <w:spacing w:val="0"/>
          <w:sz w:val="36"/>
          <w:szCs w:val="32"/>
          <w:highlight w:val="none"/>
          <w:lang w:eastAsia="zh-CN"/>
        </w:rPr>
        <w:t>安徽省</w:t>
      </w:r>
      <w:r>
        <w:rPr>
          <w:rFonts w:hint="eastAsia" w:ascii="方正小标宋简体" w:hAnsi="Calibri" w:eastAsia="方正小标宋简体" w:cs="Times New Roman"/>
          <w:bCs/>
          <w:color w:val="auto"/>
          <w:spacing w:val="0"/>
          <w:sz w:val="36"/>
          <w:szCs w:val="32"/>
          <w:highlight w:val="none"/>
        </w:rPr>
        <w:t>职业卫生技术服务机构增加业务范围申请表</w:t>
      </w:r>
    </w:p>
    <w:tbl>
      <w:tblPr>
        <w:tblStyle w:val="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620"/>
        <w:gridCol w:w="2165"/>
        <w:gridCol w:w="672"/>
        <w:gridCol w:w="1673"/>
        <w:gridCol w:w="2091"/>
        <w:gridCol w:w="25"/>
      </w:tblGrid>
      <w:tr w14:paraId="6935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136D3065">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单位名称</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7C32F1BA">
            <w:pPr>
              <w:widowControl/>
              <w:spacing w:line="500" w:lineRule="exact"/>
              <w:jc w:val="center"/>
              <w:rPr>
                <w:rFonts w:hint="eastAsia" w:ascii="仿宋_GB2312" w:hAnsi="仿宋_GB2312" w:eastAsia="仿宋_GB2312" w:cs="仿宋_GB2312"/>
                <w:bCs/>
                <w:color w:val="auto"/>
                <w:sz w:val="24"/>
                <w:szCs w:val="22"/>
                <w:highlight w:val="none"/>
              </w:rPr>
            </w:pPr>
          </w:p>
        </w:tc>
      </w:tr>
      <w:tr w14:paraId="174D3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4B095E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注册地址</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35435CB0">
            <w:pPr>
              <w:widowControl/>
              <w:spacing w:line="500" w:lineRule="exact"/>
              <w:jc w:val="center"/>
              <w:rPr>
                <w:rFonts w:hint="eastAsia" w:ascii="仿宋_GB2312" w:hAnsi="仿宋_GB2312" w:eastAsia="仿宋_GB2312" w:cs="仿宋_GB2312"/>
                <w:bCs/>
                <w:color w:val="auto"/>
                <w:sz w:val="24"/>
                <w:szCs w:val="22"/>
                <w:highlight w:val="none"/>
              </w:rPr>
            </w:pPr>
          </w:p>
        </w:tc>
      </w:tr>
      <w:tr w14:paraId="765C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367E03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统一社会信用代码（或组织机构代码）</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01E092DE">
            <w:pPr>
              <w:widowControl/>
              <w:spacing w:line="500" w:lineRule="exact"/>
              <w:jc w:val="center"/>
              <w:rPr>
                <w:rFonts w:hint="eastAsia" w:ascii="仿宋_GB2312" w:hAnsi="仿宋_GB2312" w:eastAsia="仿宋_GB2312" w:cs="仿宋_GB2312"/>
                <w:bCs/>
                <w:color w:val="auto"/>
                <w:sz w:val="24"/>
                <w:szCs w:val="22"/>
                <w:highlight w:val="none"/>
              </w:rPr>
            </w:pPr>
          </w:p>
        </w:tc>
      </w:tr>
      <w:tr w14:paraId="2EE0D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660A71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法定代表人（或主要负责人）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758E8044">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413C86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3F33BBF6">
            <w:pPr>
              <w:widowControl/>
              <w:spacing w:line="500" w:lineRule="exact"/>
              <w:jc w:val="center"/>
              <w:rPr>
                <w:rFonts w:hint="eastAsia" w:ascii="仿宋_GB2312" w:hAnsi="仿宋_GB2312" w:eastAsia="仿宋_GB2312" w:cs="仿宋_GB2312"/>
                <w:bCs/>
                <w:color w:val="auto"/>
                <w:sz w:val="24"/>
                <w:szCs w:val="22"/>
                <w:highlight w:val="none"/>
              </w:rPr>
            </w:pPr>
          </w:p>
        </w:tc>
      </w:tr>
      <w:tr w14:paraId="6AD0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BFADE1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实验室地址</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600C78AC">
            <w:pPr>
              <w:widowControl/>
              <w:spacing w:line="500" w:lineRule="exact"/>
              <w:jc w:val="center"/>
              <w:rPr>
                <w:rFonts w:hint="eastAsia" w:ascii="仿宋_GB2312" w:hAnsi="仿宋_GB2312" w:eastAsia="仿宋_GB2312" w:cs="仿宋_GB2312"/>
                <w:bCs/>
                <w:color w:val="auto"/>
                <w:sz w:val="24"/>
                <w:szCs w:val="22"/>
                <w:highlight w:val="none"/>
              </w:rPr>
            </w:pPr>
          </w:p>
        </w:tc>
      </w:tr>
      <w:tr w14:paraId="2EB243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 w:hRule="atLeast"/>
          <w:jc w:val="center"/>
        </w:trPr>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14:paraId="32C05CE4">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资质证书编号</w:t>
            </w:r>
          </w:p>
        </w:tc>
        <w:tc>
          <w:tcPr>
            <w:tcW w:w="2837" w:type="dxa"/>
            <w:gridSpan w:val="2"/>
            <w:tcBorders>
              <w:top w:val="single" w:color="000000" w:sz="4" w:space="0"/>
              <w:left w:val="nil"/>
              <w:bottom w:val="single" w:color="000000" w:sz="4" w:space="0"/>
              <w:right w:val="single" w:color="000000" w:sz="4" w:space="0"/>
            </w:tcBorders>
            <w:noWrap w:val="0"/>
            <w:vAlign w:val="center"/>
          </w:tcPr>
          <w:p w14:paraId="78E5CCD9">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000000" w:sz="4" w:space="0"/>
              <w:left w:val="nil"/>
              <w:bottom w:val="single" w:color="000000" w:sz="4" w:space="0"/>
              <w:right w:val="single" w:color="000000" w:sz="4" w:space="0"/>
            </w:tcBorders>
            <w:noWrap w:val="0"/>
            <w:vAlign w:val="center"/>
          </w:tcPr>
          <w:p w14:paraId="79D49665">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有效期至</w:t>
            </w:r>
          </w:p>
        </w:tc>
        <w:tc>
          <w:tcPr>
            <w:tcW w:w="2116" w:type="dxa"/>
            <w:gridSpan w:val="2"/>
            <w:tcBorders>
              <w:top w:val="single" w:color="000000" w:sz="4" w:space="0"/>
              <w:left w:val="nil"/>
              <w:bottom w:val="single" w:color="000000" w:sz="4" w:space="0"/>
              <w:right w:val="single" w:color="000000" w:sz="4" w:space="0"/>
            </w:tcBorders>
            <w:noWrap w:val="0"/>
            <w:vAlign w:val="center"/>
          </w:tcPr>
          <w:p w14:paraId="4808A89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年  月  日</w:t>
            </w:r>
          </w:p>
        </w:tc>
      </w:tr>
      <w:tr w14:paraId="0E9D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63432FE4">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 系 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4FEF0C7E">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7C9B313">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职    务</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24EB0E63">
            <w:pPr>
              <w:widowControl/>
              <w:spacing w:line="500" w:lineRule="exact"/>
              <w:jc w:val="center"/>
              <w:rPr>
                <w:rFonts w:hint="eastAsia" w:ascii="仿宋_GB2312" w:hAnsi="仿宋_GB2312" w:eastAsia="仿宋_GB2312" w:cs="仿宋_GB2312"/>
                <w:bCs/>
                <w:color w:val="auto"/>
                <w:sz w:val="24"/>
                <w:szCs w:val="22"/>
                <w:highlight w:val="none"/>
              </w:rPr>
            </w:pPr>
          </w:p>
        </w:tc>
      </w:tr>
      <w:tr w14:paraId="1A18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19F0C393">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联系电话</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19C3E286">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1A89662">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传    真</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7DA2FBD8">
            <w:pPr>
              <w:widowControl/>
              <w:spacing w:line="500" w:lineRule="exact"/>
              <w:jc w:val="center"/>
              <w:rPr>
                <w:rFonts w:hint="eastAsia" w:ascii="仿宋_GB2312" w:hAnsi="仿宋_GB2312" w:eastAsia="仿宋_GB2312" w:cs="仿宋_GB2312"/>
                <w:bCs/>
                <w:color w:val="auto"/>
                <w:sz w:val="24"/>
                <w:szCs w:val="22"/>
                <w:highlight w:val="none"/>
              </w:rPr>
            </w:pPr>
          </w:p>
        </w:tc>
      </w:tr>
      <w:tr w14:paraId="2C4CE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24679FD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通讯地址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7C34E8DB">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2AB68BD">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邮政编码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22B56AA4">
            <w:pPr>
              <w:widowControl/>
              <w:spacing w:line="500" w:lineRule="exact"/>
              <w:jc w:val="center"/>
              <w:rPr>
                <w:rFonts w:hint="eastAsia" w:ascii="仿宋_GB2312" w:hAnsi="仿宋_GB2312" w:eastAsia="仿宋_GB2312" w:cs="仿宋_GB2312"/>
                <w:bCs/>
                <w:color w:val="auto"/>
                <w:sz w:val="24"/>
                <w:szCs w:val="22"/>
                <w:highlight w:val="none"/>
              </w:rPr>
            </w:pPr>
          </w:p>
        </w:tc>
      </w:tr>
      <w:tr w14:paraId="456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70" w:hRule="atLeast"/>
          <w:jc w:val="center"/>
        </w:trPr>
        <w:tc>
          <w:tcPr>
            <w:tcW w:w="705" w:type="dxa"/>
            <w:vMerge w:val="restart"/>
            <w:noWrap w:val="0"/>
            <w:vAlign w:val="center"/>
          </w:tcPr>
          <w:p w14:paraId="77408D96">
            <w:pPr>
              <w:widowControl/>
              <w:spacing w:line="500" w:lineRule="exact"/>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申请增加业务范围</w:t>
            </w:r>
          </w:p>
        </w:tc>
        <w:tc>
          <w:tcPr>
            <w:tcW w:w="1620" w:type="dxa"/>
            <w:vMerge w:val="restart"/>
            <w:noWrap w:val="0"/>
            <w:vAlign w:val="center"/>
          </w:tcPr>
          <w:p w14:paraId="3EED0028">
            <w:pPr>
              <w:spacing w:line="30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第一类</w:t>
            </w:r>
          </w:p>
          <w:p w14:paraId="280F46C1">
            <w:pPr>
              <w:spacing w:line="3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bCs/>
                <w:color w:val="auto"/>
                <w:sz w:val="24"/>
                <w:szCs w:val="22"/>
                <w:highlight w:val="none"/>
              </w:rPr>
              <w:t>业务范围</w:t>
            </w:r>
          </w:p>
        </w:tc>
        <w:tc>
          <w:tcPr>
            <w:tcW w:w="6601" w:type="dxa"/>
            <w:gridSpan w:val="4"/>
            <w:noWrap w:val="0"/>
            <w:vAlign w:val="center"/>
          </w:tcPr>
          <w:p w14:paraId="337241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□采矿业</w:t>
            </w:r>
          </w:p>
        </w:tc>
      </w:tr>
      <w:tr w14:paraId="5B26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0" w:hRule="atLeast"/>
          <w:jc w:val="center"/>
        </w:trPr>
        <w:tc>
          <w:tcPr>
            <w:tcW w:w="705" w:type="dxa"/>
            <w:vMerge w:val="continue"/>
            <w:noWrap w:val="0"/>
            <w:vAlign w:val="center"/>
          </w:tcPr>
          <w:p w14:paraId="78A4D3F0">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7C57D150">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4EC7B21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□化工、石化及医药</w:t>
            </w:r>
          </w:p>
        </w:tc>
      </w:tr>
      <w:tr w14:paraId="1A66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13" w:hRule="atLeast"/>
          <w:jc w:val="center"/>
        </w:trPr>
        <w:tc>
          <w:tcPr>
            <w:tcW w:w="705" w:type="dxa"/>
            <w:vMerge w:val="continue"/>
            <w:noWrap w:val="0"/>
            <w:vAlign w:val="center"/>
          </w:tcPr>
          <w:p w14:paraId="70BF88F8">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2BA25398">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54969B7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□冶金、建材</w:t>
            </w:r>
          </w:p>
        </w:tc>
      </w:tr>
      <w:tr w14:paraId="26C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06" w:hRule="atLeast"/>
          <w:jc w:val="center"/>
        </w:trPr>
        <w:tc>
          <w:tcPr>
            <w:tcW w:w="705" w:type="dxa"/>
            <w:vMerge w:val="continue"/>
            <w:noWrap w:val="0"/>
            <w:vAlign w:val="center"/>
          </w:tcPr>
          <w:p w14:paraId="38BA35CE">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05440463">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4870C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□机械制造、电力、纺织、建筑和交通运输等行业领域</w:t>
            </w:r>
          </w:p>
        </w:tc>
      </w:tr>
      <w:tr w14:paraId="56D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3AEA21E9">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restart"/>
            <w:noWrap w:val="0"/>
            <w:vAlign w:val="center"/>
          </w:tcPr>
          <w:p w14:paraId="61F6A2EF">
            <w:pPr>
              <w:spacing w:line="3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第二类</w:t>
            </w:r>
          </w:p>
          <w:p w14:paraId="5C00FD25">
            <w:pPr>
              <w:spacing w:line="3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bCs/>
                <w:color w:val="auto"/>
                <w:sz w:val="24"/>
                <w:szCs w:val="22"/>
                <w:highlight w:val="none"/>
              </w:rPr>
              <w:t>业务范围</w:t>
            </w:r>
          </w:p>
        </w:tc>
        <w:tc>
          <w:tcPr>
            <w:tcW w:w="6601" w:type="dxa"/>
            <w:gridSpan w:val="4"/>
            <w:noWrap w:val="0"/>
            <w:vAlign w:val="center"/>
          </w:tcPr>
          <w:p w14:paraId="69901B8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□核设施</w:t>
            </w:r>
          </w:p>
        </w:tc>
      </w:tr>
      <w:tr w14:paraId="32FE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4D41F66D">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334E2E19">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06D3D0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□核技术工业应用</w:t>
            </w:r>
          </w:p>
        </w:tc>
      </w:tr>
      <w:tr w14:paraId="0BEE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7649547C">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restart"/>
            <w:noWrap w:val="0"/>
            <w:vAlign w:val="center"/>
          </w:tcPr>
          <w:p w14:paraId="21196C0D">
            <w:pPr>
              <w:widowControl/>
              <w:spacing w:line="5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其</w:t>
            </w:r>
            <w:r>
              <w:rPr>
                <w:rFonts w:hint="eastAsia" w:ascii="仿宋_GB2312" w:hAnsi="仿宋_GB2312" w:eastAsia="仿宋_GB2312" w:cs="仿宋_GB2312"/>
                <w:color w:val="auto"/>
                <w:sz w:val="24"/>
                <w:szCs w:val="22"/>
                <w:highlight w:val="none"/>
                <w:lang w:val="en-US" w:eastAsia="zh-CN"/>
              </w:rPr>
              <w:t xml:space="preserve">  </w:t>
            </w:r>
            <w:r>
              <w:rPr>
                <w:rFonts w:hint="eastAsia" w:ascii="仿宋_GB2312" w:hAnsi="仿宋_GB2312" w:eastAsia="仿宋_GB2312" w:cs="仿宋_GB2312"/>
                <w:color w:val="auto"/>
                <w:sz w:val="24"/>
                <w:szCs w:val="22"/>
                <w:highlight w:val="none"/>
                <w:lang w:eastAsia="zh-CN"/>
              </w:rPr>
              <w:t>他</w:t>
            </w:r>
          </w:p>
        </w:tc>
        <w:tc>
          <w:tcPr>
            <w:tcW w:w="6601" w:type="dxa"/>
            <w:gridSpan w:val="4"/>
            <w:noWrap w:val="0"/>
            <w:vAlign w:val="center"/>
          </w:tcPr>
          <w:p w14:paraId="537A3DA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□职业病危害因素检测能力</w:t>
            </w:r>
          </w:p>
        </w:tc>
      </w:tr>
      <w:tr w14:paraId="53BD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6D0666E2">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2461228A">
            <w:pPr>
              <w:widowControl/>
              <w:spacing w:line="500" w:lineRule="exact"/>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3F7E5E1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□放射性职业病危害因素检测能力</w:t>
            </w:r>
          </w:p>
        </w:tc>
      </w:tr>
      <w:tr w14:paraId="74186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7" w:hRule="atLeast"/>
          <w:jc w:val="center"/>
        </w:trPr>
        <w:tc>
          <w:tcPr>
            <w:tcW w:w="8951" w:type="dxa"/>
            <w:gridSpan w:val="7"/>
            <w:tcBorders>
              <w:top w:val="single" w:color="auto" w:sz="4" w:space="0"/>
              <w:left w:val="single" w:color="auto" w:sz="4" w:space="0"/>
              <w:bottom w:val="single" w:color="auto" w:sz="4" w:space="0"/>
              <w:right w:val="single" w:color="auto" w:sz="4" w:space="0"/>
            </w:tcBorders>
            <w:noWrap w:val="0"/>
            <w:vAlign w:val="center"/>
          </w:tcPr>
          <w:p w14:paraId="6DA2D5DA">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提交材料：</w:t>
            </w:r>
          </w:p>
          <w:p w14:paraId="2631F25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1.《职业卫生技术服务机构资质证书》正、副本（复印件）；</w:t>
            </w:r>
          </w:p>
          <w:p w14:paraId="4546F542">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2.申请增加业务范围所涉及行业工程技术人员名单及其劳动关系证明（复印件）；</w:t>
            </w:r>
          </w:p>
          <w:p w14:paraId="78C20262">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3.申请增加业务范围所涉及的仪器设备清单及其购置凭证（复印件）；</w:t>
            </w:r>
          </w:p>
          <w:p w14:paraId="3055834D">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4.申请增加业务范围所涉及的检测项目清单（按照附录3的要求）；</w:t>
            </w:r>
          </w:p>
          <w:p w14:paraId="56BA8CB9">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5.申请增加业务范围相关技术服务报告、原始记录和过程材料（申请增加的每项业务范围须提交至少两份模拟检测报告和两份模拟评价报告）；</w:t>
            </w:r>
          </w:p>
          <w:p w14:paraId="23376E73">
            <w:pPr>
              <w:keepNext w:val="0"/>
              <w:keepLines w:val="0"/>
              <w:pageBreakBefore w:val="0"/>
              <w:widowControl/>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color w:val="auto"/>
                <w:szCs w:val="22"/>
                <w:highlight w:val="none"/>
                <w:lang w:val="en-US" w:eastAsia="zh-CN"/>
              </w:rPr>
              <w:t>□ 6.申请增加检测项目的，须提交上述材料3、4（仅涉及申请增加实验室检测能力项目）及应用报告清单。</w:t>
            </w:r>
          </w:p>
        </w:tc>
      </w:tr>
      <w:tr w14:paraId="5CC60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0" w:type="dxa"/>
            <w:gridSpan w:val="3"/>
            <w:tcBorders>
              <w:top w:val="single" w:color="auto" w:sz="4" w:space="0"/>
              <w:left w:val="single" w:color="auto" w:sz="4" w:space="0"/>
              <w:bottom w:val="single" w:color="auto" w:sz="4" w:space="0"/>
              <w:right w:val="single" w:color="auto" w:sz="4" w:space="0"/>
            </w:tcBorders>
            <w:noWrap w:val="0"/>
            <w:vAlign w:val="center"/>
          </w:tcPr>
          <w:p w14:paraId="2DAD9BC9">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1D5E4193">
            <w:pPr>
              <w:adjustRightInd w:val="0"/>
              <w:snapToGrid w:val="0"/>
              <w:spacing w:line="300" w:lineRule="exact"/>
              <w:jc w:val="center"/>
              <w:rPr>
                <w:rFonts w:ascii="仿宋_GB2312" w:hAnsi="仿宋_GB2312" w:eastAsia="仿宋_GB2312" w:cs="仿宋_GB2312"/>
                <w:color w:val="auto"/>
                <w:sz w:val="24"/>
                <w:szCs w:val="22"/>
                <w:highlight w:val="none"/>
              </w:rPr>
            </w:pPr>
          </w:p>
          <w:p w14:paraId="18F545DF">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640F73C3">
            <w:pPr>
              <w:adjustRightInd w:val="0"/>
              <w:snapToGrid w:val="0"/>
              <w:spacing w:line="300" w:lineRule="exact"/>
              <w:ind w:firstLine="240" w:firstLineChars="100"/>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461" w:type="dxa"/>
            <w:gridSpan w:val="4"/>
            <w:tcBorders>
              <w:top w:val="single" w:color="auto" w:sz="4" w:space="0"/>
              <w:left w:val="single" w:color="auto" w:sz="4" w:space="0"/>
              <w:bottom w:val="single" w:color="auto" w:sz="4" w:space="0"/>
              <w:right w:val="single" w:color="auto" w:sz="4" w:space="0"/>
            </w:tcBorders>
            <w:noWrap w:val="0"/>
            <w:vAlign w:val="center"/>
          </w:tcPr>
          <w:p w14:paraId="3B2C2C2F">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680F4B46">
            <w:pPr>
              <w:adjustRightInd w:val="0"/>
              <w:snapToGrid w:val="0"/>
              <w:spacing w:line="300" w:lineRule="exact"/>
              <w:jc w:val="both"/>
              <w:rPr>
                <w:rFonts w:ascii="Calibri" w:hAnsi="Calibri"/>
                <w:color w:val="auto"/>
                <w:szCs w:val="22"/>
                <w:highlight w:val="none"/>
              </w:rPr>
            </w:pPr>
          </w:p>
          <w:p w14:paraId="3FC9F468">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0ED07252">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2C4529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77505F85"/>
    <w:rsid w:val="7750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qFormat/>
    <w:uiPriority w:val="0"/>
    <w:pPr>
      <w:widowControl w:val="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2024-08-01T05:44:00Z</dcterms:created>
  <dc:creator>MYQ</dc:creator>
  <cp:lastModifiedBy>MYQ</cp:lastModifiedBy>
  <dcterms:modified xsi:type="dcterms:W3CDTF">2024-08-01T05:46:28Z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FD2985E71BB446F5B0A853431D581A90_11</vt:lpwstr>
  </property>
</Properties>
</file>