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西藏自治区抗菌药物分级管理目录（第二批）</w:t>
      </w:r>
    </w:p>
    <w:tbl>
      <w:tblPr>
        <w:tblStyle w:val="13"/>
        <w:tblpPr w:leftFromText="180" w:rightFromText="180" w:vertAnchor="text" w:horzAnchor="page" w:tblpX="1041" w:tblpY="266"/>
        <w:tblOverlap w:val="never"/>
        <w:tblW w:w="10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840"/>
        <w:gridCol w:w="1897"/>
        <w:gridCol w:w="918"/>
        <w:gridCol w:w="1842"/>
        <w:gridCol w:w="1002"/>
        <w:gridCol w:w="1300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2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类别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非限制使用级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限制使用级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特殊使用级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2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ind w:left="210" w:leftChars="100" w:firstLine="960" w:firstLineChars="400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ind w:left="210" w:leftChars="100" w:firstLine="960" w:firstLineChars="400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ind w:left="210" w:leftChars="100" w:firstLine="960" w:firstLineChars="400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ind w:left="210" w:leftChars="100" w:firstLine="960" w:firstLineChars="400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1.青霉素及其</w:t>
            </w: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复方制剂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青霉素G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哌拉西林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sz w:val="24"/>
                <w:lang w:val="en"/>
              </w:rPr>
              <w:t>1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u w:val="none"/>
                <w:lang w:eastAsia="zh-CN"/>
              </w:rPr>
              <w:t>头孢比罗酯纳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青霉素V钾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阿莫西林/克拉维酸（注射）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苄星青霉素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替卡西林克拉维酸钾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苯唑西林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氨苄西林/舒巴坦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阿莫西林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8"/>
              </w:rPr>
              <w:sym w:font="Wingdings 2" w:char="F0F3"/>
            </w:r>
            <w:r>
              <w:rPr>
                <w:rFonts w:ascii="仿宋" w:hAnsi="仿宋" w:eastAsia="仿宋" w:cs="宋体"/>
                <w:sz w:val="24"/>
              </w:rPr>
              <w:t>哌拉西林/他唑巴坦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8"/>
              </w:rPr>
              <w:sym w:font="Wingdings 2" w:char="F0F3"/>
            </w:r>
            <w:r>
              <w:rPr>
                <w:rFonts w:hint="eastAsia" w:ascii="仿宋" w:hAnsi="仿宋" w:eastAsia="仿宋" w:cs="宋体"/>
                <w:sz w:val="24"/>
              </w:rPr>
              <w:t>为二级医院特殊使用级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氨苄西林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阿莫西林/克拉维酸（口服）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22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</w:t>
            </w:r>
            <w:r>
              <w:rPr>
                <w:rFonts w:ascii="仿宋" w:hAnsi="仿宋" w:eastAsia="仿宋" w:cs="宋体"/>
                <w:sz w:val="24"/>
              </w:rPr>
              <w:t>头孢菌素类</w:t>
            </w:r>
            <w:r>
              <w:rPr>
                <w:rFonts w:hint="eastAsia" w:ascii="仿宋" w:hAnsi="仿宋" w:eastAsia="仿宋" w:cs="宋体"/>
                <w:sz w:val="24"/>
              </w:rPr>
              <w:t>及其复方制剂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头孢氨苄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头孢硫脒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sz w:val="24"/>
                <w:lang w:val="en"/>
              </w:rPr>
              <w:t>2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头孢吡肟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头孢羟氨苄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头孢丙烯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10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头孢拉定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头孢替安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11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头孢唑林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头孢克肟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12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头孢克洛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头孢地尼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13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头孢呋辛（酯）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头孢哌酮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14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头孢孟多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头孢噻肟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15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头孢曲松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头孢地嗪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头孢他啶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8"/>
              </w:rPr>
              <w:sym w:font="Wingdings 2" w:char="F0F3"/>
            </w:r>
            <w:r>
              <w:rPr>
                <w:rFonts w:hint="eastAsia" w:ascii="仿宋" w:hAnsi="仿宋" w:eastAsia="仿宋" w:cs="宋体"/>
                <w:sz w:val="24"/>
              </w:rPr>
              <w:t>头孢哌酮舒巴坦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8"/>
              </w:rPr>
              <w:sym w:font="Wingdings 2" w:char="F0F3"/>
            </w:r>
            <w:r>
              <w:rPr>
                <w:rFonts w:hint="eastAsia" w:ascii="仿宋" w:hAnsi="仿宋" w:eastAsia="仿宋" w:cs="宋体"/>
                <w:sz w:val="24"/>
              </w:rPr>
              <w:t>为二级医院特殊使用级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sz w:val="24"/>
                <w:lang w:val="en"/>
              </w:rPr>
              <w:t>3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头孢他啶阿维巴坦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3.其他</w:t>
            </w:r>
            <w:r>
              <w:rPr>
                <w:rFonts w:ascii="仿宋" w:hAnsi="仿宋" w:eastAsia="仿宋" w:cs="宋体"/>
                <w:sz w:val="24"/>
              </w:rPr>
              <w:t>β-内酰胺类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头孢美唑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头孢西丁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头孢米诺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19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拉氧头孢钠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20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 xml:space="preserve">氨曲南 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4.</w:t>
            </w:r>
            <w:r>
              <w:rPr>
                <w:rFonts w:ascii="仿宋" w:hAnsi="仿宋" w:eastAsia="仿宋" w:cs="宋体"/>
                <w:sz w:val="24"/>
              </w:rPr>
              <w:t>碳青霉烯类</w:t>
            </w: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4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亚胺培南/西司他丁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5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美罗培南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6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比阿培南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21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u w:val="none"/>
              </w:rPr>
              <w:t>厄他培南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5.大环内酯类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16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红霉素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2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阿奇霉素（注射）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17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琥乙红霉素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23</w:t>
            </w: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u w:val="none"/>
                <w:lang w:eastAsia="zh-CN"/>
              </w:rPr>
              <w:t>乙酰麦迪霉素干混悬剂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18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乙酰螺旋霉素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罗红霉素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克拉霉素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21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阿奇霉素（口服）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6.</w:t>
            </w:r>
            <w:r>
              <w:rPr>
                <w:rFonts w:ascii="仿宋" w:hAnsi="仿宋" w:eastAsia="仿宋" w:cs="宋体"/>
                <w:sz w:val="24"/>
              </w:rPr>
              <w:t>氨基糖苷类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22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链霉素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2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卡那霉素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23</w:t>
            </w:r>
          </w:p>
        </w:tc>
        <w:tc>
          <w:tcPr>
            <w:tcW w:w="18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庆大霉素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2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阿米卡星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2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奈替米星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2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依替米星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2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大观霉素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7.喹诺酮类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24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诺氟沙星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2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依诺沙星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25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环丙沙星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30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莫西沙星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26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左氧氟沙星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31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奈诺沙星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8.四环素类</w:t>
            </w:r>
          </w:p>
        </w:tc>
        <w:tc>
          <w:tcPr>
            <w:tcW w:w="840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sz w:val="24"/>
                <w:lang w:val="en"/>
              </w:rPr>
              <w:t>27</w:t>
            </w:r>
          </w:p>
        </w:tc>
        <w:tc>
          <w:tcPr>
            <w:tcW w:w="18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米诺环素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3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多西环素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7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lang w:eastAsia="zh-CN"/>
              </w:rPr>
              <w:t>奥马环素（针剂）</w:t>
            </w:r>
          </w:p>
        </w:tc>
        <w:tc>
          <w:tcPr>
            <w:tcW w:w="1343" w:type="dxa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3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lang w:eastAsia="zh-CN"/>
              </w:rPr>
              <w:t>奥马环素（口服）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9.</w:t>
            </w:r>
            <w:r>
              <w:rPr>
                <w:rFonts w:ascii="仿宋" w:hAnsi="仿宋" w:eastAsia="仿宋" w:cs="宋体"/>
                <w:sz w:val="24"/>
              </w:rPr>
              <w:t>硝基咪唑类</w:t>
            </w:r>
          </w:p>
        </w:tc>
        <w:tc>
          <w:tcPr>
            <w:tcW w:w="840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  <w:r>
              <w:rPr>
                <w:rFonts w:hint="default" w:ascii="仿宋" w:hAnsi="仿宋" w:eastAsia="仿宋" w:cs="宋体"/>
                <w:sz w:val="24"/>
                <w:lang w:val="en"/>
              </w:rPr>
              <w:t>8</w:t>
            </w:r>
          </w:p>
        </w:tc>
        <w:tc>
          <w:tcPr>
            <w:tcW w:w="18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甲硝唑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3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替硝唑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3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奥硝唑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3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左奥硝唑</w:t>
            </w: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10.</w:t>
            </w:r>
            <w:r>
              <w:rPr>
                <w:rFonts w:ascii="仿宋" w:hAnsi="仿宋" w:eastAsia="仿宋" w:cs="宋体"/>
                <w:sz w:val="24"/>
              </w:rPr>
              <w:t>硝基呋喃类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  <w:r>
              <w:rPr>
                <w:rFonts w:hint="default" w:ascii="仿宋" w:hAnsi="仿宋" w:eastAsia="仿宋" w:cs="宋体"/>
                <w:sz w:val="24"/>
                <w:lang w:val="en"/>
              </w:rPr>
              <w:t>9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呋喃妥因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sz w:val="24"/>
                <w:lang w:val="en"/>
              </w:rPr>
              <w:t>30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呋喃唑酮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11.磺胺类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  <w:r>
              <w:rPr>
                <w:rFonts w:hint="default" w:ascii="仿宋" w:hAnsi="仿宋" w:eastAsia="仿宋" w:cs="宋体"/>
                <w:sz w:val="24"/>
                <w:lang w:val="en"/>
              </w:rPr>
              <w:t>1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复方磺胺甲恶唑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12.林克酰胺类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  <w:r>
              <w:rPr>
                <w:rFonts w:hint="default" w:ascii="仿宋" w:hAnsi="仿宋" w:eastAsia="仿宋" w:cs="宋体"/>
                <w:sz w:val="24"/>
                <w:lang w:val="en"/>
              </w:rPr>
              <w:t>2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林可霉素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  <w:r>
              <w:rPr>
                <w:rFonts w:hint="default" w:ascii="仿宋" w:hAnsi="仿宋" w:eastAsia="仿宋" w:cs="宋体"/>
                <w:sz w:val="24"/>
                <w:lang w:val="en"/>
              </w:rPr>
              <w:t>3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克林霉素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13.其他类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  <w:r>
              <w:rPr>
                <w:rFonts w:hint="default" w:ascii="仿宋" w:hAnsi="仿宋" w:eastAsia="仿宋" w:cs="宋体"/>
                <w:sz w:val="24"/>
                <w:lang w:val="en"/>
              </w:rPr>
              <w:t>4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氯霉素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sz w:val="24"/>
                <w:lang w:val="en"/>
              </w:rPr>
              <w:t>35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u w:val="none"/>
              </w:rPr>
              <w:t>磷霉素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14.糖肽类</w:t>
            </w:r>
          </w:p>
        </w:tc>
        <w:tc>
          <w:tcPr>
            <w:tcW w:w="840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8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万古霉素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9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替考拉宁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22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15..恶唑烷酮类</w:t>
            </w:r>
          </w:p>
        </w:tc>
        <w:tc>
          <w:tcPr>
            <w:tcW w:w="840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10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利奈唑胺（口服）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针对特定的病种：专科医院、部分三级医疗机构可以从门诊开具。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1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1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利奈唑胺（注射）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2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16.甘氨酰环素类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1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2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替加环素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17.抗真菌药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sz w:val="24"/>
                <w:lang w:val="en"/>
              </w:rPr>
              <w:t>36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制霉菌素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3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伊曲康唑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1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3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两性霉素B（含脂制剂）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sz w:val="24"/>
                <w:lang w:val="en"/>
              </w:rPr>
              <w:t>37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u w:val="none"/>
              </w:rPr>
              <w:t>泊沙康唑</w:t>
            </w:r>
            <w:r>
              <w:rPr>
                <w:rFonts w:hint="eastAsia" w:ascii="仿宋" w:hAnsi="仿宋" w:eastAsia="仿宋" w:cs="宋体"/>
                <w:b w:val="0"/>
                <w:bCs w:val="0"/>
                <w:sz w:val="24"/>
                <w:u w:val="none"/>
                <w:lang w:eastAsia="zh-CN"/>
              </w:rPr>
              <w:t>（肠溶片）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3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氟康唑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1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4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伏立康唑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3</w:t>
            </w: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氟胞嘧啶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 w:eastAsia="zh-CN"/>
              </w:rPr>
              <w:t>40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u w:val="none"/>
                <w:lang w:eastAsia="zh-CN"/>
              </w:rPr>
              <w:t>艾莎康唑（胶囊）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15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卡泊芬净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4"/>
                <w:lang w:val="en"/>
              </w:rPr>
              <w:t>41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u w:val="none"/>
              </w:rPr>
              <w:t>泊沙康唑</w:t>
            </w:r>
            <w:r>
              <w:rPr>
                <w:rFonts w:hint="eastAsia" w:ascii="仿宋" w:hAnsi="仿宋" w:eastAsia="仿宋" w:cs="宋体"/>
                <w:b w:val="0"/>
                <w:bCs w:val="0"/>
                <w:sz w:val="24"/>
                <w:u w:val="none"/>
                <w:lang w:eastAsia="zh-CN"/>
              </w:rPr>
              <w:t>（口服混悬液）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16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米卡芬净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2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u w:val="none"/>
                <w:lang w:eastAsia="zh-CN"/>
              </w:rPr>
              <w:t>艾莎康唑（注射剂）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22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</w:tbl>
    <w:p/>
    <w:p>
      <w:pPr>
        <w:widowControl/>
        <w:shd w:val="clear" w:color="auto" w:fill="FFFFFF"/>
        <w:jc w:val="center"/>
        <w:rPr>
          <w:rFonts w:hint="eastAsia" w:ascii="仿宋" w:hAnsi="仿宋" w:eastAsia="仿宋" w:cs="宋体"/>
          <w:color w:val="000000"/>
          <w:spacing w:val="7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仿宋" w:hAnsi="仿宋" w:eastAsia="仿宋" w:cs="宋体"/>
          <w:color w:val="000000"/>
          <w:spacing w:val="7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361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BiNWQwYTkxZTM0MDQwNTYxNjg5ZDI3MTcyMTYifQ=="/>
  </w:docVars>
  <w:rsids>
    <w:rsidRoot w:val="480654E9"/>
    <w:rsid w:val="01663B08"/>
    <w:rsid w:val="03885DAD"/>
    <w:rsid w:val="04697A1A"/>
    <w:rsid w:val="05EC1E32"/>
    <w:rsid w:val="06A10C42"/>
    <w:rsid w:val="086B6018"/>
    <w:rsid w:val="0AB17097"/>
    <w:rsid w:val="0ADA65DC"/>
    <w:rsid w:val="0C083FBC"/>
    <w:rsid w:val="144E2788"/>
    <w:rsid w:val="18482419"/>
    <w:rsid w:val="1ADA7869"/>
    <w:rsid w:val="1B8A0299"/>
    <w:rsid w:val="213F0633"/>
    <w:rsid w:val="26D4377B"/>
    <w:rsid w:val="274C6FFB"/>
    <w:rsid w:val="291C751A"/>
    <w:rsid w:val="2ABD34A1"/>
    <w:rsid w:val="2F4257CF"/>
    <w:rsid w:val="340912B6"/>
    <w:rsid w:val="36D87ED7"/>
    <w:rsid w:val="38F82B3F"/>
    <w:rsid w:val="3DC14FE5"/>
    <w:rsid w:val="41DA20C7"/>
    <w:rsid w:val="47FD0D65"/>
    <w:rsid w:val="480654E9"/>
    <w:rsid w:val="535D6464"/>
    <w:rsid w:val="56237571"/>
    <w:rsid w:val="56A32E79"/>
    <w:rsid w:val="5ABF4E13"/>
    <w:rsid w:val="5B086DB5"/>
    <w:rsid w:val="62A065B5"/>
    <w:rsid w:val="678F16C7"/>
    <w:rsid w:val="67B0620F"/>
    <w:rsid w:val="67BA52E0"/>
    <w:rsid w:val="681D16C1"/>
    <w:rsid w:val="69A76880"/>
    <w:rsid w:val="6CDE3F67"/>
    <w:rsid w:val="6EC57E93"/>
    <w:rsid w:val="750909BD"/>
    <w:rsid w:val="76CA6BC2"/>
    <w:rsid w:val="771744F3"/>
    <w:rsid w:val="77384861"/>
    <w:rsid w:val="78B35267"/>
    <w:rsid w:val="79D2144D"/>
    <w:rsid w:val="7AFF6BDB"/>
    <w:rsid w:val="7D3406DC"/>
    <w:rsid w:val="7DC432A0"/>
    <w:rsid w:val="7DE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cs="Times New Roman"/>
      <w:b/>
      <w:sz w:val="32"/>
      <w:szCs w:val="20"/>
      <w:lang w:bidi="ar-SA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autoRedefine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next w:val="3"/>
    <w:autoRedefine/>
    <w:qFormat/>
    <w:uiPriority w:val="0"/>
  </w:style>
  <w:style w:type="paragraph" w:styleId="7">
    <w:name w:val="Body Text Indent"/>
    <w:basedOn w:val="1"/>
    <w:next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cs="Times New Roman"/>
      <w:szCs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7"/>
    <w:autoRedefine/>
    <w:qFormat/>
    <w:uiPriority w:val="1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styleId="12">
    <w:name w:val="Body Text First Indent 2"/>
    <w:basedOn w:val="7"/>
    <w:next w:val="1"/>
    <w:autoRedefine/>
    <w:qFormat/>
    <w:uiPriority w:val="0"/>
    <w:pPr>
      <w:spacing w:line="360" w:lineRule="auto"/>
    </w:pPr>
    <w:rPr>
      <w:rFonts w:eastAsia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autoRedefine/>
    <w:qFormat/>
    <w:uiPriority w:val="0"/>
    <w:rPr>
      <w:color w:val="666666"/>
      <w:u w:val="none"/>
    </w:rPr>
  </w:style>
  <w:style w:type="character" w:styleId="18">
    <w:name w:val="Hyperlink"/>
    <w:basedOn w:val="15"/>
    <w:autoRedefine/>
    <w:qFormat/>
    <w:uiPriority w:val="0"/>
    <w:rPr>
      <w:color w:val="333333"/>
      <w:u w:val="none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after="80" w:line="45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0">
    <w:name w:val="hover13"/>
    <w:basedOn w:val="15"/>
    <w:qFormat/>
    <w:uiPriority w:val="0"/>
    <w:rPr>
      <w:color w:val="FF6600"/>
      <w:bdr w:val="single" w:color="DDDDDD" w:sz="4" w:space="0"/>
      <w:shd w:val="clear" w:fill="FFFFFF"/>
    </w:rPr>
  </w:style>
  <w:style w:type="character" w:customStyle="1" w:styleId="21">
    <w:name w:val="before"/>
    <w:basedOn w:val="15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1638</Words>
  <Characters>1822</Characters>
  <Lines>0</Lines>
  <Paragraphs>0</Paragraphs>
  <TotalTime>7</TotalTime>
  <ScaleCrop>false</ScaleCrop>
  <LinksUpToDate>false</LinksUpToDate>
  <CharactersWithSpaces>1956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2022-12-01T09:29:00Z</dcterms:created>
  <dc:creator>Administrator</dc:creator>
  <cp:lastModifiedBy>1</cp:lastModifiedBy>
  <cp:lastPrinted>2023-12-28T03:13:00Z</cp:lastPrinted>
  <dcterms:modified xsi:type="dcterms:W3CDTF">2024-01-29T03:37:36Z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C998730062AD486F98F6A2820BA764AD</vt:lpwstr>
  </property>
</Properties>
</file>