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82" w:rsidRDefault="006E4C82">
      <w:pPr>
        <w:suppressLineNumbers/>
        <w:spacing w:line="360" w:lineRule="auto"/>
        <w:rPr>
          <w:rFonts w:ascii="Times New Roman" w:eastAsia="宋体" w:hAnsi="Times New Roman" w:cs="Times New Roman"/>
          <w:b/>
          <w:sz w:val="24"/>
          <w:szCs w:val="24"/>
        </w:rPr>
      </w:pPr>
    </w:p>
    <w:p w:rsidR="006E4C82" w:rsidRDefault="005476E6">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4055</w:t>
      </w:r>
      <w:proofErr w:type="gramStart"/>
      <w:r>
        <w:rPr>
          <w:rFonts w:ascii="Times New Roman" w:eastAsia="宋体" w:hAnsi="Times New Roman" w:cs="Times New Roman"/>
          <w:b/>
          <w:sz w:val="24"/>
          <w:szCs w:val="24"/>
        </w:rPr>
        <w:t>金属耐破强度</w:t>
      </w:r>
      <w:proofErr w:type="gramEnd"/>
      <w:r>
        <w:rPr>
          <w:rFonts w:ascii="Times New Roman" w:eastAsia="宋体" w:hAnsi="Times New Roman" w:cs="Times New Roman"/>
          <w:b/>
          <w:sz w:val="24"/>
          <w:szCs w:val="24"/>
        </w:rPr>
        <w:t>测定法</w:t>
      </w:r>
    </w:p>
    <w:p w:rsidR="006E4C82" w:rsidRDefault="005476E6">
      <w:pPr>
        <w:spacing w:beforeLines="100" w:before="312" w:line="36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耐破强度</w:t>
      </w:r>
      <w:proofErr w:type="gramEnd"/>
      <w:r>
        <w:rPr>
          <w:rFonts w:ascii="Times New Roman" w:eastAsia="宋体" w:hAnsi="Times New Roman" w:cs="Times New Roman"/>
          <w:sz w:val="24"/>
          <w:szCs w:val="24"/>
        </w:rPr>
        <w:t>系指由液压系统施加压力，当弹性胶膜顶破试样圆形区域时的最大压力（包括测试时胶膜延伸所需要的压力）。</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本法适用于药用</w:t>
      </w:r>
      <w:proofErr w:type="gramStart"/>
      <w:r>
        <w:rPr>
          <w:rFonts w:ascii="Times New Roman" w:eastAsia="宋体" w:hAnsi="Times New Roman" w:cs="Times New Roman"/>
          <w:sz w:val="24"/>
          <w:szCs w:val="24"/>
        </w:rPr>
        <w:t>铝箔耐破强度</w:t>
      </w:r>
      <w:proofErr w:type="gramEnd"/>
      <w:r>
        <w:rPr>
          <w:rFonts w:ascii="Times New Roman" w:eastAsia="宋体" w:hAnsi="Times New Roman" w:cs="Times New Roman"/>
          <w:sz w:val="24"/>
          <w:szCs w:val="24"/>
        </w:rPr>
        <w:t>的测定。</w:t>
      </w:r>
    </w:p>
    <w:p w:rsidR="006E4C82" w:rsidRDefault="005476E6">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仪器装置</w:t>
      </w:r>
      <w:r>
        <w:rPr>
          <w:rFonts w:ascii="Times New Roman" w:eastAsia="宋体" w:hAnsi="Times New Roman" w:cs="Times New Roman"/>
          <w:b/>
          <w:sz w:val="24"/>
          <w:szCs w:val="24"/>
        </w:rPr>
        <w:t xml:space="preserve">  </w:t>
      </w:r>
    </w:p>
    <w:p w:rsidR="006E4C82" w:rsidRDefault="005476E6">
      <w:pPr>
        <w:spacing w:line="36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耐破强度</w:t>
      </w:r>
      <w:proofErr w:type="gramEnd"/>
      <w:r>
        <w:rPr>
          <w:rFonts w:ascii="Times New Roman" w:eastAsia="宋体" w:hAnsi="Times New Roman" w:cs="Times New Roman"/>
          <w:sz w:val="24"/>
          <w:szCs w:val="24"/>
        </w:rPr>
        <w:t>测试</w:t>
      </w:r>
      <w:proofErr w:type="gramStart"/>
      <w:r>
        <w:rPr>
          <w:rFonts w:ascii="Times New Roman" w:eastAsia="宋体" w:hAnsi="Times New Roman" w:cs="Times New Roman"/>
          <w:sz w:val="24"/>
          <w:szCs w:val="24"/>
        </w:rPr>
        <w:t>仪包括夹</w:t>
      </w:r>
      <w:proofErr w:type="gramEnd"/>
      <w:r>
        <w:rPr>
          <w:rFonts w:ascii="Times New Roman" w:eastAsia="宋体" w:hAnsi="Times New Roman" w:cs="Times New Roman"/>
          <w:sz w:val="24"/>
          <w:szCs w:val="24"/>
        </w:rPr>
        <w:t>持系统、胶膜、液压系统和压力测量系统等。</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夹持系统上下</w:t>
      </w:r>
      <w:proofErr w:type="gramStart"/>
      <w:r>
        <w:rPr>
          <w:rFonts w:ascii="Times New Roman" w:eastAsia="宋体" w:hAnsi="Times New Roman" w:cs="Times New Roman"/>
          <w:sz w:val="24"/>
          <w:szCs w:val="24"/>
        </w:rPr>
        <w:t>两夹盘</w:t>
      </w:r>
      <w:proofErr w:type="gramEnd"/>
      <w:r>
        <w:rPr>
          <w:rFonts w:ascii="Times New Roman" w:eastAsia="宋体" w:hAnsi="Times New Roman" w:cs="Times New Roman"/>
          <w:sz w:val="24"/>
          <w:szCs w:val="24"/>
        </w:rPr>
        <w:t>应是两个彼此平行的环形</w:t>
      </w:r>
      <w:bookmarkStart w:id="0" w:name="_GoBack"/>
      <w:bookmarkEnd w:id="0"/>
      <w:r>
        <w:rPr>
          <w:rFonts w:ascii="Times New Roman" w:eastAsia="宋体" w:hAnsi="Times New Roman" w:cs="Times New Roman"/>
          <w:sz w:val="24"/>
          <w:szCs w:val="24"/>
        </w:rPr>
        <w:t>平面，</w:t>
      </w:r>
      <w:r>
        <w:rPr>
          <w:rFonts w:ascii="Times New Roman" w:eastAsia="宋体" w:hAnsi="Times New Roman" w:cs="Times New Roman" w:hint="eastAsia"/>
          <w:sz w:val="24"/>
          <w:szCs w:val="24"/>
        </w:rPr>
        <w:t>其环面应平整并带有沟纹。一个</w:t>
      </w:r>
      <w:proofErr w:type="gramStart"/>
      <w:r>
        <w:rPr>
          <w:rFonts w:ascii="Times New Roman" w:eastAsia="宋体" w:hAnsi="Times New Roman" w:cs="Times New Roman" w:hint="eastAsia"/>
          <w:sz w:val="24"/>
          <w:szCs w:val="24"/>
        </w:rPr>
        <w:t>夹盘同</w:t>
      </w:r>
      <w:proofErr w:type="gramEnd"/>
      <w:r>
        <w:rPr>
          <w:rFonts w:ascii="Times New Roman" w:eastAsia="宋体" w:hAnsi="Times New Roman" w:cs="Times New Roman" w:hint="eastAsia"/>
          <w:sz w:val="24"/>
          <w:szCs w:val="24"/>
        </w:rPr>
        <w:t>一个铰链或一个类似装置进行连接，以</w:t>
      </w:r>
      <w:proofErr w:type="gramStart"/>
      <w:r>
        <w:rPr>
          <w:rFonts w:ascii="Times New Roman" w:eastAsia="宋体" w:hAnsi="Times New Roman" w:cs="Times New Roman" w:hint="eastAsia"/>
          <w:sz w:val="24"/>
          <w:szCs w:val="24"/>
        </w:rPr>
        <w:t>保证夹盘压力</w:t>
      </w:r>
      <w:proofErr w:type="gramEnd"/>
      <w:r>
        <w:rPr>
          <w:rFonts w:ascii="Times New Roman" w:eastAsia="宋体" w:hAnsi="Times New Roman" w:cs="Times New Roman" w:hint="eastAsia"/>
          <w:sz w:val="24"/>
          <w:szCs w:val="24"/>
        </w:rPr>
        <w:t>分布均匀。在施加负荷时，</w:t>
      </w:r>
      <w:proofErr w:type="gramStart"/>
      <w:r>
        <w:rPr>
          <w:rFonts w:ascii="Times New Roman" w:eastAsia="宋体" w:hAnsi="Times New Roman" w:cs="Times New Roman" w:hint="eastAsia"/>
          <w:sz w:val="24"/>
          <w:szCs w:val="24"/>
        </w:rPr>
        <w:t>上下夹盘的</w:t>
      </w:r>
      <w:proofErr w:type="gramEnd"/>
      <w:r>
        <w:rPr>
          <w:rFonts w:ascii="Times New Roman" w:eastAsia="宋体" w:hAnsi="Times New Roman" w:cs="Times New Roman" w:hint="eastAsia"/>
          <w:sz w:val="24"/>
          <w:szCs w:val="24"/>
        </w:rPr>
        <w:t>环形孔应是同心的，其最大误差应不大于</w:t>
      </w:r>
      <w:r>
        <w:rPr>
          <w:rFonts w:ascii="Times New Roman" w:eastAsia="宋体" w:hAnsi="Times New Roman" w:cs="Times New Roman" w:hint="eastAsia"/>
          <w:sz w:val="24"/>
          <w:szCs w:val="24"/>
        </w:rPr>
        <w:t>0.25mm</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夹盘表面</w:t>
      </w:r>
      <w:proofErr w:type="gramEnd"/>
      <w:r>
        <w:rPr>
          <w:rFonts w:ascii="Times New Roman" w:eastAsia="宋体" w:hAnsi="Times New Roman" w:cs="Times New Roman" w:hint="eastAsia"/>
          <w:sz w:val="24"/>
          <w:szCs w:val="24"/>
        </w:rPr>
        <w:t>应平整且彼此平行。</w:t>
      </w:r>
      <w:proofErr w:type="gramStart"/>
      <w:r>
        <w:rPr>
          <w:rFonts w:ascii="Times New Roman" w:eastAsia="宋体" w:hAnsi="Times New Roman" w:cs="Times New Roman" w:hint="eastAsia"/>
          <w:sz w:val="24"/>
          <w:szCs w:val="24"/>
        </w:rPr>
        <w:t>夹盘应</w:t>
      </w:r>
      <w:proofErr w:type="gramEnd"/>
      <w:r>
        <w:rPr>
          <w:rFonts w:ascii="Times New Roman" w:eastAsia="宋体" w:hAnsi="Times New Roman" w:cs="Times New Roman" w:hint="eastAsia"/>
          <w:sz w:val="24"/>
          <w:szCs w:val="24"/>
        </w:rPr>
        <w:t>能提供</w:t>
      </w:r>
      <w:r>
        <w:rPr>
          <w:rFonts w:ascii="Times New Roman" w:eastAsia="宋体" w:hAnsi="Times New Roman" w:cs="Times New Roman" w:hint="eastAsia"/>
          <w:sz w:val="24"/>
          <w:szCs w:val="24"/>
        </w:rPr>
        <w:t>1200kPa</w:t>
      </w:r>
      <w:r>
        <w:rPr>
          <w:rFonts w:ascii="Times New Roman" w:eastAsia="宋体" w:hAnsi="Times New Roman" w:cs="Times New Roman" w:hint="eastAsia"/>
          <w:sz w:val="24"/>
          <w:szCs w:val="24"/>
        </w:rPr>
        <w:t>的夹持压力，仪器结构应能保证夹</w:t>
      </w:r>
      <w:proofErr w:type="gramStart"/>
      <w:r>
        <w:rPr>
          <w:rFonts w:ascii="Times New Roman" w:eastAsia="宋体" w:hAnsi="Times New Roman" w:cs="Times New Roman" w:hint="eastAsia"/>
          <w:sz w:val="24"/>
          <w:szCs w:val="24"/>
        </w:rPr>
        <w:t>持压力</w:t>
      </w:r>
      <w:proofErr w:type="gramEnd"/>
      <w:r>
        <w:rPr>
          <w:rFonts w:ascii="Times New Roman" w:eastAsia="宋体" w:hAnsi="Times New Roman" w:cs="Times New Roman" w:hint="eastAsia"/>
          <w:sz w:val="24"/>
          <w:szCs w:val="24"/>
        </w:rPr>
        <w:t>具有可重复性。应</w:t>
      </w:r>
      <w:proofErr w:type="gramStart"/>
      <w:r>
        <w:rPr>
          <w:rFonts w:ascii="Times New Roman" w:eastAsia="宋体" w:hAnsi="Times New Roman" w:cs="Times New Roman" w:hint="eastAsia"/>
          <w:sz w:val="24"/>
          <w:szCs w:val="24"/>
        </w:rPr>
        <w:t>安装夹盘压力</w:t>
      </w:r>
      <w:proofErr w:type="gramEnd"/>
      <w:r>
        <w:rPr>
          <w:rFonts w:ascii="Times New Roman" w:eastAsia="宋体" w:hAnsi="Times New Roman" w:cs="Times New Roman" w:hint="eastAsia"/>
          <w:sz w:val="24"/>
          <w:szCs w:val="24"/>
        </w:rPr>
        <w:t>指示装置，该装置能显示实际夹</w:t>
      </w:r>
      <w:proofErr w:type="gramStart"/>
      <w:r>
        <w:rPr>
          <w:rFonts w:ascii="Times New Roman" w:eastAsia="宋体" w:hAnsi="Times New Roman" w:cs="Times New Roman" w:hint="eastAsia"/>
          <w:sz w:val="24"/>
          <w:szCs w:val="24"/>
        </w:rPr>
        <w:t>持压力</w:t>
      </w:r>
      <w:proofErr w:type="gramEnd"/>
      <w:r>
        <w:rPr>
          <w:rFonts w:ascii="Times New Roman" w:eastAsia="宋体" w:hAnsi="Times New Roman" w:cs="Times New Roman" w:hint="eastAsia"/>
          <w:sz w:val="24"/>
          <w:szCs w:val="24"/>
        </w:rPr>
        <w:t>而不是</w:t>
      </w:r>
      <w:proofErr w:type="gramStart"/>
      <w:r>
        <w:rPr>
          <w:rFonts w:ascii="Times New Roman" w:eastAsia="宋体" w:hAnsi="Times New Roman" w:cs="Times New Roman" w:hint="eastAsia"/>
          <w:sz w:val="24"/>
          <w:szCs w:val="24"/>
        </w:rPr>
        <w:t>系统夹盘系统</w:t>
      </w:r>
      <w:proofErr w:type="gramEnd"/>
      <w:r>
        <w:rPr>
          <w:rFonts w:ascii="Times New Roman" w:eastAsia="宋体" w:hAnsi="Times New Roman" w:cs="Times New Roman" w:hint="eastAsia"/>
          <w:sz w:val="24"/>
          <w:szCs w:val="24"/>
        </w:rPr>
        <w:t>本身的压力。夹</w:t>
      </w:r>
      <w:proofErr w:type="gramStart"/>
      <w:r>
        <w:rPr>
          <w:rFonts w:ascii="Times New Roman" w:eastAsia="宋体" w:hAnsi="Times New Roman" w:cs="Times New Roman" w:hint="eastAsia"/>
          <w:sz w:val="24"/>
          <w:szCs w:val="24"/>
        </w:rPr>
        <w:t>持压力</w:t>
      </w:r>
      <w:proofErr w:type="gramEnd"/>
      <w:r>
        <w:rPr>
          <w:rFonts w:ascii="Times New Roman" w:eastAsia="宋体" w:hAnsi="Times New Roman" w:cs="Times New Roman" w:hint="eastAsia"/>
          <w:sz w:val="24"/>
          <w:szCs w:val="24"/>
        </w:rPr>
        <w:t>可通过夹持力和</w:t>
      </w:r>
      <w:proofErr w:type="gramStart"/>
      <w:r>
        <w:rPr>
          <w:rFonts w:ascii="Times New Roman" w:eastAsia="宋体" w:hAnsi="Times New Roman" w:cs="Times New Roman" w:hint="eastAsia"/>
          <w:sz w:val="24"/>
          <w:szCs w:val="24"/>
        </w:rPr>
        <w:t>夹盘面积</w:t>
      </w:r>
      <w:proofErr w:type="gramEnd"/>
      <w:r>
        <w:rPr>
          <w:rFonts w:ascii="Times New Roman" w:eastAsia="宋体" w:hAnsi="Times New Roman" w:cs="Times New Roman" w:hint="eastAsia"/>
          <w:sz w:val="24"/>
          <w:szCs w:val="24"/>
        </w:rPr>
        <w:t>进行计算。计算夹</w:t>
      </w:r>
      <w:proofErr w:type="gramStart"/>
      <w:r>
        <w:rPr>
          <w:rFonts w:ascii="Times New Roman" w:eastAsia="宋体" w:hAnsi="Times New Roman" w:cs="Times New Roman" w:hint="eastAsia"/>
          <w:sz w:val="24"/>
          <w:szCs w:val="24"/>
        </w:rPr>
        <w:t>持压力</w:t>
      </w:r>
      <w:proofErr w:type="gramEnd"/>
      <w:r>
        <w:rPr>
          <w:rFonts w:ascii="Times New Roman" w:eastAsia="宋体" w:hAnsi="Times New Roman" w:cs="Times New Roman" w:hint="eastAsia"/>
          <w:sz w:val="24"/>
          <w:szCs w:val="24"/>
        </w:rPr>
        <w:t>时，因沟纹减少的面积可以忽略不计。</w:t>
      </w:r>
      <w:proofErr w:type="gramStart"/>
      <w:r>
        <w:rPr>
          <w:rFonts w:ascii="Times New Roman" w:eastAsia="宋体" w:hAnsi="Times New Roman" w:cs="Times New Roman"/>
          <w:sz w:val="24"/>
          <w:szCs w:val="24"/>
        </w:rPr>
        <w:t>夹盘系统</w:t>
      </w:r>
      <w:proofErr w:type="gramEnd"/>
      <w:r>
        <w:rPr>
          <w:rFonts w:ascii="Times New Roman" w:eastAsia="宋体" w:hAnsi="Times New Roman" w:cs="Times New Roman"/>
          <w:sz w:val="24"/>
          <w:szCs w:val="24"/>
        </w:rPr>
        <w:t>的尺寸如下图</w:t>
      </w:r>
      <w:r>
        <w:rPr>
          <w:rFonts w:ascii="Times New Roman" w:eastAsia="宋体" w:hAnsi="Times New Roman" w:cs="Times New Roman"/>
          <w:sz w:val="24"/>
          <w:szCs w:val="24"/>
        </w:rPr>
        <w:t>1</w:t>
      </w:r>
      <w:r>
        <w:rPr>
          <w:rFonts w:ascii="Times New Roman" w:eastAsia="宋体" w:hAnsi="Times New Roman" w:cs="Times New Roman"/>
          <w:sz w:val="24"/>
          <w:szCs w:val="24"/>
        </w:rPr>
        <w:t>所示</w:t>
      </w:r>
      <w:r>
        <w:rPr>
          <w:rFonts w:ascii="Times New Roman" w:eastAsia="宋体" w:hAnsi="Times New Roman" w:cs="Times New Roman" w:hint="eastAsia"/>
          <w:sz w:val="24"/>
          <w:szCs w:val="24"/>
        </w:rPr>
        <w:t>。</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8120" cy="3009265"/>
            <wp:effectExtent l="19050" t="0" r="0" b="0"/>
            <wp:docPr id="3" name="图片 2" descr="C:\Users\Baocai0614\Desktop\GBT454 图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Baocai0614\Desktop\GBT454 图A.1.jpg"/>
                    <pic:cNvPicPr>
                      <a:picLocks noChangeAspect="1" noChangeArrowheads="1"/>
                    </pic:cNvPicPr>
                  </pic:nvPicPr>
                  <pic:blipFill>
                    <a:blip r:embed="rId8"/>
                    <a:srcRect/>
                    <a:stretch>
                      <a:fillRect/>
                    </a:stretch>
                  </pic:blipFill>
                  <pic:spPr>
                    <a:xfrm>
                      <a:off x="0" y="0"/>
                      <a:ext cx="5278120" cy="3009787"/>
                    </a:xfrm>
                    <a:prstGeom prst="rect">
                      <a:avLst/>
                    </a:prstGeom>
                    <a:noFill/>
                    <a:ln w="9525">
                      <a:noFill/>
                      <a:miter lim="800000"/>
                      <a:headEnd/>
                      <a:tailEnd/>
                    </a:ln>
                  </pic:spPr>
                </pic:pic>
              </a:graphicData>
            </a:graphic>
          </wp:inline>
        </w:drawing>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注：</w:t>
      </w:r>
      <w:r>
        <w:rPr>
          <w:rFonts w:ascii="Times New Roman" w:eastAsia="宋体" w:hAnsi="Times New Roman" w:cs="Times New Roman"/>
          <w:i/>
          <w:sz w:val="24"/>
          <w:szCs w:val="24"/>
        </w:rPr>
        <w:t>R</w:t>
      </w:r>
      <w:r>
        <w:rPr>
          <w:rFonts w:ascii="Times New Roman" w:eastAsia="宋体" w:hAnsi="Times New Roman" w:cs="Times New Roman"/>
          <w:i/>
          <w:sz w:val="24"/>
          <w:szCs w:val="24"/>
        </w:rPr>
        <w:t>、</w:t>
      </w:r>
      <w:r>
        <w:rPr>
          <w:rFonts w:ascii="Times New Roman" w:eastAsia="宋体" w:hAnsi="Times New Roman" w:cs="Times New Roman"/>
          <w:i/>
          <w:sz w:val="24"/>
          <w:szCs w:val="24"/>
        </w:rPr>
        <w:t>R</w:t>
      </w:r>
      <w:r>
        <w:rPr>
          <w:rFonts w:ascii="Times New Roman" w:eastAsia="宋体" w:hAnsi="Times New Roman" w:cs="Times New Roman"/>
          <w:i/>
          <w:sz w:val="24"/>
          <w:szCs w:val="24"/>
          <w:vertAlign w:val="subscript"/>
        </w:rPr>
        <w:t>1</w:t>
      </w:r>
      <w:r>
        <w:rPr>
          <w:rFonts w:ascii="Times New Roman" w:eastAsia="宋体" w:hAnsi="Times New Roman" w:cs="Times New Roman"/>
          <w:sz w:val="24"/>
          <w:szCs w:val="24"/>
        </w:rPr>
        <w:t>、</w:t>
      </w:r>
      <w:r>
        <w:rPr>
          <w:rFonts w:ascii="Times New Roman" w:eastAsia="宋体" w:hAnsi="Times New Roman" w:cs="Times New Roman"/>
          <w:i/>
          <w:sz w:val="24"/>
          <w:szCs w:val="24"/>
        </w:rPr>
        <w:t>R</w:t>
      </w:r>
      <w:r>
        <w:rPr>
          <w:rFonts w:ascii="Times New Roman" w:eastAsia="宋体" w:hAnsi="Times New Roman" w:cs="Times New Roman"/>
          <w:i/>
          <w:sz w:val="24"/>
          <w:szCs w:val="24"/>
          <w:vertAlign w:val="subscript"/>
        </w:rPr>
        <w:t>2</w:t>
      </w:r>
      <w:r>
        <w:rPr>
          <w:rFonts w:ascii="Times New Roman" w:eastAsia="宋体" w:hAnsi="Times New Roman" w:cs="Times New Roman"/>
          <w:i/>
          <w:sz w:val="24"/>
          <w:szCs w:val="24"/>
        </w:rPr>
        <w:t>、</w:t>
      </w:r>
      <w:r>
        <w:rPr>
          <w:rFonts w:ascii="Times New Roman" w:eastAsia="宋体" w:hAnsi="Times New Roman" w:cs="Times New Roman"/>
          <w:i/>
          <w:sz w:val="24"/>
          <w:szCs w:val="24"/>
        </w:rPr>
        <w:t>U</w:t>
      </w:r>
      <w:r>
        <w:rPr>
          <w:rFonts w:ascii="Times New Roman" w:eastAsia="宋体" w:hAnsi="Times New Roman" w:cs="Times New Roman"/>
          <w:sz w:val="24"/>
          <w:szCs w:val="24"/>
        </w:rPr>
        <w:t>、</w:t>
      </w:r>
      <w:r>
        <w:rPr>
          <w:rFonts w:ascii="Times New Roman" w:eastAsia="宋体" w:hAnsi="Times New Roman" w:cs="Times New Roman"/>
          <w:i/>
          <w:sz w:val="24"/>
          <w:szCs w:val="24"/>
        </w:rPr>
        <w:t>V</w:t>
      </w:r>
      <w:r>
        <w:rPr>
          <w:rFonts w:ascii="Times New Roman" w:eastAsia="宋体" w:hAnsi="Times New Roman" w:cs="Times New Roman"/>
          <w:i/>
          <w:sz w:val="24"/>
          <w:szCs w:val="24"/>
        </w:rPr>
        <w:t>、</w:t>
      </w:r>
      <w:r>
        <w:rPr>
          <w:rFonts w:ascii="Times New Roman" w:eastAsia="宋体" w:hAnsi="Times New Roman" w:cs="Times New Roman"/>
          <w:i/>
          <w:sz w:val="24"/>
          <w:szCs w:val="24"/>
        </w:rPr>
        <w:t>x</w:t>
      </w:r>
      <w:r>
        <w:rPr>
          <w:rFonts w:ascii="Times New Roman" w:eastAsia="宋体" w:hAnsi="Times New Roman" w:cs="Times New Roman"/>
          <w:sz w:val="24"/>
          <w:szCs w:val="24"/>
        </w:rPr>
        <w:t>和</w:t>
      </w:r>
      <w:r>
        <w:rPr>
          <w:rFonts w:ascii="Times New Roman" w:eastAsia="宋体" w:hAnsi="Times New Roman" w:cs="Times New Roman"/>
          <w:i/>
          <w:sz w:val="24"/>
          <w:szCs w:val="24"/>
        </w:rPr>
        <w:t>y</w:t>
      </w:r>
      <w:r>
        <w:rPr>
          <w:rFonts w:ascii="Times New Roman" w:eastAsia="宋体" w:hAnsi="Times New Roman" w:cs="Times New Roman"/>
          <w:sz w:val="24"/>
          <w:szCs w:val="24"/>
        </w:rPr>
        <w:t>已在本法中规定</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rsidR="006E4C82" w:rsidRDefault="005476E6">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图</w:t>
      </w:r>
      <w:r>
        <w:rPr>
          <w:rFonts w:ascii="Times New Roman" w:eastAsia="宋体" w:hAnsi="Times New Roman" w:cs="Times New Roman"/>
          <w:sz w:val="24"/>
          <w:szCs w:val="24"/>
        </w:rPr>
        <w:t xml:space="preserve">1 </w:t>
      </w:r>
      <w:proofErr w:type="gramStart"/>
      <w:r>
        <w:rPr>
          <w:rFonts w:ascii="Times New Roman" w:eastAsia="宋体" w:hAnsi="Times New Roman" w:cs="Times New Roman"/>
          <w:sz w:val="24"/>
          <w:szCs w:val="24"/>
        </w:rPr>
        <w:t>夹盘系统</w:t>
      </w:r>
      <w:proofErr w:type="gramEnd"/>
      <w:r>
        <w:rPr>
          <w:rFonts w:ascii="Times New Roman" w:eastAsia="宋体" w:hAnsi="Times New Roman" w:cs="Times New Roman"/>
          <w:sz w:val="24"/>
          <w:szCs w:val="24"/>
        </w:rPr>
        <w:t>尺寸</w:t>
      </w:r>
    </w:p>
    <w:p w:rsidR="006E4C82" w:rsidRDefault="005476E6">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另一种可选择的</w:t>
      </w:r>
      <w:proofErr w:type="gramStart"/>
      <w:r>
        <w:rPr>
          <w:rFonts w:ascii="Times New Roman" w:eastAsia="宋体" w:hAnsi="Times New Roman" w:cs="Times New Roman" w:hint="eastAsia"/>
          <w:sz w:val="24"/>
          <w:szCs w:val="24"/>
        </w:rPr>
        <w:t>下夹盘</w:t>
      </w:r>
      <w:proofErr w:type="gramEnd"/>
      <w:r>
        <w:rPr>
          <w:rFonts w:ascii="Times New Roman" w:eastAsia="宋体" w:hAnsi="Times New Roman" w:cs="Times New Roman" w:hint="eastAsia"/>
          <w:sz w:val="24"/>
          <w:szCs w:val="24"/>
        </w:rPr>
        <w:t>尺寸见图</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，当使用</w:t>
      </w:r>
      <w:proofErr w:type="gramStart"/>
      <w:r>
        <w:rPr>
          <w:rFonts w:ascii="Times New Roman" w:eastAsia="宋体" w:hAnsi="Times New Roman" w:cs="Times New Roman" w:hint="eastAsia"/>
          <w:sz w:val="24"/>
          <w:szCs w:val="24"/>
        </w:rPr>
        <w:t>这种夹盘时</w:t>
      </w:r>
      <w:proofErr w:type="gramEnd"/>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上夹盘</w:t>
      </w:r>
      <w:proofErr w:type="gramEnd"/>
      <w:r>
        <w:rPr>
          <w:rFonts w:ascii="Times New Roman" w:eastAsia="宋体" w:hAnsi="Times New Roman" w:cs="Times New Roman"/>
          <w:i/>
          <w:sz w:val="24"/>
          <w:szCs w:val="24"/>
        </w:rPr>
        <w:t>R</w:t>
      </w:r>
      <w:r>
        <w:rPr>
          <w:rFonts w:ascii="Times New Roman" w:eastAsia="宋体" w:hAnsi="Times New Roman" w:cs="Times New Roman" w:hint="eastAsia"/>
          <w:sz w:val="24"/>
          <w:szCs w:val="24"/>
        </w:rPr>
        <w:t>的曲率半径约为</w:t>
      </w:r>
      <w:r>
        <w:rPr>
          <w:rFonts w:ascii="Times New Roman" w:eastAsia="宋体" w:hAnsi="Times New Roman" w:cs="Times New Roman" w:hint="eastAsia"/>
          <w:sz w:val="24"/>
          <w:szCs w:val="24"/>
        </w:rPr>
        <w:t>0.4mm</w:t>
      </w:r>
      <w:r>
        <w:rPr>
          <w:rFonts w:ascii="Times New Roman" w:eastAsia="宋体" w:hAnsi="Times New Roman" w:cs="Times New Roman" w:hint="eastAsia"/>
          <w:sz w:val="24"/>
          <w:szCs w:val="24"/>
        </w:rPr>
        <w:t>。</w:t>
      </w:r>
    </w:p>
    <w:p w:rsidR="006E4C82" w:rsidRDefault="005476E6">
      <w:pPr>
        <w:spacing w:line="360" w:lineRule="auto"/>
        <w:ind w:firstLineChars="200" w:firstLine="480"/>
        <w:jc w:val="center"/>
        <w:rPr>
          <w:rFonts w:ascii="Times New Roman" w:eastAsia="宋体" w:hAnsi="Times New Roman" w:cs="Times New Roman"/>
          <w:sz w:val="24"/>
          <w:szCs w:val="24"/>
        </w:rPr>
      </w:pPr>
      <w:r>
        <w:rPr>
          <w:rFonts w:ascii="Times New Roman" w:eastAsia="宋体" w:hAnsi="Times New Roman" w:cs="Times New Roman"/>
          <w:noProof/>
          <w:sz w:val="24"/>
          <w:szCs w:val="24"/>
        </w:rPr>
        <w:lastRenderedPageBreak/>
        <w:drawing>
          <wp:inline distT="0" distB="0" distL="0" distR="0">
            <wp:extent cx="5047615" cy="1898650"/>
            <wp:effectExtent l="19050" t="0" r="243" b="0"/>
            <wp:docPr id="2" name="图片 1" descr="C:\Users\Baocai0614\Desktop\GBT454 t图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Baocai0614\Desktop\GBT454 t图A.2.jpg"/>
                    <pic:cNvPicPr>
                      <a:picLocks noChangeAspect="1" noChangeArrowheads="1"/>
                    </pic:cNvPicPr>
                  </pic:nvPicPr>
                  <pic:blipFill>
                    <a:blip r:embed="rId9"/>
                    <a:srcRect/>
                    <a:stretch>
                      <a:fillRect/>
                    </a:stretch>
                  </pic:blipFill>
                  <pic:spPr>
                    <a:xfrm>
                      <a:off x="0" y="0"/>
                      <a:ext cx="5045278" cy="1897664"/>
                    </a:xfrm>
                    <a:prstGeom prst="rect">
                      <a:avLst/>
                    </a:prstGeom>
                    <a:noFill/>
                    <a:ln w="9525">
                      <a:noFill/>
                      <a:miter lim="800000"/>
                      <a:headEnd/>
                      <a:tailEnd/>
                    </a:ln>
                  </pic:spPr>
                </pic:pic>
              </a:graphicData>
            </a:graphic>
          </wp:inline>
        </w:drawing>
      </w:r>
    </w:p>
    <w:p w:rsidR="006E4C82" w:rsidRDefault="005476E6">
      <w:pPr>
        <w:spacing w:line="360" w:lineRule="auto"/>
        <w:ind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图</w:t>
      </w: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可选择的试样</w:t>
      </w:r>
      <w:proofErr w:type="gramStart"/>
      <w:r>
        <w:rPr>
          <w:rFonts w:ascii="Times New Roman" w:eastAsia="宋体" w:hAnsi="Times New Roman" w:cs="Times New Roman" w:hint="eastAsia"/>
          <w:sz w:val="24"/>
          <w:szCs w:val="24"/>
        </w:rPr>
        <w:t>下夹盘</w:t>
      </w:r>
      <w:proofErr w:type="gramEnd"/>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i/>
          <w:sz w:val="24"/>
          <w:szCs w:val="24"/>
        </w:rPr>
        <w:t>U</w:t>
      </w:r>
      <w:r>
        <w:rPr>
          <w:rFonts w:ascii="Times New Roman" w:eastAsia="宋体" w:hAnsi="Times New Roman" w:cs="Times New Roman"/>
          <w:sz w:val="24"/>
          <w:szCs w:val="24"/>
        </w:rPr>
        <w:t>和</w:t>
      </w:r>
      <w:r>
        <w:rPr>
          <w:rFonts w:ascii="Times New Roman" w:eastAsia="宋体" w:hAnsi="Times New Roman" w:cs="Times New Roman"/>
          <w:i/>
          <w:sz w:val="24"/>
          <w:szCs w:val="24"/>
        </w:rPr>
        <w:t>V</w:t>
      </w:r>
      <w:r>
        <w:rPr>
          <w:rFonts w:ascii="Times New Roman" w:eastAsia="宋体" w:hAnsi="Times New Roman" w:cs="Times New Roman"/>
          <w:sz w:val="24"/>
          <w:szCs w:val="24"/>
        </w:rPr>
        <w:t>应有足够大的尺寸以保证在使用</w:t>
      </w:r>
      <w:proofErr w:type="gramStart"/>
      <w:r>
        <w:rPr>
          <w:rFonts w:ascii="Times New Roman" w:eastAsia="宋体" w:hAnsi="Times New Roman" w:cs="Times New Roman"/>
          <w:sz w:val="24"/>
          <w:szCs w:val="24"/>
        </w:rPr>
        <w:t>时夹盘</w:t>
      </w:r>
      <w:proofErr w:type="gramEnd"/>
      <w:r>
        <w:rPr>
          <w:rFonts w:ascii="Times New Roman" w:eastAsia="宋体" w:hAnsi="Times New Roman" w:cs="Times New Roman"/>
          <w:sz w:val="24"/>
          <w:szCs w:val="24"/>
        </w:rPr>
        <w:t>不变形，</w:t>
      </w:r>
      <w:proofErr w:type="gramStart"/>
      <w:r>
        <w:rPr>
          <w:rFonts w:ascii="Times New Roman" w:eastAsia="宋体" w:hAnsi="Times New Roman" w:cs="Times New Roman"/>
          <w:sz w:val="24"/>
          <w:szCs w:val="24"/>
        </w:rPr>
        <w:t>上夹盘的</w:t>
      </w:r>
      <w:proofErr w:type="gramEnd"/>
      <w:r>
        <w:rPr>
          <w:rFonts w:ascii="Times New Roman" w:eastAsia="宋体" w:hAnsi="Times New Roman" w:cs="Times New Roman"/>
          <w:sz w:val="24"/>
          <w:szCs w:val="24"/>
        </w:rPr>
        <w:t>厚度不小于</w:t>
      </w:r>
      <w:r>
        <w:rPr>
          <w:rFonts w:ascii="Times New Roman" w:eastAsia="宋体" w:hAnsi="Times New Roman" w:cs="Times New Roman"/>
          <w:sz w:val="24"/>
          <w:szCs w:val="24"/>
        </w:rPr>
        <w:t>6.35mm</w:t>
      </w:r>
      <w:r>
        <w:rPr>
          <w:rFonts w:ascii="Times New Roman" w:eastAsia="宋体" w:hAnsi="Times New Roman" w:cs="Times New Roman"/>
          <w:sz w:val="24"/>
          <w:szCs w:val="24"/>
        </w:rPr>
        <w:t>使用时较为理想。</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i/>
          <w:sz w:val="24"/>
          <w:szCs w:val="24"/>
        </w:rPr>
        <w:t>x</w:t>
      </w:r>
      <w:r>
        <w:rPr>
          <w:rFonts w:ascii="Times New Roman" w:eastAsia="宋体" w:hAnsi="Times New Roman" w:cs="Times New Roman"/>
          <w:sz w:val="24"/>
          <w:szCs w:val="24"/>
        </w:rPr>
        <w:t>和</w:t>
      </w:r>
      <w:r>
        <w:rPr>
          <w:rFonts w:ascii="Times New Roman" w:eastAsia="宋体" w:hAnsi="Times New Roman" w:cs="Times New Roman"/>
          <w:i/>
          <w:sz w:val="24"/>
          <w:szCs w:val="24"/>
        </w:rPr>
        <w:t>y</w:t>
      </w:r>
      <w:r>
        <w:rPr>
          <w:rFonts w:ascii="Times New Roman" w:eastAsia="宋体" w:hAnsi="Times New Roman" w:cs="Times New Roman"/>
          <w:sz w:val="24"/>
          <w:szCs w:val="24"/>
        </w:rPr>
        <w:t>的尺寸</w:t>
      </w:r>
      <w:proofErr w:type="gramStart"/>
      <w:r>
        <w:rPr>
          <w:rFonts w:ascii="Times New Roman" w:eastAsia="宋体" w:hAnsi="Times New Roman" w:cs="Times New Roman"/>
          <w:sz w:val="24"/>
          <w:szCs w:val="24"/>
        </w:rPr>
        <w:t>取决于耐破强度</w:t>
      </w:r>
      <w:proofErr w:type="gramEnd"/>
      <w:r>
        <w:rPr>
          <w:rFonts w:ascii="Times New Roman" w:eastAsia="宋体" w:hAnsi="Times New Roman" w:cs="Times New Roman"/>
          <w:sz w:val="24"/>
          <w:szCs w:val="24"/>
        </w:rPr>
        <w:t>测试仪器的结构和胶膜的设计，应使胶膜被牢固地夹住。</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半径</w:t>
      </w:r>
      <w:r>
        <w:rPr>
          <w:rFonts w:ascii="Times New Roman" w:eastAsia="宋体" w:hAnsi="Times New Roman" w:cs="Times New Roman"/>
          <w:i/>
          <w:sz w:val="24"/>
          <w:szCs w:val="24"/>
        </w:rPr>
        <w:t>R</w:t>
      </w:r>
      <w:r>
        <w:rPr>
          <w:rFonts w:ascii="Times New Roman" w:eastAsia="宋体" w:hAnsi="Times New Roman" w:cs="Times New Roman"/>
          <w:sz w:val="24"/>
          <w:szCs w:val="24"/>
        </w:rPr>
        <w:t>是由尺寸（</w:t>
      </w:r>
      <w:r>
        <w:rPr>
          <w:rFonts w:ascii="Times New Roman" w:eastAsia="宋体" w:hAnsi="Times New Roman" w:cs="Times New Roman"/>
          <w:sz w:val="24"/>
          <w:szCs w:val="24"/>
        </w:rPr>
        <w:t>3.50±0.05</w:t>
      </w:r>
      <w:r>
        <w:rPr>
          <w:rFonts w:ascii="Times New Roman" w:eastAsia="宋体" w:hAnsi="Times New Roman" w:cs="Times New Roman"/>
          <w:sz w:val="24"/>
          <w:szCs w:val="24"/>
        </w:rPr>
        <w:t>）</w:t>
      </w:r>
      <w:r>
        <w:rPr>
          <w:rFonts w:ascii="Times New Roman" w:eastAsia="宋体" w:hAnsi="Times New Roman" w:cs="Times New Roman"/>
          <w:sz w:val="24"/>
          <w:szCs w:val="24"/>
        </w:rPr>
        <w:t>mm</w:t>
      </w:r>
      <w:r>
        <w:rPr>
          <w:rFonts w:ascii="Times New Roman" w:eastAsia="宋体" w:hAnsi="Times New Roman" w:cs="Times New Roman"/>
          <w:sz w:val="24"/>
          <w:szCs w:val="24"/>
        </w:rPr>
        <w:t>和（</w:t>
      </w:r>
      <w:r>
        <w:rPr>
          <w:rFonts w:ascii="Times New Roman" w:eastAsia="宋体" w:hAnsi="Times New Roman" w:cs="Times New Roman"/>
          <w:sz w:val="24"/>
          <w:szCs w:val="24"/>
        </w:rPr>
        <w:t>0.65±0.10</w:t>
      </w:r>
      <w:r>
        <w:rPr>
          <w:rFonts w:ascii="Times New Roman" w:eastAsia="宋体" w:hAnsi="Times New Roman" w:cs="Times New Roman"/>
          <w:sz w:val="24"/>
          <w:szCs w:val="24"/>
        </w:rPr>
        <w:t>）</w:t>
      </w:r>
      <w:r>
        <w:rPr>
          <w:rFonts w:ascii="Times New Roman" w:eastAsia="宋体" w:hAnsi="Times New Roman" w:cs="Times New Roman"/>
          <w:sz w:val="24"/>
          <w:szCs w:val="24"/>
        </w:rPr>
        <w:t>mm</w:t>
      </w:r>
      <w:r>
        <w:rPr>
          <w:rFonts w:ascii="Times New Roman" w:eastAsia="宋体" w:hAnsi="Times New Roman" w:cs="Times New Roman"/>
          <w:sz w:val="24"/>
          <w:szCs w:val="24"/>
        </w:rPr>
        <w:t>来确定的。</w:t>
      </w:r>
      <w:r>
        <w:rPr>
          <w:rFonts w:ascii="Times New Roman" w:eastAsia="宋体" w:hAnsi="Times New Roman" w:cs="Times New Roman"/>
          <w:i/>
          <w:sz w:val="24"/>
          <w:szCs w:val="24"/>
        </w:rPr>
        <w:t>R</w:t>
      </w:r>
      <w:r>
        <w:rPr>
          <w:rFonts w:ascii="Times New Roman" w:eastAsia="宋体" w:hAnsi="Times New Roman" w:cs="Times New Roman"/>
          <w:sz w:val="24"/>
          <w:szCs w:val="24"/>
        </w:rPr>
        <w:t>的圆弧应与内孔的垂直面以及</w:t>
      </w:r>
      <w:proofErr w:type="gramStart"/>
      <w:r>
        <w:rPr>
          <w:rFonts w:ascii="Times New Roman" w:eastAsia="宋体" w:hAnsi="Times New Roman" w:cs="Times New Roman"/>
          <w:sz w:val="24"/>
          <w:szCs w:val="24"/>
        </w:rPr>
        <w:t>下夹盘</w:t>
      </w:r>
      <w:proofErr w:type="gramEnd"/>
      <w:r>
        <w:rPr>
          <w:rFonts w:ascii="Times New Roman" w:eastAsia="宋体" w:hAnsi="Times New Roman" w:cs="Times New Roman"/>
          <w:sz w:val="24"/>
          <w:szCs w:val="24"/>
        </w:rPr>
        <w:t>的底面相切，半径</w:t>
      </w:r>
      <w:r>
        <w:rPr>
          <w:rFonts w:ascii="Times New Roman" w:eastAsia="宋体" w:hAnsi="Times New Roman" w:cs="Times New Roman"/>
          <w:i/>
          <w:sz w:val="24"/>
          <w:szCs w:val="24"/>
        </w:rPr>
        <w:t>R</w:t>
      </w:r>
      <w:r>
        <w:rPr>
          <w:rFonts w:ascii="Times New Roman" w:eastAsia="宋体" w:hAnsi="Times New Roman" w:cs="Times New Roman"/>
          <w:sz w:val="24"/>
          <w:szCs w:val="24"/>
        </w:rPr>
        <w:t>应为</w:t>
      </w:r>
      <w:r>
        <w:rPr>
          <w:rFonts w:ascii="Times New Roman" w:eastAsia="宋体" w:hAnsi="Times New Roman" w:cs="Times New Roman"/>
          <w:sz w:val="24"/>
          <w:szCs w:val="24"/>
        </w:rPr>
        <w:t>0.65mm</w:t>
      </w:r>
      <w:r>
        <w:rPr>
          <w:rFonts w:ascii="Times New Roman" w:eastAsia="宋体" w:hAnsi="Times New Roman" w:cs="Times New Roman"/>
          <w:sz w:val="24"/>
          <w:szCs w:val="24"/>
        </w:rPr>
        <w:t>～</w:t>
      </w:r>
      <w:r>
        <w:rPr>
          <w:rFonts w:ascii="Times New Roman" w:eastAsia="宋体" w:hAnsi="Times New Roman" w:cs="Times New Roman"/>
          <w:sz w:val="24"/>
          <w:szCs w:val="24"/>
        </w:rPr>
        <w:t>3mm</w:t>
      </w:r>
      <w:r>
        <w:rPr>
          <w:rFonts w:ascii="Times New Roman" w:eastAsia="宋体" w:hAnsi="Times New Roman" w:cs="Times New Roman"/>
          <w:sz w:val="24"/>
          <w:szCs w:val="24"/>
        </w:rPr>
        <w:t>。为了减少试验时胶膜的损伤，</w:t>
      </w:r>
      <w:r>
        <w:rPr>
          <w:rFonts w:ascii="Times New Roman" w:eastAsia="宋体" w:hAnsi="Times New Roman" w:cs="Times New Roman"/>
          <w:i/>
          <w:sz w:val="24"/>
          <w:szCs w:val="24"/>
        </w:rPr>
        <w:t>R</w:t>
      </w:r>
      <w:r>
        <w:rPr>
          <w:rFonts w:ascii="Times New Roman" w:eastAsia="宋体" w:hAnsi="Times New Roman" w:cs="Times New Roman"/>
          <w:i/>
          <w:sz w:val="24"/>
          <w:szCs w:val="24"/>
          <w:vertAlign w:val="subscript"/>
        </w:rPr>
        <w:t>1</w:t>
      </w:r>
      <w:r>
        <w:rPr>
          <w:rFonts w:ascii="Times New Roman" w:eastAsia="宋体" w:hAnsi="Times New Roman" w:cs="Times New Roman"/>
          <w:sz w:val="24"/>
          <w:szCs w:val="24"/>
        </w:rPr>
        <w:t>和</w:t>
      </w:r>
      <w:r>
        <w:rPr>
          <w:rFonts w:ascii="Times New Roman" w:eastAsia="宋体" w:hAnsi="Times New Roman" w:cs="Times New Roman"/>
          <w:i/>
          <w:sz w:val="24"/>
          <w:szCs w:val="24"/>
        </w:rPr>
        <w:t>R</w:t>
      </w:r>
      <w:r>
        <w:rPr>
          <w:rFonts w:ascii="Times New Roman" w:eastAsia="宋体" w:hAnsi="Times New Roman" w:cs="Times New Roman"/>
          <w:i/>
          <w:sz w:val="24"/>
          <w:szCs w:val="24"/>
          <w:vertAlign w:val="subscript"/>
        </w:rPr>
        <w:t>2</w:t>
      </w:r>
      <w:r>
        <w:rPr>
          <w:rFonts w:ascii="Times New Roman" w:eastAsia="宋体" w:hAnsi="Times New Roman" w:cs="Times New Roman"/>
          <w:sz w:val="24"/>
          <w:szCs w:val="24"/>
        </w:rPr>
        <w:t>应稍加倒圆，但不应影响</w:t>
      </w:r>
      <w:proofErr w:type="gramStart"/>
      <w:r>
        <w:rPr>
          <w:rFonts w:ascii="Times New Roman" w:eastAsia="宋体" w:hAnsi="Times New Roman" w:cs="Times New Roman"/>
          <w:sz w:val="24"/>
          <w:szCs w:val="24"/>
        </w:rPr>
        <w:t>上夹盘的</w:t>
      </w:r>
      <w:proofErr w:type="gramEnd"/>
      <w:r>
        <w:rPr>
          <w:rFonts w:ascii="Times New Roman" w:eastAsia="宋体" w:hAnsi="Times New Roman" w:cs="Times New Roman"/>
          <w:sz w:val="24"/>
          <w:szCs w:val="24"/>
        </w:rPr>
        <w:t>内径（建议</w:t>
      </w:r>
      <w:r>
        <w:rPr>
          <w:rFonts w:ascii="Times New Roman" w:eastAsia="宋体" w:hAnsi="Times New Roman" w:cs="Times New Roman"/>
          <w:i/>
          <w:sz w:val="24"/>
          <w:szCs w:val="24"/>
        </w:rPr>
        <w:t>R</w:t>
      </w:r>
      <w:r>
        <w:rPr>
          <w:rFonts w:ascii="Times New Roman" w:eastAsia="宋体" w:hAnsi="Times New Roman" w:cs="Times New Roman"/>
          <w:i/>
          <w:sz w:val="24"/>
          <w:szCs w:val="24"/>
          <w:vertAlign w:val="subscript"/>
        </w:rPr>
        <w:t>1</w:t>
      </w:r>
      <w:r>
        <w:rPr>
          <w:rFonts w:ascii="Times New Roman" w:eastAsia="宋体" w:hAnsi="Times New Roman" w:cs="Times New Roman"/>
          <w:sz w:val="24"/>
          <w:szCs w:val="24"/>
        </w:rPr>
        <w:t>的曲率半径为</w:t>
      </w:r>
      <w:r>
        <w:rPr>
          <w:rFonts w:ascii="Times New Roman" w:eastAsia="宋体" w:hAnsi="Times New Roman" w:cs="Times New Roman"/>
          <w:sz w:val="24"/>
          <w:szCs w:val="24"/>
        </w:rPr>
        <w:t>0.6mm</w:t>
      </w:r>
      <w:r>
        <w:rPr>
          <w:rFonts w:ascii="Times New Roman" w:eastAsia="宋体" w:hAnsi="Times New Roman" w:cs="Times New Roman"/>
          <w:sz w:val="24"/>
          <w:szCs w:val="24"/>
        </w:rPr>
        <w:t>，</w:t>
      </w:r>
      <w:r>
        <w:rPr>
          <w:rFonts w:ascii="Times New Roman" w:eastAsia="宋体" w:hAnsi="Times New Roman" w:cs="Times New Roman"/>
          <w:i/>
          <w:sz w:val="24"/>
          <w:szCs w:val="24"/>
        </w:rPr>
        <w:t>R</w:t>
      </w:r>
      <w:r>
        <w:rPr>
          <w:rFonts w:ascii="Times New Roman" w:eastAsia="宋体" w:hAnsi="Times New Roman" w:cs="Times New Roman"/>
          <w:i/>
          <w:sz w:val="24"/>
          <w:szCs w:val="24"/>
          <w:vertAlign w:val="subscript"/>
        </w:rPr>
        <w:t>2</w:t>
      </w:r>
      <w:r>
        <w:rPr>
          <w:rFonts w:ascii="Times New Roman" w:eastAsia="宋体" w:hAnsi="Times New Roman" w:cs="Times New Roman"/>
          <w:sz w:val="24"/>
          <w:szCs w:val="24"/>
        </w:rPr>
        <w:t>的曲率半径为</w:t>
      </w:r>
      <w:r>
        <w:rPr>
          <w:rFonts w:ascii="Times New Roman" w:eastAsia="宋体" w:hAnsi="Times New Roman" w:cs="Times New Roman"/>
          <w:sz w:val="24"/>
          <w:szCs w:val="24"/>
        </w:rPr>
        <w:t>0.4mm</w:t>
      </w:r>
      <w:r>
        <w:rPr>
          <w:rFonts w:ascii="Times New Roman" w:eastAsia="宋体" w:hAnsi="Times New Roman" w:cs="Times New Roman"/>
          <w:sz w:val="24"/>
          <w:szCs w:val="24"/>
        </w:rPr>
        <w:t>）。</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为了减少试验时试样的滑动，应在与试样相接触的</w:t>
      </w:r>
      <w:proofErr w:type="gramStart"/>
      <w:r>
        <w:rPr>
          <w:rFonts w:ascii="Times New Roman" w:eastAsia="宋体" w:hAnsi="Times New Roman" w:cs="Times New Roman"/>
          <w:sz w:val="24"/>
          <w:szCs w:val="24"/>
        </w:rPr>
        <w:t>上下夹盘表面</w:t>
      </w:r>
      <w:proofErr w:type="gramEnd"/>
      <w:r>
        <w:rPr>
          <w:rFonts w:ascii="Times New Roman" w:eastAsia="宋体" w:hAnsi="Times New Roman" w:cs="Times New Roman"/>
          <w:sz w:val="24"/>
          <w:szCs w:val="24"/>
        </w:rPr>
        <w:t>刻有螺纹或同心槽。推荐采用下列结构：</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螺距为（</w:t>
      </w:r>
      <w:r>
        <w:rPr>
          <w:rFonts w:ascii="Times New Roman" w:eastAsia="宋体" w:hAnsi="Times New Roman" w:cs="Times New Roman"/>
          <w:sz w:val="24"/>
          <w:szCs w:val="24"/>
        </w:rPr>
        <w:t>0.9±0.1</w:t>
      </w:r>
      <w:r>
        <w:rPr>
          <w:rFonts w:ascii="Times New Roman" w:eastAsia="宋体" w:hAnsi="Times New Roman" w:cs="Times New Roman"/>
          <w:sz w:val="24"/>
          <w:szCs w:val="24"/>
        </w:rPr>
        <w:t>）</w:t>
      </w:r>
      <w:r>
        <w:rPr>
          <w:rFonts w:ascii="Times New Roman" w:eastAsia="宋体" w:hAnsi="Times New Roman" w:cs="Times New Roman"/>
          <w:sz w:val="24"/>
          <w:szCs w:val="24"/>
        </w:rPr>
        <w:t>mm</w:t>
      </w:r>
      <w:r>
        <w:rPr>
          <w:rFonts w:ascii="Times New Roman" w:eastAsia="宋体" w:hAnsi="Times New Roman" w:cs="Times New Roman"/>
          <w:sz w:val="24"/>
          <w:szCs w:val="24"/>
        </w:rPr>
        <w:t>，深度不小于</w:t>
      </w:r>
      <w:r>
        <w:rPr>
          <w:rFonts w:ascii="Times New Roman" w:eastAsia="宋体" w:hAnsi="Times New Roman" w:cs="Times New Roman"/>
          <w:sz w:val="24"/>
          <w:szCs w:val="24"/>
        </w:rPr>
        <w:t>0.25mm</w:t>
      </w:r>
      <w:r>
        <w:rPr>
          <w:rFonts w:ascii="Times New Roman" w:eastAsia="宋体" w:hAnsi="Times New Roman" w:cs="Times New Roman"/>
          <w:sz w:val="24"/>
          <w:szCs w:val="24"/>
        </w:rPr>
        <w:t>的</w:t>
      </w:r>
      <w:r>
        <w:rPr>
          <w:rFonts w:ascii="Times New Roman" w:eastAsia="宋体" w:hAnsi="Times New Roman" w:cs="Times New Roman"/>
          <w:sz w:val="24"/>
          <w:szCs w:val="24"/>
        </w:rPr>
        <w:t>60°V</w:t>
      </w:r>
      <w:proofErr w:type="gramStart"/>
      <w:r>
        <w:rPr>
          <w:rFonts w:ascii="Times New Roman" w:eastAsia="宋体" w:hAnsi="Times New Roman" w:cs="Times New Roman"/>
          <w:sz w:val="24"/>
          <w:szCs w:val="24"/>
        </w:rPr>
        <w:t>形连续</w:t>
      </w:r>
      <w:proofErr w:type="gramEnd"/>
      <w:r>
        <w:rPr>
          <w:rFonts w:ascii="Times New Roman" w:eastAsia="宋体" w:hAnsi="Times New Roman" w:cs="Times New Roman"/>
          <w:sz w:val="24"/>
          <w:szCs w:val="24"/>
        </w:rPr>
        <w:t>螺纹。螺纹在距内孔边缘为（</w:t>
      </w:r>
      <w:r>
        <w:rPr>
          <w:rFonts w:ascii="Times New Roman" w:eastAsia="宋体" w:hAnsi="Times New Roman" w:cs="Times New Roman"/>
          <w:sz w:val="24"/>
          <w:szCs w:val="24"/>
        </w:rPr>
        <w:t>3.2±0.1</w:t>
      </w:r>
      <w:r>
        <w:rPr>
          <w:rFonts w:ascii="Times New Roman" w:eastAsia="宋体" w:hAnsi="Times New Roman" w:cs="Times New Roman"/>
          <w:sz w:val="24"/>
          <w:szCs w:val="24"/>
        </w:rPr>
        <w:t>）</w:t>
      </w:r>
      <w:r>
        <w:rPr>
          <w:rFonts w:ascii="Times New Roman" w:eastAsia="宋体" w:hAnsi="Times New Roman" w:cs="Times New Roman"/>
          <w:sz w:val="24"/>
          <w:szCs w:val="24"/>
        </w:rPr>
        <w:t>mm</w:t>
      </w:r>
      <w:r>
        <w:rPr>
          <w:rFonts w:ascii="Times New Roman" w:eastAsia="宋体" w:hAnsi="Times New Roman" w:cs="Times New Roman"/>
          <w:sz w:val="24"/>
          <w:szCs w:val="24"/>
        </w:rPr>
        <w:t>处开始；</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一系列间距为（</w:t>
      </w:r>
      <w:r>
        <w:rPr>
          <w:rFonts w:ascii="Times New Roman" w:eastAsia="宋体" w:hAnsi="Times New Roman" w:cs="Times New Roman"/>
          <w:sz w:val="24"/>
          <w:szCs w:val="24"/>
        </w:rPr>
        <w:t>0.9±0.1</w:t>
      </w:r>
      <w:r>
        <w:rPr>
          <w:rFonts w:ascii="Times New Roman" w:eastAsia="宋体" w:hAnsi="Times New Roman" w:cs="Times New Roman"/>
          <w:sz w:val="24"/>
          <w:szCs w:val="24"/>
        </w:rPr>
        <w:t>）</w:t>
      </w:r>
      <w:r>
        <w:rPr>
          <w:rFonts w:ascii="Times New Roman" w:eastAsia="宋体" w:hAnsi="Times New Roman" w:cs="Times New Roman"/>
          <w:sz w:val="24"/>
          <w:szCs w:val="24"/>
        </w:rPr>
        <w:t>mm</w:t>
      </w:r>
      <w:r>
        <w:rPr>
          <w:rFonts w:ascii="Times New Roman" w:eastAsia="宋体" w:hAnsi="Times New Roman" w:cs="Times New Roman"/>
          <w:sz w:val="24"/>
          <w:szCs w:val="24"/>
        </w:rPr>
        <w:t>，深度不小于</w:t>
      </w:r>
      <w:r>
        <w:rPr>
          <w:rFonts w:ascii="Times New Roman" w:eastAsia="宋体" w:hAnsi="Times New Roman" w:cs="Times New Roman"/>
          <w:sz w:val="24"/>
          <w:szCs w:val="24"/>
        </w:rPr>
        <w:t>0.25mm</w:t>
      </w:r>
      <w:r>
        <w:rPr>
          <w:rFonts w:ascii="Times New Roman" w:eastAsia="宋体" w:hAnsi="Times New Roman" w:cs="Times New Roman"/>
          <w:sz w:val="24"/>
          <w:szCs w:val="24"/>
        </w:rPr>
        <w:t>的</w:t>
      </w:r>
      <w:r>
        <w:rPr>
          <w:rFonts w:ascii="Times New Roman" w:eastAsia="宋体" w:hAnsi="Times New Roman" w:cs="Times New Roman"/>
          <w:sz w:val="24"/>
          <w:szCs w:val="24"/>
        </w:rPr>
        <w:t>60°V</w:t>
      </w:r>
      <w:r>
        <w:rPr>
          <w:rFonts w:ascii="Times New Roman" w:eastAsia="宋体" w:hAnsi="Times New Roman" w:cs="Times New Roman"/>
          <w:sz w:val="24"/>
          <w:szCs w:val="24"/>
        </w:rPr>
        <w:t>形同心槽，最里面的槽距内孔边缘为（</w:t>
      </w:r>
      <w:r>
        <w:rPr>
          <w:rFonts w:ascii="Times New Roman" w:eastAsia="宋体" w:hAnsi="Times New Roman" w:cs="Times New Roman"/>
          <w:sz w:val="24"/>
          <w:szCs w:val="24"/>
        </w:rPr>
        <w:t>3.2±0.1</w:t>
      </w:r>
      <w:r>
        <w:rPr>
          <w:rFonts w:ascii="Times New Roman" w:eastAsia="宋体" w:hAnsi="Times New Roman" w:cs="Times New Roman"/>
          <w:sz w:val="24"/>
          <w:szCs w:val="24"/>
        </w:rPr>
        <w:t>）</w:t>
      </w:r>
      <w:r>
        <w:rPr>
          <w:rFonts w:ascii="Times New Roman" w:eastAsia="宋体" w:hAnsi="Times New Roman" w:cs="Times New Roman"/>
          <w:sz w:val="24"/>
          <w:szCs w:val="24"/>
        </w:rPr>
        <w:t>mm</w:t>
      </w:r>
      <w:r>
        <w:rPr>
          <w:rFonts w:ascii="Times New Roman" w:eastAsia="宋体" w:hAnsi="Times New Roman" w:cs="Times New Roman"/>
          <w:sz w:val="24"/>
          <w:szCs w:val="24"/>
        </w:rPr>
        <w:t>。</w:t>
      </w:r>
    </w:p>
    <w:p w:rsidR="006E4C82" w:rsidRDefault="005476E6">
      <w:pPr>
        <w:spacing w:line="36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上夹盘的</w:t>
      </w:r>
      <w:proofErr w:type="gramEnd"/>
      <w:r>
        <w:rPr>
          <w:rFonts w:ascii="Times New Roman" w:eastAsia="宋体" w:hAnsi="Times New Roman" w:cs="Times New Roman"/>
          <w:sz w:val="24"/>
          <w:szCs w:val="24"/>
        </w:rPr>
        <w:t>圆孔上面应有足够大的空间，以使试样能够自由凸出。如果</w:t>
      </w:r>
      <w:r>
        <w:rPr>
          <w:rFonts w:ascii="Times New Roman" w:eastAsia="宋体" w:hAnsi="Times New Roman" w:cs="Times New Roman"/>
          <w:sz w:val="24"/>
          <w:szCs w:val="24"/>
        </w:rPr>
        <w:t>将其设计成封闭形，应有一个足够大的小孔与大气相通，以使聚集在试样上部的空气逸出，小孔直径</w:t>
      </w:r>
      <w:r>
        <w:rPr>
          <w:rFonts w:ascii="Times New Roman" w:eastAsia="宋体" w:hAnsi="Times New Roman" w:cs="Times New Roman" w:hint="eastAsia"/>
          <w:sz w:val="24"/>
          <w:szCs w:val="24"/>
        </w:rPr>
        <w:t>约</w:t>
      </w:r>
      <w:r>
        <w:rPr>
          <w:rFonts w:ascii="Times New Roman" w:eastAsia="宋体" w:hAnsi="Times New Roman" w:cs="Times New Roman"/>
          <w:sz w:val="24"/>
          <w:szCs w:val="24"/>
        </w:rPr>
        <w:t>为</w:t>
      </w:r>
      <w:r>
        <w:rPr>
          <w:rFonts w:ascii="Times New Roman" w:eastAsia="宋体" w:hAnsi="Times New Roman" w:cs="Times New Roman"/>
          <w:sz w:val="24"/>
          <w:szCs w:val="24"/>
        </w:rPr>
        <w:t>4mm</w:t>
      </w:r>
      <w:r>
        <w:rPr>
          <w:rFonts w:ascii="Times New Roman" w:eastAsia="宋体" w:hAnsi="Times New Roman" w:cs="Times New Roman"/>
          <w:sz w:val="24"/>
          <w:szCs w:val="24"/>
        </w:rPr>
        <w:t>。</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胶膜为圆形</w:t>
      </w:r>
      <w:r>
        <w:rPr>
          <w:rFonts w:ascii="Times New Roman" w:eastAsia="宋体" w:hAnsi="Times New Roman" w:cs="Times New Roman" w:hint="eastAsia"/>
          <w:sz w:val="24"/>
          <w:szCs w:val="24"/>
        </w:rPr>
        <w:t>，</w:t>
      </w:r>
      <w:r>
        <w:rPr>
          <w:rFonts w:ascii="Times New Roman" w:eastAsia="宋体" w:hAnsi="Times New Roman" w:cs="Times New Roman"/>
          <w:sz w:val="24"/>
          <w:szCs w:val="24"/>
        </w:rPr>
        <w:t>由天然橡胶或合成橡胶制成</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不应添加任何填料或添加剂</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其厚度为</w:t>
      </w:r>
      <w:r>
        <w:rPr>
          <w:rFonts w:ascii="Times New Roman" w:eastAsia="宋体" w:hAnsi="Times New Roman" w:cs="Times New Roman"/>
          <w:sz w:val="24"/>
          <w:szCs w:val="24"/>
        </w:rPr>
        <w:t>(0.86±0.06)mm</w:t>
      </w:r>
      <w:r>
        <w:rPr>
          <w:rFonts w:ascii="Times New Roman" w:eastAsia="宋体" w:hAnsi="Times New Roman" w:cs="Times New Roman"/>
          <w:sz w:val="24"/>
          <w:szCs w:val="24"/>
        </w:rPr>
        <w:t>，上表面被紧紧夹住。静态时其上表面应比</w:t>
      </w:r>
      <w:proofErr w:type="gramStart"/>
      <w:r>
        <w:rPr>
          <w:rFonts w:ascii="Times New Roman" w:eastAsia="宋体" w:hAnsi="Times New Roman" w:cs="Times New Roman"/>
          <w:sz w:val="24"/>
          <w:szCs w:val="24"/>
        </w:rPr>
        <w:t>下夹盘</w:t>
      </w:r>
      <w:proofErr w:type="gramEnd"/>
      <w:r>
        <w:rPr>
          <w:rFonts w:ascii="Times New Roman" w:eastAsia="宋体" w:hAnsi="Times New Roman" w:cs="Times New Roman"/>
          <w:sz w:val="24"/>
          <w:szCs w:val="24"/>
        </w:rPr>
        <w:t>的顶面约低</w:t>
      </w:r>
      <w:r>
        <w:rPr>
          <w:rFonts w:ascii="Times New Roman" w:eastAsia="宋体" w:hAnsi="Times New Roman" w:cs="Times New Roman"/>
          <w:sz w:val="24"/>
          <w:szCs w:val="24"/>
        </w:rPr>
        <w:t>3.5mm</w:t>
      </w:r>
      <w:r>
        <w:rPr>
          <w:rFonts w:ascii="Times New Roman" w:eastAsia="宋体" w:hAnsi="Times New Roman" w:cs="Times New Roman"/>
          <w:sz w:val="24"/>
          <w:szCs w:val="24"/>
        </w:rPr>
        <w:t>。胶膜材料和结构应保证当胶膜凸出</w:t>
      </w:r>
      <w:proofErr w:type="gramStart"/>
      <w:r>
        <w:rPr>
          <w:rFonts w:ascii="Times New Roman" w:eastAsia="宋体" w:hAnsi="Times New Roman" w:cs="Times New Roman"/>
          <w:sz w:val="24"/>
          <w:szCs w:val="24"/>
        </w:rPr>
        <w:t>下夹盘</w:t>
      </w:r>
      <w:proofErr w:type="gramEnd"/>
      <w:r>
        <w:rPr>
          <w:rFonts w:ascii="Times New Roman" w:eastAsia="宋体" w:hAnsi="Times New Roman" w:cs="Times New Roman"/>
          <w:sz w:val="24"/>
          <w:szCs w:val="24"/>
        </w:rPr>
        <w:t>顶面</w:t>
      </w:r>
      <w:r>
        <w:rPr>
          <w:rFonts w:ascii="Times New Roman" w:eastAsia="宋体" w:hAnsi="Times New Roman" w:cs="Times New Roman"/>
          <w:sz w:val="24"/>
          <w:szCs w:val="24"/>
        </w:rPr>
        <w:t>(9.0±0.2)mm</w:t>
      </w:r>
      <w:r>
        <w:rPr>
          <w:rFonts w:ascii="Times New Roman" w:eastAsia="宋体" w:hAnsi="Times New Roman" w:cs="Times New Roman"/>
          <w:sz w:val="24"/>
          <w:szCs w:val="24"/>
        </w:rPr>
        <w:t>时，其压力为</w:t>
      </w:r>
      <w:r>
        <w:rPr>
          <w:rFonts w:ascii="Times New Roman" w:eastAsia="宋体" w:hAnsi="Times New Roman" w:cs="Times New Roman"/>
          <w:sz w:val="24"/>
          <w:szCs w:val="24"/>
        </w:rPr>
        <w:t>(30±5)</w:t>
      </w:r>
      <w:proofErr w:type="spellStart"/>
      <w:r>
        <w:rPr>
          <w:rFonts w:ascii="Times New Roman" w:eastAsia="宋体" w:hAnsi="Times New Roman" w:cs="Times New Roman"/>
          <w:sz w:val="24"/>
          <w:szCs w:val="24"/>
        </w:rPr>
        <w:t>kPa</w:t>
      </w:r>
      <w:proofErr w:type="spellEnd"/>
      <w:r>
        <w:rPr>
          <w:rFonts w:ascii="Times New Roman" w:eastAsia="宋体" w:hAnsi="Times New Roman" w:cs="Times New Roman"/>
          <w:sz w:val="24"/>
          <w:szCs w:val="24"/>
        </w:rPr>
        <w:t>。胶膜在使用时应定期进行检查，如果胶膜阻力不符合要求应及时更换。</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液压系统工作原理是由马达驱动活塞挤压适宜的液体（如化学纯甘油、含缓蚀剂的乙烯醇或低粘度硅</w:t>
      </w:r>
      <w:r>
        <w:rPr>
          <w:rFonts w:ascii="Times New Roman" w:eastAsia="宋体" w:hAnsi="Times New Roman" w:cs="Times New Roman"/>
          <w:sz w:val="24"/>
          <w:szCs w:val="24"/>
        </w:rPr>
        <w:t>油）在胶膜下产生持续增加的液压压力直至试样破裂。液压系统和使用的液体应无气泡，泵送量应为（</w:t>
      </w:r>
      <w:r>
        <w:rPr>
          <w:rFonts w:ascii="Times New Roman" w:eastAsia="宋体" w:hAnsi="Times New Roman" w:cs="Times New Roman"/>
          <w:sz w:val="24"/>
          <w:szCs w:val="24"/>
        </w:rPr>
        <w:t>95±5</w:t>
      </w:r>
      <w:r>
        <w:rPr>
          <w:rFonts w:ascii="Times New Roman" w:eastAsia="宋体" w:hAnsi="Times New Roman" w:cs="Times New Roman"/>
          <w:sz w:val="24"/>
          <w:szCs w:val="24"/>
        </w:rPr>
        <w:t>）</w:t>
      </w:r>
      <w:r>
        <w:rPr>
          <w:rFonts w:ascii="Times New Roman" w:eastAsia="宋体" w:hAnsi="Times New Roman" w:cs="Times New Roman"/>
          <w:sz w:val="24"/>
          <w:szCs w:val="24"/>
        </w:rPr>
        <w:t>mL/min</w:t>
      </w:r>
      <w:r>
        <w:rPr>
          <w:rFonts w:ascii="Times New Roman" w:eastAsia="宋体" w:hAnsi="Times New Roman" w:cs="Times New Roman"/>
          <w:sz w:val="24"/>
          <w:szCs w:val="24"/>
        </w:rPr>
        <w:t>。</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压力测量系统精度应相当于或高于</w:t>
      </w:r>
      <w:r>
        <w:rPr>
          <w:rFonts w:ascii="Times New Roman" w:eastAsia="宋体" w:hAnsi="Times New Roman" w:cs="Times New Roman"/>
          <w:sz w:val="24"/>
          <w:szCs w:val="24"/>
        </w:rPr>
        <w:t>±10kPa</w:t>
      </w:r>
      <w:r>
        <w:rPr>
          <w:rFonts w:ascii="Times New Roman" w:eastAsia="宋体" w:hAnsi="Times New Roman" w:cs="Times New Roman"/>
          <w:sz w:val="24"/>
          <w:szCs w:val="24"/>
        </w:rPr>
        <w:t>或示值的</w:t>
      </w:r>
      <w:r>
        <w:rPr>
          <w:rFonts w:ascii="Times New Roman" w:eastAsia="宋体" w:hAnsi="Times New Roman" w:cs="Times New Roman"/>
          <w:sz w:val="24"/>
          <w:szCs w:val="24"/>
        </w:rPr>
        <w:t>±3%</w:t>
      </w:r>
      <w:r>
        <w:rPr>
          <w:rFonts w:ascii="Times New Roman" w:eastAsia="宋体" w:hAnsi="Times New Roman" w:cs="Times New Roman"/>
          <w:sz w:val="24"/>
          <w:szCs w:val="24"/>
        </w:rPr>
        <w:t>（两者的较大值）。</w:t>
      </w:r>
    </w:p>
    <w:p w:rsidR="006E4C82" w:rsidRDefault="005476E6">
      <w:pPr>
        <w:spacing w:line="360" w:lineRule="auto"/>
        <w:ind w:firstLineChars="200" w:firstLine="482"/>
        <w:rPr>
          <w:rFonts w:ascii="Times New Roman" w:eastAsia="宋体" w:hAnsi="Times New Roman" w:cs="Times New Roman"/>
          <w:b/>
          <w:sz w:val="24"/>
          <w:szCs w:val="24"/>
        </w:rPr>
      </w:pPr>
      <w:proofErr w:type="gramStart"/>
      <w:r>
        <w:rPr>
          <w:rFonts w:ascii="Times New Roman" w:eastAsia="宋体" w:hAnsi="Times New Roman" w:cs="Times New Roman"/>
          <w:b/>
          <w:sz w:val="24"/>
          <w:szCs w:val="24"/>
        </w:rPr>
        <w:t>供试品的</w:t>
      </w:r>
      <w:proofErr w:type="gramEnd"/>
      <w:r>
        <w:rPr>
          <w:rFonts w:ascii="Times New Roman" w:eastAsia="宋体" w:hAnsi="Times New Roman" w:cs="Times New Roman"/>
          <w:b/>
          <w:sz w:val="24"/>
          <w:szCs w:val="24"/>
        </w:rPr>
        <w:t>制备</w:t>
      </w:r>
      <w:r>
        <w:rPr>
          <w:rFonts w:ascii="Times New Roman" w:eastAsia="宋体" w:hAnsi="Times New Roman" w:cs="Times New Roman"/>
          <w:b/>
          <w:sz w:val="24"/>
          <w:szCs w:val="24"/>
        </w:rPr>
        <w:t xml:space="preserve">  </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试样面积必须应大于耐破度测定仪</w:t>
      </w:r>
      <w:proofErr w:type="gramStart"/>
      <w:r>
        <w:rPr>
          <w:rFonts w:ascii="Times New Roman" w:eastAsia="宋体" w:hAnsi="Times New Roman" w:cs="Times New Roman"/>
          <w:sz w:val="24"/>
          <w:szCs w:val="24"/>
        </w:rPr>
        <w:t>的夹盘尺寸</w:t>
      </w:r>
      <w:proofErr w:type="gramEnd"/>
      <w:r>
        <w:rPr>
          <w:rFonts w:ascii="Times New Roman" w:eastAsia="宋体" w:hAnsi="Times New Roman" w:cs="Times New Roman"/>
          <w:sz w:val="24"/>
          <w:szCs w:val="24"/>
        </w:rPr>
        <w:t>（不小于</w:t>
      </w:r>
      <w:r>
        <w:rPr>
          <w:rFonts w:ascii="Times New Roman" w:eastAsia="宋体" w:hAnsi="Times New Roman" w:cs="Times New Roman"/>
          <w:sz w:val="24"/>
          <w:szCs w:val="24"/>
        </w:rPr>
        <w:t>70mm×70mm</w:t>
      </w:r>
      <w:r>
        <w:rPr>
          <w:rFonts w:ascii="Times New Roman" w:eastAsia="宋体" w:hAnsi="Times New Roman" w:cs="Times New Roman"/>
          <w:sz w:val="24"/>
          <w:szCs w:val="24"/>
        </w:rPr>
        <w:t>）。试样不得有折痕、皱纹、可见裂痕或其他明显损伤。</w:t>
      </w:r>
    </w:p>
    <w:p w:rsidR="006E4C82" w:rsidRDefault="005476E6">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测定法</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升起上夹盘，将试样平整放置于</w:t>
      </w:r>
      <w:proofErr w:type="gramStart"/>
      <w:r>
        <w:rPr>
          <w:rFonts w:ascii="Times New Roman" w:eastAsia="宋体" w:hAnsi="Times New Roman" w:cs="Times New Roman"/>
          <w:sz w:val="24"/>
          <w:szCs w:val="24"/>
        </w:rPr>
        <w:t>下夹盘且</w:t>
      </w:r>
      <w:proofErr w:type="gramEnd"/>
      <w:r>
        <w:rPr>
          <w:rFonts w:ascii="Times New Roman" w:eastAsia="宋体" w:hAnsi="Times New Roman" w:cs="Times New Roman"/>
          <w:sz w:val="24"/>
          <w:szCs w:val="24"/>
        </w:rPr>
        <w:t>应覆盖</w:t>
      </w:r>
      <w:proofErr w:type="gramStart"/>
      <w:r>
        <w:rPr>
          <w:rFonts w:ascii="Times New Roman" w:eastAsia="宋体" w:hAnsi="Times New Roman" w:cs="Times New Roman"/>
          <w:sz w:val="24"/>
          <w:szCs w:val="24"/>
        </w:rPr>
        <w:t>整个夹盘面积</w:t>
      </w:r>
      <w:proofErr w:type="gramEnd"/>
      <w:r>
        <w:rPr>
          <w:rFonts w:ascii="Times New Roman" w:eastAsia="宋体" w:hAnsi="Times New Roman" w:cs="Times New Roman"/>
          <w:sz w:val="24"/>
          <w:szCs w:val="24"/>
        </w:rPr>
        <w:t>，使试样黏合层作为测试面与弹性胶膜相接触。调整夹持系统，夹</w:t>
      </w:r>
      <w:proofErr w:type="gramStart"/>
      <w:r>
        <w:rPr>
          <w:rFonts w:ascii="Times New Roman" w:eastAsia="宋体" w:hAnsi="Times New Roman" w:cs="Times New Roman"/>
          <w:sz w:val="24"/>
          <w:szCs w:val="24"/>
        </w:rPr>
        <w:t>持压力</w:t>
      </w:r>
      <w:proofErr w:type="gramEnd"/>
      <w:r>
        <w:rPr>
          <w:rFonts w:ascii="Times New Roman" w:eastAsia="宋体" w:hAnsi="Times New Roman" w:cs="Times New Roman"/>
          <w:sz w:val="24"/>
          <w:szCs w:val="24"/>
        </w:rPr>
        <w:t>应能够有效防止试样在试验过程中发生滑动，但不应超过</w:t>
      </w:r>
      <w:r>
        <w:rPr>
          <w:rFonts w:ascii="Times New Roman" w:eastAsia="宋体" w:hAnsi="Times New Roman" w:cs="Times New Roman"/>
          <w:sz w:val="24"/>
          <w:szCs w:val="24"/>
        </w:rPr>
        <w:t>1200</w:t>
      </w:r>
      <w:r>
        <w:rPr>
          <w:rFonts w:ascii="Times New Roman" w:eastAsia="宋体" w:hAnsi="Times New Roman" w:cs="Times New Roman"/>
          <w:sz w:val="24"/>
          <w:szCs w:val="24"/>
        </w:rPr>
        <w:t>kPa</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开启耐破强度</w:t>
      </w:r>
      <w:proofErr w:type="gramEnd"/>
      <w:r>
        <w:rPr>
          <w:rFonts w:ascii="Times New Roman" w:eastAsia="宋体" w:hAnsi="Times New Roman" w:cs="Times New Roman"/>
          <w:sz w:val="24"/>
          <w:szCs w:val="24"/>
        </w:rPr>
        <w:t>测试仪施加液压压力直至试样破裂，退回活塞使胶膜低于</w:t>
      </w:r>
      <w:proofErr w:type="gramStart"/>
      <w:r>
        <w:rPr>
          <w:rFonts w:ascii="Times New Roman" w:eastAsia="宋体" w:hAnsi="Times New Roman" w:cs="Times New Roman"/>
          <w:sz w:val="24"/>
          <w:szCs w:val="24"/>
        </w:rPr>
        <w:t>下夹盘</w:t>
      </w:r>
      <w:proofErr w:type="gramEnd"/>
      <w:r>
        <w:rPr>
          <w:rFonts w:ascii="Times New Roman" w:eastAsia="宋体" w:hAnsi="Times New Roman" w:cs="Times New Roman"/>
          <w:sz w:val="24"/>
          <w:szCs w:val="24"/>
        </w:rPr>
        <w:t>平面，读取所施加的最大压力值即为试样</w:t>
      </w:r>
      <w:proofErr w:type="gramStart"/>
      <w:r>
        <w:rPr>
          <w:rFonts w:ascii="Times New Roman" w:eastAsia="宋体" w:hAnsi="Times New Roman" w:cs="Times New Roman"/>
          <w:sz w:val="24"/>
          <w:szCs w:val="24"/>
        </w:rPr>
        <w:t>的耐破强度</w:t>
      </w:r>
      <w:proofErr w:type="gramEnd"/>
      <w:r>
        <w:rPr>
          <w:rFonts w:ascii="Times New Roman" w:eastAsia="宋体" w:hAnsi="Times New Roman" w:cs="Times New Roman"/>
          <w:sz w:val="24"/>
          <w:szCs w:val="24"/>
        </w:rPr>
        <w:t>。</w:t>
      </w:r>
    </w:p>
    <w:p w:rsidR="006E4C82" w:rsidRDefault="005476E6">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结果表示</w:t>
      </w:r>
    </w:p>
    <w:p w:rsidR="006E4C82" w:rsidRDefault="005476E6">
      <w:pPr>
        <w:spacing w:line="36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耐破强度</w:t>
      </w:r>
      <w:proofErr w:type="gramEnd"/>
      <w:r>
        <w:rPr>
          <w:rFonts w:ascii="Times New Roman" w:eastAsia="宋体" w:hAnsi="Times New Roman" w:cs="Times New Roman"/>
          <w:sz w:val="24"/>
          <w:szCs w:val="24"/>
        </w:rPr>
        <w:t>结果以试样破裂时的最大压力值表示，单位以</w:t>
      </w:r>
      <w:proofErr w:type="spellStart"/>
      <w:r>
        <w:rPr>
          <w:rFonts w:ascii="Times New Roman" w:eastAsia="宋体" w:hAnsi="Times New Roman" w:cs="Times New Roman"/>
          <w:sz w:val="24"/>
          <w:szCs w:val="24"/>
        </w:rPr>
        <w:t>kPa</w:t>
      </w:r>
      <w:proofErr w:type="spellEnd"/>
      <w:r>
        <w:rPr>
          <w:rFonts w:ascii="Times New Roman" w:eastAsia="宋体" w:hAnsi="Times New Roman" w:cs="Times New Roman"/>
          <w:sz w:val="24"/>
          <w:szCs w:val="24"/>
        </w:rPr>
        <w:t>表示。</w:t>
      </w:r>
    </w:p>
    <w:p w:rsidR="006E4C82" w:rsidRDefault="005476E6">
      <w:pPr>
        <w:suppressLineNumber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1.8pt;margin-top:15.15pt;width:412.2pt;height:1.2pt;z-index:251660288;mso-width-relative:page;mso-height-relative:page" o:gfxdata="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FxKGdcAAAAJAQAADwAAAAAAAAAB&#10;ACAAAAAiAAAAZHJzL2Rvd25yZXYueG1sUEsBAhQAFAAAAAgAh07iQJpOQdrYAQAAtgMAAA4AAAAA&#10;AAAAAQAgAAAAJgEAAGRycy9lMm9Eb2MueG1sUEsFBgAAAAAGAAYAWQEAAHAFAAAAAA==&#10;"/>
        </w:pict>
      </w:r>
    </w:p>
    <w:p w:rsidR="006E4C82" w:rsidRDefault="005476E6">
      <w:pPr>
        <w:suppressLineNumbers/>
        <w:spacing w:line="360" w:lineRule="auto"/>
        <w:rPr>
          <w:rFonts w:ascii="Times New Roman" w:eastAsia="宋体" w:hAnsi="Times New Roman" w:cs="Times New Roman"/>
          <w:sz w:val="24"/>
          <w:szCs w:val="24"/>
        </w:rPr>
        <w:sectPr w:rsidR="006E4C82">
          <w:headerReference w:type="default" r:id="rId10"/>
          <w:type w:val="continuous"/>
          <w:pgSz w:w="11906" w:h="16838"/>
          <w:pgMar w:top="1440" w:right="1797" w:bottom="1134" w:left="1797" w:header="851" w:footer="992" w:gutter="0"/>
          <w:lnNumType w:countBy="1" w:restart="newSection"/>
          <w:cols w:space="425"/>
          <w:docGrid w:type="lines" w:linePitch="312"/>
        </w:sectPr>
      </w:pPr>
      <w:r>
        <w:rPr>
          <w:rFonts w:ascii="Times New Roman" w:eastAsia="宋体" w:hAnsi="Times New Roman" w:cs="Times New Roman"/>
          <w:sz w:val="24"/>
          <w:szCs w:val="24"/>
        </w:rPr>
        <w:t>起草单位：山东省医疗器械和药品包装检验研究院</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联系电话：</w:t>
      </w:r>
      <w:r>
        <w:rPr>
          <w:rFonts w:ascii="Times New Roman" w:eastAsia="宋体" w:hAnsi="Times New Roman" w:cs="Times New Roman"/>
          <w:sz w:val="24"/>
          <w:szCs w:val="24"/>
        </w:rPr>
        <w:t>0531-82682915</w:t>
      </w:r>
    </w:p>
    <w:p w:rsidR="006E4C82" w:rsidRDefault="006E4C82">
      <w:pPr>
        <w:spacing w:line="360" w:lineRule="auto"/>
        <w:jc w:val="center"/>
        <w:rPr>
          <w:rFonts w:ascii="Times New Roman" w:eastAsia="宋体" w:hAnsi="Times New Roman" w:cs="Times New Roman"/>
          <w:b/>
          <w:sz w:val="24"/>
          <w:szCs w:val="24"/>
        </w:rPr>
        <w:sectPr w:rsidR="006E4C82">
          <w:type w:val="continuous"/>
          <w:pgSz w:w="11906" w:h="16838"/>
          <w:pgMar w:top="1440" w:right="1800" w:bottom="1440" w:left="1800" w:header="851" w:footer="992" w:gutter="0"/>
          <w:cols w:space="425"/>
          <w:docGrid w:type="lines" w:linePitch="312"/>
        </w:sectPr>
      </w:pPr>
    </w:p>
    <w:p w:rsidR="006E4C82" w:rsidRDefault="005476E6">
      <w:pPr>
        <w:jc w:val="center"/>
        <w:rPr>
          <w:rFonts w:ascii="Times New Roman" w:eastAsia="宋体" w:hAnsi="Times New Roman" w:cs="Times New Roman"/>
          <w:b/>
          <w:sz w:val="24"/>
          <w:szCs w:val="24"/>
        </w:rPr>
      </w:pPr>
      <w:proofErr w:type="gramStart"/>
      <w:r>
        <w:rPr>
          <w:rFonts w:ascii="Times New Roman" w:eastAsia="宋体" w:hAnsi="Times New Roman" w:cs="Times New Roman"/>
          <w:b/>
          <w:sz w:val="24"/>
          <w:szCs w:val="24"/>
        </w:rPr>
        <w:t>金属耐破强度</w:t>
      </w:r>
      <w:proofErr w:type="gramEnd"/>
      <w:r>
        <w:rPr>
          <w:rFonts w:ascii="Times New Roman" w:eastAsia="宋体" w:hAnsi="Times New Roman" w:cs="Times New Roman"/>
          <w:b/>
          <w:sz w:val="24"/>
          <w:szCs w:val="24"/>
        </w:rPr>
        <w:t>测定法起草说明</w:t>
      </w:r>
    </w:p>
    <w:p w:rsidR="006E4C82" w:rsidRDefault="006E4C82">
      <w:pPr>
        <w:spacing w:line="360" w:lineRule="auto"/>
        <w:jc w:val="center"/>
        <w:rPr>
          <w:rFonts w:ascii="Times New Roman" w:eastAsia="宋体" w:hAnsi="Times New Roman" w:cs="Times New Roman"/>
          <w:b/>
          <w:sz w:val="24"/>
          <w:szCs w:val="24"/>
        </w:rPr>
      </w:pPr>
    </w:p>
    <w:p w:rsidR="006E4C82" w:rsidRDefault="005476E6">
      <w:pPr>
        <w:spacing w:line="360" w:lineRule="auto"/>
        <w:jc w:val="left"/>
        <w:rPr>
          <w:rFonts w:ascii="Times New Roman" w:eastAsia="宋体" w:hAnsi="Times New Roman" w:cs="Times New Roman"/>
          <w:b/>
          <w:sz w:val="24"/>
          <w:szCs w:val="24"/>
        </w:rPr>
      </w:pPr>
      <w:r>
        <w:rPr>
          <w:rFonts w:ascii="Times New Roman" w:eastAsia="宋体" w:hAnsi="Times New Roman" w:cs="Times New Roman"/>
          <w:b/>
          <w:sz w:val="24"/>
          <w:szCs w:val="24"/>
        </w:rPr>
        <w:t>一、制修订的目的和意义</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现有</w:t>
      </w:r>
      <w:r>
        <w:rPr>
          <w:rFonts w:ascii="Times New Roman" w:eastAsia="宋体" w:hAnsi="Times New Roman" w:cs="Times New Roman"/>
          <w:sz w:val="24"/>
          <w:szCs w:val="24"/>
        </w:rPr>
        <w:t>YBB00152002-2015</w:t>
      </w:r>
      <w:r>
        <w:rPr>
          <w:rFonts w:ascii="Times New Roman" w:eastAsia="宋体" w:hAnsi="Times New Roman" w:cs="Times New Roman"/>
          <w:sz w:val="24"/>
          <w:szCs w:val="24"/>
        </w:rPr>
        <w:t>《药用铝箔》标准仅给出了指标要求未对仪器装置，测试条件和数据处理等做出规定，导致方法在使用时诸多条件不明确而产生较大的误差。为加强金属类药品包装材料的质量控制，规范金属类药包</w:t>
      </w:r>
      <w:proofErr w:type="gramStart"/>
      <w:r>
        <w:rPr>
          <w:rFonts w:ascii="Times New Roman" w:eastAsia="宋体" w:hAnsi="Times New Roman" w:cs="Times New Roman"/>
          <w:sz w:val="24"/>
          <w:szCs w:val="24"/>
        </w:rPr>
        <w:t>材耐破</w:t>
      </w:r>
      <w:proofErr w:type="gramEnd"/>
      <w:r>
        <w:rPr>
          <w:rFonts w:ascii="Times New Roman" w:eastAsia="宋体" w:hAnsi="Times New Roman" w:cs="Times New Roman"/>
          <w:sz w:val="24"/>
          <w:szCs w:val="24"/>
        </w:rPr>
        <w:t>强度的测定方法，按照国家</w:t>
      </w:r>
      <w:proofErr w:type="gramStart"/>
      <w:r>
        <w:rPr>
          <w:rFonts w:ascii="Times New Roman" w:eastAsia="宋体" w:hAnsi="Times New Roman" w:cs="Times New Roman"/>
          <w:sz w:val="24"/>
          <w:szCs w:val="24"/>
        </w:rPr>
        <w:t>药典委标准</w:t>
      </w:r>
      <w:proofErr w:type="gramEnd"/>
      <w:r>
        <w:rPr>
          <w:rFonts w:ascii="Times New Roman" w:eastAsia="宋体" w:hAnsi="Times New Roman" w:cs="Times New Roman"/>
          <w:sz w:val="24"/>
          <w:szCs w:val="24"/>
        </w:rPr>
        <w:t>提高课题项目的工作安排，制定</w:t>
      </w:r>
      <w:proofErr w:type="gramStart"/>
      <w:r>
        <w:rPr>
          <w:rFonts w:ascii="Times New Roman" w:eastAsia="宋体" w:hAnsi="Times New Roman" w:cs="Times New Roman"/>
          <w:sz w:val="24"/>
          <w:szCs w:val="24"/>
        </w:rPr>
        <w:t>金属耐破强度</w:t>
      </w:r>
      <w:proofErr w:type="gramEnd"/>
      <w:r>
        <w:rPr>
          <w:rFonts w:ascii="Times New Roman" w:eastAsia="宋体" w:hAnsi="Times New Roman" w:cs="Times New Roman"/>
          <w:sz w:val="24"/>
          <w:szCs w:val="24"/>
        </w:rPr>
        <w:t>测定法。</w:t>
      </w:r>
    </w:p>
    <w:p w:rsidR="006E4C82" w:rsidRDefault="005476E6">
      <w:pPr>
        <w:spacing w:line="360" w:lineRule="auto"/>
        <w:jc w:val="left"/>
        <w:rPr>
          <w:rFonts w:ascii="Times New Roman" w:eastAsia="宋体" w:hAnsi="Times New Roman" w:cs="Times New Roman"/>
          <w:sz w:val="24"/>
          <w:szCs w:val="24"/>
        </w:rPr>
      </w:pPr>
      <w:r>
        <w:rPr>
          <w:rFonts w:ascii="Times New Roman" w:eastAsia="宋体" w:hAnsi="Times New Roman" w:cs="Times New Roman"/>
          <w:b/>
          <w:sz w:val="24"/>
          <w:szCs w:val="24"/>
        </w:rPr>
        <w:t>二、制修订的总体思路</w:t>
      </w:r>
    </w:p>
    <w:p w:rsidR="006E4C82" w:rsidRDefault="005476E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起草单位在参考</w:t>
      </w:r>
      <w:r>
        <w:rPr>
          <w:rFonts w:ascii="Times New Roman" w:eastAsia="宋体" w:hAnsi="Times New Roman" w:cs="Times New Roman"/>
          <w:sz w:val="24"/>
          <w:szCs w:val="24"/>
        </w:rPr>
        <w:t>GB/T 3198-2020</w:t>
      </w:r>
      <w:r>
        <w:rPr>
          <w:rFonts w:ascii="Times New Roman" w:eastAsia="宋体" w:hAnsi="Times New Roman" w:cs="Times New Roman"/>
          <w:sz w:val="24"/>
          <w:szCs w:val="24"/>
        </w:rPr>
        <w:t>《铝及铝合金箔》，</w:t>
      </w:r>
      <w:r>
        <w:rPr>
          <w:rFonts w:ascii="Times New Roman" w:eastAsia="宋体" w:hAnsi="Times New Roman" w:cs="Times New Roman"/>
          <w:sz w:val="24"/>
          <w:szCs w:val="24"/>
        </w:rPr>
        <w:t>GB/T 454-2020</w:t>
      </w:r>
      <w:r>
        <w:rPr>
          <w:rFonts w:ascii="Times New Roman" w:eastAsia="宋体" w:hAnsi="Times New Roman" w:cs="Times New Roman"/>
          <w:sz w:val="24"/>
          <w:szCs w:val="24"/>
        </w:rPr>
        <w:t>《纸</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耐破度的测定》，</w:t>
      </w:r>
      <w:r>
        <w:rPr>
          <w:rFonts w:ascii="Times New Roman" w:eastAsia="宋体" w:hAnsi="Times New Roman" w:cs="Times New Roman"/>
          <w:sz w:val="24"/>
          <w:szCs w:val="24"/>
        </w:rPr>
        <w:t>ISO2758:2014</w:t>
      </w:r>
      <w:r>
        <w:rPr>
          <w:rFonts w:ascii="Times New Roman" w:eastAsia="宋体" w:hAnsi="Times New Roman" w:cs="Times New Roman"/>
          <w:sz w:val="24"/>
          <w:szCs w:val="24"/>
        </w:rPr>
        <w:t>《</w:t>
      </w:r>
      <w:r>
        <w:rPr>
          <w:rFonts w:ascii="Times New Roman" w:eastAsia="宋体" w:hAnsi="Times New Roman" w:cs="Times New Roman"/>
          <w:sz w:val="24"/>
          <w:szCs w:val="24"/>
        </w:rPr>
        <w:t>Paper—Determination of b</w:t>
      </w:r>
      <w:r>
        <w:rPr>
          <w:rFonts w:ascii="Times New Roman" w:eastAsia="宋体" w:hAnsi="Times New Roman" w:cs="Times New Roman"/>
          <w:sz w:val="24"/>
          <w:szCs w:val="24"/>
        </w:rPr>
        <w:t>ursting strength</w:t>
      </w:r>
      <w:r>
        <w:rPr>
          <w:rFonts w:ascii="Times New Roman" w:eastAsia="宋体" w:hAnsi="Times New Roman" w:cs="Times New Roman"/>
          <w:sz w:val="24"/>
          <w:szCs w:val="24"/>
        </w:rPr>
        <w:t>》等相关标准的基础上，经过调研确定参考</w:t>
      </w:r>
      <w:r>
        <w:rPr>
          <w:rFonts w:ascii="Times New Roman" w:eastAsia="宋体" w:hAnsi="Times New Roman" w:cs="Times New Roman"/>
          <w:sz w:val="24"/>
          <w:szCs w:val="24"/>
        </w:rPr>
        <w:t>GB/T454-2020</w:t>
      </w:r>
      <w:r>
        <w:rPr>
          <w:rFonts w:ascii="Times New Roman" w:eastAsia="宋体" w:hAnsi="Times New Roman" w:cs="Times New Roman"/>
          <w:sz w:val="24"/>
          <w:szCs w:val="24"/>
        </w:rPr>
        <w:t>中相关要求，按照中国药典的</w:t>
      </w:r>
      <w:r>
        <w:rPr>
          <w:rFonts w:ascii="Times New Roman" w:eastAsia="宋体" w:hAnsi="Times New Roman" w:cs="Times New Roman"/>
          <w:sz w:val="24"/>
          <w:szCs w:val="24"/>
        </w:rPr>
        <w:lastRenderedPageBreak/>
        <w:t>体例格式制定本测定法。</w:t>
      </w:r>
    </w:p>
    <w:p w:rsidR="006E4C82" w:rsidRDefault="005476E6">
      <w:pPr>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三</w:t>
      </w:r>
      <w:r>
        <w:rPr>
          <w:rFonts w:ascii="Times New Roman" w:eastAsia="宋体" w:hAnsi="Times New Roman" w:cs="Times New Roman"/>
          <w:b/>
          <w:sz w:val="24"/>
          <w:szCs w:val="24"/>
        </w:rPr>
        <w:t>、需重点说明的问题</w:t>
      </w:r>
    </w:p>
    <w:p w:rsidR="006E4C82" w:rsidRDefault="005476E6">
      <w:pPr>
        <w:spacing w:line="360" w:lineRule="auto"/>
        <w:ind w:firstLineChars="200" w:firstLine="480"/>
        <w:jc w:val="left"/>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范围</w:t>
      </w:r>
    </w:p>
    <w:p w:rsidR="006E4C82" w:rsidRDefault="005476E6">
      <w:pPr>
        <w:spacing w:line="360" w:lineRule="auto"/>
        <w:ind w:firstLine="405"/>
        <w:rPr>
          <w:rFonts w:ascii="Times New Roman" w:eastAsia="宋体" w:hAnsi="Times New Roman" w:cs="Times New Roman"/>
          <w:sz w:val="24"/>
          <w:szCs w:val="24"/>
        </w:rPr>
      </w:pPr>
      <w:r>
        <w:rPr>
          <w:rFonts w:ascii="Times New Roman" w:eastAsia="宋体" w:hAnsi="Times New Roman" w:cs="Times New Roman"/>
          <w:sz w:val="24"/>
          <w:szCs w:val="24"/>
        </w:rPr>
        <w:t>本测定法适用于通则</w:t>
      </w:r>
      <w:r>
        <w:rPr>
          <w:rFonts w:ascii="Times New Roman" w:eastAsia="宋体" w:hAnsi="Times New Roman" w:cs="Times New Roman"/>
          <w:sz w:val="24"/>
          <w:szCs w:val="24"/>
        </w:rPr>
        <w:t>5407</w:t>
      </w:r>
      <w:r>
        <w:rPr>
          <w:rFonts w:ascii="Times New Roman" w:eastAsia="宋体" w:hAnsi="Times New Roman" w:cs="Times New Roman"/>
          <w:sz w:val="24"/>
          <w:szCs w:val="24"/>
        </w:rPr>
        <w:t>药用铝箔中规定的试验样品，本法规定</w:t>
      </w:r>
      <w:proofErr w:type="gramStart"/>
      <w:r>
        <w:rPr>
          <w:rFonts w:ascii="Times New Roman" w:eastAsia="宋体" w:hAnsi="Times New Roman" w:cs="Times New Roman"/>
          <w:sz w:val="24"/>
          <w:szCs w:val="24"/>
        </w:rPr>
        <w:t>的耐破强度</w:t>
      </w:r>
      <w:proofErr w:type="gramEnd"/>
      <w:r>
        <w:rPr>
          <w:rFonts w:ascii="Times New Roman" w:eastAsia="宋体" w:hAnsi="Times New Roman" w:cs="Times New Roman"/>
          <w:sz w:val="24"/>
          <w:szCs w:val="24"/>
        </w:rPr>
        <w:t>包括测试时胶膜延伸所需要的压力。</w:t>
      </w:r>
    </w:p>
    <w:p w:rsidR="006E4C82" w:rsidRDefault="005476E6">
      <w:pPr>
        <w:spacing w:line="360" w:lineRule="auto"/>
        <w:ind w:firstLineChars="200" w:firstLine="480"/>
        <w:jc w:val="left"/>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2. </w:t>
      </w:r>
      <w:r>
        <w:rPr>
          <w:rFonts w:ascii="Times New Roman" w:eastAsia="宋体" w:hAnsi="Times New Roman" w:cs="Times New Roman"/>
          <w:bCs/>
          <w:sz w:val="24"/>
          <w:szCs w:val="24"/>
        </w:rPr>
        <w:t>仪器装置</w:t>
      </w:r>
    </w:p>
    <w:p w:rsidR="006E4C82" w:rsidRDefault="005476E6">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本测定法中的仪器应符合</w:t>
      </w:r>
      <w:r>
        <w:rPr>
          <w:rFonts w:ascii="Times New Roman" w:eastAsia="宋体" w:hAnsi="Times New Roman" w:cs="Times New Roman"/>
          <w:sz w:val="24"/>
          <w:szCs w:val="24"/>
        </w:rPr>
        <w:t>GB/T454-2020</w:t>
      </w:r>
      <w:r>
        <w:rPr>
          <w:rFonts w:ascii="Times New Roman" w:eastAsia="宋体" w:hAnsi="Times New Roman" w:cs="Times New Roman"/>
          <w:sz w:val="24"/>
          <w:szCs w:val="24"/>
        </w:rPr>
        <w:t>《纸</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耐破度的测定》中仪器装置的要求，按测定法图</w:t>
      </w:r>
      <w:r>
        <w:rPr>
          <w:rFonts w:ascii="Times New Roman" w:eastAsia="宋体" w:hAnsi="Times New Roman" w:cs="Times New Roman"/>
          <w:sz w:val="24"/>
          <w:szCs w:val="24"/>
        </w:rPr>
        <w:t>1</w:t>
      </w:r>
      <w:r>
        <w:rPr>
          <w:rFonts w:ascii="Times New Roman" w:eastAsia="宋体" w:hAnsi="Times New Roman" w:cs="Times New Roman"/>
          <w:sz w:val="24"/>
          <w:szCs w:val="24"/>
        </w:rPr>
        <w:t>中要求，</w:t>
      </w:r>
      <w:proofErr w:type="gramStart"/>
      <w:r>
        <w:rPr>
          <w:rFonts w:ascii="Times New Roman" w:eastAsia="宋体" w:hAnsi="Times New Roman" w:cs="Times New Roman"/>
          <w:sz w:val="24"/>
          <w:szCs w:val="24"/>
        </w:rPr>
        <w:t>上夹盘测试</w:t>
      </w:r>
      <w:proofErr w:type="gramEnd"/>
      <w:r>
        <w:rPr>
          <w:rFonts w:ascii="Times New Roman" w:eastAsia="宋体" w:hAnsi="Times New Roman" w:cs="Times New Roman"/>
          <w:sz w:val="24"/>
          <w:szCs w:val="24"/>
        </w:rPr>
        <w:t>孔直径应为</w:t>
      </w:r>
      <w:r>
        <w:rPr>
          <w:rFonts w:ascii="Times New Roman" w:eastAsia="宋体" w:hAnsi="Times New Roman" w:cs="Times New Roman"/>
          <w:sz w:val="24"/>
          <w:szCs w:val="24"/>
        </w:rPr>
        <w:t>30.5mm±0.1mm</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下夹盘</w:t>
      </w:r>
      <w:proofErr w:type="gramEnd"/>
      <w:r>
        <w:rPr>
          <w:rFonts w:ascii="Times New Roman" w:eastAsia="宋体" w:hAnsi="Times New Roman" w:cs="Times New Roman"/>
          <w:sz w:val="24"/>
          <w:szCs w:val="24"/>
        </w:rPr>
        <w:t>孔径为</w:t>
      </w:r>
      <w:r>
        <w:rPr>
          <w:rFonts w:ascii="Times New Roman" w:eastAsia="宋体" w:hAnsi="Times New Roman" w:cs="Times New Roman"/>
          <w:sz w:val="24"/>
          <w:szCs w:val="24"/>
        </w:rPr>
        <w:t>33.1mm±0.1mm</w:t>
      </w:r>
      <w:r>
        <w:rPr>
          <w:rFonts w:ascii="Times New Roman" w:eastAsia="宋体" w:hAnsi="Times New Roman" w:cs="Times New Roman"/>
          <w:sz w:val="24"/>
          <w:szCs w:val="24"/>
        </w:rPr>
        <w:t>。液压系统的泵送量应为</w:t>
      </w:r>
      <w:r>
        <w:rPr>
          <w:rFonts w:ascii="Times New Roman" w:eastAsia="宋体" w:hAnsi="Times New Roman" w:cs="Times New Roman"/>
          <w:sz w:val="24"/>
          <w:szCs w:val="24"/>
        </w:rPr>
        <w:t>(95±</w:t>
      </w:r>
      <w:r>
        <w:rPr>
          <w:rFonts w:ascii="Times New Roman" w:eastAsia="宋体" w:hAnsi="Times New Roman" w:cs="Times New Roman"/>
          <w:sz w:val="24"/>
          <w:szCs w:val="24"/>
        </w:rPr>
        <w:t>5)mL/min</w:t>
      </w:r>
      <w:r>
        <w:rPr>
          <w:rFonts w:ascii="Times New Roman" w:eastAsia="宋体" w:hAnsi="Times New Roman" w:cs="Times New Roman"/>
          <w:sz w:val="24"/>
          <w:szCs w:val="24"/>
        </w:rPr>
        <w:t>。</w:t>
      </w:r>
    </w:p>
    <w:p w:rsidR="006E4C82" w:rsidRDefault="005476E6">
      <w:pPr>
        <w:spacing w:line="360" w:lineRule="auto"/>
        <w:ind w:firstLineChars="200" w:firstLine="480"/>
        <w:jc w:val="left"/>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3. </w:t>
      </w:r>
      <w:r>
        <w:rPr>
          <w:rFonts w:ascii="Times New Roman" w:eastAsia="宋体" w:hAnsi="Times New Roman" w:cs="Times New Roman"/>
          <w:bCs/>
          <w:sz w:val="24"/>
          <w:szCs w:val="24"/>
        </w:rPr>
        <w:t>测定法</w:t>
      </w:r>
    </w:p>
    <w:p w:rsidR="006E4C82" w:rsidRDefault="005476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本法规定与胶膜相接触的表面为测试面，为模拟药用铝箔正常使用时的情况规定将黏合层作为测试面与弹性胶膜相接触进行测试。测试前应将样品夹紧且保持平整避免产生误差。由于铝箔</w:t>
      </w:r>
      <w:proofErr w:type="gramStart"/>
      <w:r>
        <w:rPr>
          <w:rFonts w:ascii="Times New Roman" w:eastAsia="宋体" w:hAnsi="Times New Roman" w:cs="Times New Roman"/>
          <w:sz w:val="24"/>
          <w:szCs w:val="24"/>
        </w:rPr>
        <w:t>的耐破强度</w:t>
      </w:r>
      <w:proofErr w:type="gramEnd"/>
      <w:r>
        <w:rPr>
          <w:rFonts w:ascii="Times New Roman" w:eastAsia="宋体" w:hAnsi="Times New Roman" w:cs="Times New Roman"/>
          <w:sz w:val="24"/>
          <w:szCs w:val="24"/>
        </w:rPr>
        <w:t>和材料力学性能不同于纸张，因此在测量面积周边处断裂的试样测试数据仍作保留。</w:t>
      </w:r>
    </w:p>
    <w:sectPr w:rsidR="006E4C82">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E6" w:rsidRDefault="005476E6">
      <w:r>
        <w:separator/>
      </w:r>
    </w:p>
  </w:endnote>
  <w:endnote w:type="continuationSeparator" w:id="0">
    <w:p w:rsidR="005476E6" w:rsidRDefault="0054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E6" w:rsidRDefault="005476E6">
      <w:r>
        <w:separator/>
      </w:r>
    </w:p>
  </w:footnote>
  <w:footnote w:type="continuationSeparator" w:id="0">
    <w:p w:rsidR="005476E6" w:rsidRDefault="0054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C82" w:rsidRDefault="005476E6">
    <w:pPr>
      <w:pStyle w:val="a9"/>
      <w:jc w:val="right"/>
      <w:rPr>
        <w:rFonts w:ascii="Times New Roman" w:hAnsi="Times New Roman" w:cs="Times New Roman"/>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2" o:spid="_x0000_s2050" type="#_x0000_t136" style="position:absolute;left:0;text-align:left;margin-left:0;margin-top:0;width:478.3pt;height:108.95pt;rotation:-45;z-index:-251658752;mso-position-horizontal:center;mso-position-horizontal-relative:margin;mso-position-vertical:center;mso-position-vertical-relative:margin;mso-width-relative:page;mso-height-relative:page" fillcolor="silver" stroked="f">
          <v:fill opacity=".5"/>
          <v:textpath style="font-family:&quot;宋体&quot;" trim="t" fitpath="t" string="征求意见稿"/>
          <o:lock v:ext="edit" aspectratio="t"/>
          <w10:wrap anchorx="margin" anchory="margin"/>
        </v:shape>
      </w:pict>
    </w:r>
    <w:r>
      <w:rPr>
        <w:rFonts w:ascii="Times New Roman" w:hAnsi="Times New Roman" w:cs="Times New Roman"/>
      </w:rPr>
      <w:t>2023</w:t>
    </w:r>
    <w:r>
      <w:rPr>
        <w:rFonts w:ascii="Times New Roman" w:hAnsi="Times New Roman" w:cs="Times New Roman"/>
      </w:rPr>
      <w:t>年</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1MmJiZjU4ZDk2ZWQzYWRhMDE1MTIwNzNlYTRjMjUifQ=="/>
  </w:docVars>
  <w:rsids>
    <w:rsidRoot w:val="00576A14"/>
    <w:rsid w:val="0001554D"/>
    <w:rsid w:val="000243C7"/>
    <w:rsid w:val="0003080A"/>
    <w:rsid w:val="000350BC"/>
    <w:rsid w:val="0004427D"/>
    <w:rsid w:val="00047800"/>
    <w:rsid w:val="00050DB7"/>
    <w:rsid w:val="000626B4"/>
    <w:rsid w:val="0006542D"/>
    <w:rsid w:val="00067524"/>
    <w:rsid w:val="00075215"/>
    <w:rsid w:val="000902BA"/>
    <w:rsid w:val="00093C59"/>
    <w:rsid w:val="000944CF"/>
    <w:rsid w:val="000B6138"/>
    <w:rsid w:val="000D4131"/>
    <w:rsid w:val="000D7359"/>
    <w:rsid w:val="000E03EB"/>
    <w:rsid w:val="00104FA9"/>
    <w:rsid w:val="0012123A"/>
    <w:rsid w:val="00122947"/>
    <w:rsid w:val="00124273"/>
    <w:rsid w:val="00145ABE"/>
    <w:rsid w:val="001773B0"/>
    <w:rsid w:val="00187E4F"/>
    <w:rsid w:val="0019464D"/>
    <w:rsid w:val="001C3929"/>
    <w:rsid w:val="001D2F5C"/>
    <w:rsid w:val="001E4048"/>
    <w:rsid w:val="001E6D33"/>
    <w:rsid w:val="001F0181"/>
    <w:rsid w:val="001F4D4B"/>
    <w:rsid w:val="002030CB"/>
    <w:rsid w:val="00203D38"/>
    <w:rsid w:val="00221393"/>
    <w:rsid w:val="00223357"/>
    <w:rsid w:val="00226286"/>
    <w:rsid w:val="00242A44"/>
    <w:rsid w:val="002613DF"/>
    <w:rsid w:val="00272191"/>
    <w:rsid w:val="0028079B"/>
    <w:rsid w:val="002827CF"/>
    <w:rsid w:val="002957D7"/>
    <w:rsid w:val="0029732A"/>
    <w:rsid w:val="002B1071"/>
    <w:rsid w:val="002B7DD1"/>
    <w:rsid w:val="002C292C"/>
    <w:rsid w:val="002C5B91"/>
    <w:rsid w:val="002D2970"/>
    <w:rsid w:val="002D3F4B"/>
    <w:rsid w:val="002D526E"/>
    <w:rsid w:val="002D611A"/>
    <w:rsid w:val="002D76DF"/>
    <w:rsid w:val="002E35DA"/>
    <w:rsid w:val="002E5F29"/>
    <w:rsid w:val="002F685D"/>
    <w:rsid w:val="00310CFD"/>
    <w:rsid w:val="003147EF"/>
    <w:rsid w:val="00327310"/>
    <w:rsid w:val="003326C0"/>
    <w:rsid w:val="00333AFB"/>
    <w:rsid w:val="003344DA"/>
    <w:rsid w:val="00343422"/>
    <w:rsid w:val="0036175C"/>
    <w:rsid w:val="00361E03"/>
    <w:rsid w:val="00370583"/>
    <w:rsid w:val="00375660"/>
    <w:rsid w:val="003A16A3"/>
    <w:rsid w:val="003B4B80"/>
    <w:rsid w:val="003C2283"/>
    <w:rsid w:val="003C5264"/>
    <w:rsid w:val="00422896"/>
    <w:rsid w:val="00425C67"/>
    <w:rsid w:val="00432FFB"/>
    <w:rsid w:val="00437762"/>
    <w:rsid w:val="00442B83"/>
    <w:rsid w:val="0045633F"/>
    <w:rsid w:val="0046185C"/>
    <w:rsid w:val="00461DB1"/>
    <w:rsid w:val="0046665B"/>
    <w:rsid w:val="004719B9"/>
    <w:rsid w:val="00493C76"/>
    <w:rsid w:val="004976D2"/>
    <w:rsid w:val="004A2534"/>
    <w:rsid w:val="004D116D"/>
    <w:rsid w:val="004D22B4"/>
    <w:rsid w:val="004D3F12"/>
    <w:rsid w:val="004E79E9"/>
    <w:rsid w:val="0050046F"/>
    <w:rsid w:val="00522D22"/>
    <w:rsid w:val="00533296"/>
    <w:rsid w:val="005476E6"/>
    <w:rsid w:val="00565DAF"/>
    <w:rsid w:val="00576A14"/>
    <w:rsid w:val="00595C66"/>
    <w:rsid w:val="005A7559"/>
    <w:rsid w:val="005A77E6"/>
    <w:rsid w:val="005B032C"/>
    <w:rsid w:val="005B082C"/>
    <w:rsid w:val="005D4380"/>
    <w:rsid w:val="005E71ED"/>
    <w:rsid w:val="005E7B83"/>
    <w:rsid w:val="006062F0"/>
    <w:rsid w:val="006242D8"/>
    <w:rsid w:val="0062754A"/>
    <w:rsid w:val="006355BA"/>
    <w:rsid w:val="006375D0"/>
    <w:rsid w:val="006511C1"/>
    <w:rsid w:val="006558E3"/>
    <w:rsid w:val="00656241"/>
    <w:rsid w:val="00672767"/>
    <w:rsid w:val="00673458"/>
    <w:rsid w:val="006A74E6"/>
    <w:rsid w:val="006B628F"/>
    <w:rsid w:val="006D1B41"/>
    <w:rsid w:val="006E1313"/>
    <w:rsid w:val="006E4C82"/>
    <w:rsid w:val="006E7786"/>
    <w:rsid w:val="006F41AC"/>
    <w:rsid w:val="006F49A1"/>
    <w:rsid w:val="006F69F7"/>
    <w:rsid w:val="006F73CE"/>
    <w:rsid w:val="00704811"/>
    <w:rsid w:val="0071619C"/>
    <w:rsid w:val="007167DC"/>
    <w:rsid w:val="00733BCC"/>
    <w:rsid w:val="0073769F"/>
    <w:rsid w:val="007428CB"/>
    <w:rsid w:val="00745417"/>
    <w:rsid w:val="0075382F"/>
    <w:rsid w:val="007854F4"/>
    <w:rsid w:val="007A6A2C"/>
    <w:rsid w:val="007B767F"/>
    <w:rsid w:val="007F7734"/>
    <w:rsid w:val="00812651"/>
    <w:rsid w:val="00826603"/>
    <w:rsid w:val="00841B7A"/>
    <w:rsid w:val="0084286E"/>
    <w:rsid w:val="00850B49"/>
    <w:rsid w:val="00854208"/>
    <w:rsid w:val="0086095C"/>
    <w:rsid w:val="008625D9"/>
    <w:rsid w:val="0086333E"/>
    <w:rsid w:val="0087373C"/>
    <w:rsid w:val="00876D2D"/>
    <w:rsid w:val="00877DC0"/>
    <w:rsid w:val="00891E08"/>
    <w:rsid w:val="00897422"/>
    <w:rsid w:val="008A253F"/>
    <w:rsid w:val="008B7B2C"/>
    <w:rsid w:val="008C3CA9"/>
    <w:rsid w:val="008D05A6"/>
    <w:rsid w:val="008D2BBF"/>
    <w:rsid w:val="008D6EE3"/>
    <w:rsid w:val="008F1F86"/>
    <w:rsid w:val="008F37C8"/>
    <w:rsid w:val="0090685F"/>
    <w:rsid w:val="00910C5F"/>
    <w:rsid w:val="0091482A"/>
    <w:rsid w:val="00914966"/>
    <w:rsid w:val="009265D3"/>
    <w:rsid w:val="009412AB"/>
    <w:rsid w:val="00965650"/>
    <w:rsid w:val="00970C6D"/>
    <w:rsid w:val="00976CE5"/>
    <w:rsid w:val="009812F6"/>
    <w:rsid w:val="009B706B"/>
    <w:rsid w:val="009C03CB"/>
    <w:rsid w:val="009D3042"/>
    <w:rsid w:val="009F59FF"/>
    <w:rsid w:val="00A237FF"/>
    <w:rsid w:val="00A32D35"/>
    <w:rsid w:val="00A4592F"/>
    <w:rsid w:val="00A57CAB"/>
    <w:rsid w:val="00A62375"/>
    <w:rsid w:val="00A74243"/>
    <w:rsid w:val="00A74D06"/>
    <w:rsid w:val="00AC6FB0"/>
    <w:rsid w:val="00AD7C60"/>
    <w:rsid w:val="00AE77A3"/>
    <w:rsid w:val="00B2215D"/>
    <w:rsid w:val="00B32583"/>
    <w:rsid w:val="00B35000"/>
    <w:rsid w:val="00B56B06"/>
    <w:rsid w:val="00B61AFD"/>
    <w:rsid w:val="00B63F44"/>
    <w:rsid w:val="00B652C4"/>
    <w:rsid w:val="00B65981"/>
    <w:rsid w:val="00BA6900"/>
    <w:rsid w:val="00BB2CBF"/>
    <w:rsid w:val="00BB6638"/>
    <w:rsid w:val="00BC4A33"/>
    <w:rsid w:val="00BD4DA5"/>
    <w:rsid w:val="00BE1B88"/>
    <w:rsid w:val="00BF1C83"/>
    <w:rsid w:val="00C15FDB"/>
    <w:rsid w:val="00C32357"/>
    <w:rsid w:val="00C42BB1"/>
    <w:rsid w:val="00C76D9A"/>
    <w:rsid w:val="00C835A1"/>
    <w:rsid w:val="00C91B8B"/>
    <w:rsid w:val="00CA036D"/>
    <w:rsid w:val="00CA2A98"/>
    <w:rsid w:val="00CF5028"/>
    <w:rsid w:val="00CF5485"/>
    <w:rsid w:val="00D05D29"/>
    <w:rsid w:val="00D12673"/>
    <w:rsid w:val="00D227AB"/>
    <w:rsid w:val="00D37C23"/>
    <w:rsid w:val="00D722B3"/>
    <w:rsid w:val="00D92DB6"/>
    <w:rsid w:val="00DB7AD0"/>
    <w:rsid w:val="00DF334D"/>
    <w:rsid w:val="00E04DA5"/>
    <w:rsid w:val="00E160FF"/>
    <w:rsid w:val="00E200D2"/>
    <w:rsid w:val="00E21822"/>
    <w:rsid w:val="00E231CA"/>
    <w:rsid w:val="00E26F9A"/>
    <w:rsid w:val="00E46BC7"/>
    <w:rsid w:val="00E5707F"/>
    <w:rsid w:val="00E7103C"/>
    <w:rsid w:val="00E8408C"/>
    <w:rsid w:val="00E90282"/>
    <w:rsid w:val="00EA4F4F"/>
    <w:rsid w:val="00EB0707"/>
    <w:rsid w:val="00EC3B4E"/>
    <w:rsid w:val="00ED0466"/>
    <w:rsid w:val="00EE3064"/>
    <w:rsid w:val="00EE59A1"/>
    <w:rsid w:val="00EF403C"/>
    <w:rsid w:val="00EF5B23"/>
    <w:rsid w:val="00F04824"/>
    <w:rsid w:val="00F05552"/>
    <w:rsid w:val="00F0741A"/>
    <w:rsid w:val="00F20B7B"/>
    <w:rsid w:val="00F20DD7"/>
    <w:rsid w:val="00F2213A"/>
    <w:rsid w:val="00F47413"/>
    <w:rsid w:val="00F47DBF"/>
    <w:rsid w:val="00F54328"/>
    <w:rsid w:val="00F72540"/>
    <w:rsid w:val="00F84185"/>
    <w:rsid w:val="00FB25A8"/>
    <w:rsid w:val="00FC6A66"/>
    <w:rsid w:val="00FD44C1"/>
    <w:rsid w:val="00FD738D"/>
    <w:rsid w:val="0A870C30"/>
    <w:rsid w:val="0EF600FC"/>
    <w:rsid w:val="13634CDD"/>
    <w:rsid w:val="18DB2B91"/>
    <w:rsid w:val="1DF919B7"/>
    <w:rsid w:val="2BF8505C"/>
    <w:rsid w:val="459E05CA"/>
    <w:rsid w:val="50DB6B76"/>
    <w:rsid w:val="55191A1B"/>
    <w:rsid w:val="595009F8"/>
    <w:rsid w:val="5FFE2DEA"/>
    <w:rsid w:val="6089214B"/>
    <w:rsid w:val="6FBD5FD7"/>
    <w:rsid w:val="7BBF20D3"/>
    <w:rsid w:val="7D5470E9"/>
    <w:rsid w:val="7E9E13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AutoShape 2"/>
      </o:rules>
    </o:shapelayout>
  </w:shapeDefaults>
  <w:decimalSymbol w:val="."/>
  <w:listSeparator w:val=","/>
  <w14:docId w14:val="78AD8F1B"/>
  <w15:docId w15:val="{E001A7EB-6B75-4A12-886F-5C1AC14D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宋体"/>
      <w:kern w:val="0"/>
      <w:sz w:val="20"/>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line number"/>
    <w:basedOn w:val="a0"/>
    <w:uiPriority w:val="99"/>
    <w:semiHidden/>
    <w:unhideWhenUsed/>
    <w:qFormat/>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styleId="ad">
    <w:name w:val="Placeholder Text"/>
    <w:basedOn w:val="a0"/>
    <w:uiPriority w:val="99"/>
    <w:semiHidden/>
    <w:qFormat/>
    <w:rPr>
      <w:color w:val="808080"/>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纯文本 字符"/>
    <w:basedOn w:val="a0"/>
    <w:link w:val="a3"/>
    <w:uiPriority w:val="99"/>
    <w:qFormat/>
    <w:rPr>
      <w:rFonts w:ascii="宋体" w:eastAsia="宋体" w:hAnsi="Courier New"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BC168-2578-4F18-A189-33D9B3D2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336</Words>
  <Characters>1916</Characters>
  <Application>Microsoft Office Word</Application>
  <DocSecurity>0</DocSecurity>
  <Lines>15</Lines>
  <Paragraphs>4</Paragraphs>
  <ScaleCrop>false</ScaleCrop>
  <Company>Microsoft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 成</dc:creator>
  <cp:lastModifiedBy>陈蕾</cp:lastModifiedBy>
  <cp:revision>177</cp:revision>
  <cp:lastPrinted>2023-11-20T02:28:00Z</cp:lastPrinted>
  <dcterms:created xsi:type="dcterms:W3CDTF">2022-04-19T00:47:00Z</dcterms:created>
  <dcterms:modified xsi:type="dcterms:W3CDTF">2023-12-04T03:44:00Z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980B99640B8F4A07A79FBFFCAC2769AA_12</vt:lpwstr>
  </property>
</Properties>
</file>