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中选药品接续和续约企业</w:t>
      </w:r>
      <w:r>
        <w:rPr>
          <w:rFonts w:hint="eastAsia" w:ascii="黑体" w:hAnsi="黑体" w:eastAsia="黑体" w:cs="黑体"/>
          <w:sz w:val="32"/>
          <w:szCs w:val="32"/>
        </w:rPr>
        <w:t>报送委托配送企业名单及相关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事项的要求及样表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报送新增委托配送的配送企业名单及相关信息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表二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。已参加国家集采任一批次的配送企业无需报送，银行账号以系统中现有信息为准；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及开通配送区域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注册认证”</w:t>
      </w:r>
      <w:r>
        <w:rPr>
          <w:rFonts w:hint="eastAsia" w:ascii="仿宋" w:hAnsi="仿宋" w:eastAsia="仿宋" w:cs="仿宋"/>
          <w:sz w:val="32"/>
          <w:szCs w:val="32"/>
        </w:rPr>
        <w:t>填“是”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配送企业须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表三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须出具</w:t>
      </w:r>
      <w:r>
        <w:rPr>
          <w:rFonts w:hint="eastAsia" w:ascii="仿宋" w:hAnsi="仿宋" w:eastAsia="仿宋" w:cs="仿宋"/>
          <w:sz w:val="32"/>
          <w:szCs w:val="32"/>
        </w:rPr>
        <w:t>法人授权书（盖公章）、企业营业执照复印件（盖公章）、经营许可证复印件（盖公章）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。开通配送区域参照第3条准备材料,重复材料提交一份即可。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二、变更配送关系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生产企业需出具解除配送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（内容包括解除委托药品、解除委托区域等信息并由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生产企业和配送企业同时加盖公章</w:t>
      </w:r>
      <w:r>
        <w:rPr>
          <w:rFonts w:hint="eastAsia" w:ascii="仿宋" w:hAnsi="仿宋" w:eastAsia="仿宋" w:cs="仿宋"/>
          <w:sz w:val="32"/>
          <w:szCs w:val="32"/>
        </w:rPr>
        <w:t>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国家集采和省级联盟带量采购</w:t>
      </w:r>
      <w:r>
        <w:rPr>
          <w:rFonts w:hint="eastAsia" w:ascii="仿宋" w:hAnsi="仿宋" w:eastAsia="仿宋" w:cs="仿宋"/>
          <w:sz w:val="32"/>
          <w:szCs w:val="32"/>
        </w:rPr>
        <w:t>中选企业变更委托配送企业名单（盖公章）（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表四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三、递交方式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新增配送企业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、变更配送关系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医药采购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网上业务办理系统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统一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关于上述事项的几点说明：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事项涉及材料均由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中选企业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递交。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办理CA后登录网上业务办理系统递交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因资料不规范不能及时受理的，相应后果企业自行承担。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申诉应在规定协议签订时间前进行递交，过期不予受理。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涉及以下3个表格内容的，请将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盖章版文件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所有盖章文件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一个PDF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一个可编辑文件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（Excel）上传。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表一中“是否新增配送区域”及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是否需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注册认证”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填“是”的企业需按照对应事项3和4准备并报送材料。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需企业出具的说明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或申请</w:t>
      </w:r>
      <w:r>
        <w:rPr>
          <w:rFonts w:hint="eastAsia" w:ascii="仿宋" w:hAnsi="仿宋" w:eastAsia="仿宋" w:cs="仿宋"/>
          <w:sz w:val="32"/>
          <w:szCs w:val="32"/>
        </w:rPr>
        <w:t>无固定格式，企业自拟即可。</w:t>
      </w:r>
    </w:p>
    <w:tbl>
      <w:tblPr>
        <w:tblStyle w:val="5"/>
        <w:tblW w:w="137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970"/>
        <w:gridCol w:w="1410"/>
        <w:gridCol w:w="1515"/>
        <w:gridCol w:w="2235"/>
        <w:gridCol w:w="1200"/>
        <w:gridCol w:w="1350"/>
        <w:gridCol w:w="1665"/>
        <w:gridCol w:w="1575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37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pict>
                <v:shape id="文本框 1" o:spid="_x0000_s1029" o:spt="202" type="#_x0000_t202" style="position:absolute;left:0pt;margin-left:9.9pt;margin-top:-43.75pt;height:33.3pt;width:79.25pt;z-index:251661312;mso-width-relative:page;mso-height-relative:page;" fillcolor="#FFFFFF" filled="t" stroked="t" coordsize="21600,21600" o:gfxdata="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WIBfV2AAAAAoBAAAPAAAAAAAAAAEAIAAAACIAAABk&#10;cnMvZG93bnJldi54bWxQSwECFAAUAAAACACHTuJAklN6DAYCAAA2BAAADgAAAAAAAAABACAAAAAn&#10;AQAAZHJzL2Uyb0RvYy54bWxQSwUGAAAAAAYABgBZAQAAnwUAAAAA&#10;">
                  <v:path/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 w:cs="黑体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val="en-US" w:eastAsia="zh-CN"/>
                          </w:rPr>
                          <w:t>表一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国家集采和省级联盟带量采购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中选企业新增委托配送企业名单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配送企业是否需新增配送区域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注册认证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中选药品批次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生产企业代码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配送企业编码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生产企业代码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配送企业编码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158XXXXXXXX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13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772"/>
        <w:gridCol w:w="2430"/>
        <w:gridCol w:w="3405"/>
        <w:gridCol w:w="1965"/>
        <w:gridCol w:w="2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w:pict>
                <v:shape id="_x0000_s1027" o:spid="_x0000_s1027" o:spt="202" type="#_x0000_t202" style="position:absolute;left:0pt;margin-left:17.95pt;margin-top:-42.3pt;height:33.3pt;width:79.25pt;z-index:251659264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 w:cs="黑体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val="en-US" w:eastAsia="zh-CN"/>
                          </w:rPr>
                          <w:t>表二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9"/>
                <w:rFonts w:hint="default"/>
              </w:rPr>
              <w:t>开户行名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914"/>
        <w:gridCol w:w="3172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配送企业信息收集表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91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配送企业名称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业务类型（药品 或 药品加耗材）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14" w:type="dxa"/>
            <w:noWrap w:val="0"/>
            <w:vAlign w:val="top"/>
          </w:tcPr>
          <w:p>
            <w:pPr>
              <w:tabs>
                <w:tab w:val="left" w:pos="1168"/>
              </w:tabs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XX有限公司1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9115xxxxxxxx8U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5"/>
        <w:tblW w:w="1375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00"/>
        <w:gridCol w:w="1837"/>
        <w:gridCol w:w="945"/>
        <w:gridCol w:w="1844"/>
        <w:gridCol w:w="1110"/>
        <w:gridCol w:w="1240"/>
        <w:gridCol w:w="1140"/>
        <w:gridCol w:w="1170"/>
        <w:gridCol w:w="1215"/>
        <w:gridCol w:w="1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3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国家集采和省级联盟带量采购</w:t>
            </w:r>
            <w:r>
              <w:rPr>
                <w:sz w:val="32"/>
              </w:rPr>
              <w:pict>
                <v:shape id="_x0000_s1028" o:spid="_x0000_s1028" o:spt="202" type="#_x0000_t202" style="position:absolute;left:0pt;margin-left:17.95pt;margin-top:-42.8pt;height:33.3pt;width:79.25pt;z-index:251660288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 w:cs="黑体"/>
                            <w:sz w:val="32"/>
                            <w:szCs w:val="32"/>
                            <w:lang w:val="en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val="en-US" w:eastAsia="zh-CN"/>
                          </w:rPr>
                          <w:t>表四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中选企业变更委托配送企业名单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生产企业编号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配送企业编号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是否解除配送关系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解除关系药品编码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解除配送关系区域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解除配送关系类型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123456-1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呼和浩特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县以上、县及县以下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3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  <w:docPartObj>
        <w:docPartGallery w:val="autotext"/>
      </w:docPartObj>
    </w:sdtPr>
    <w:sdtContent>
      <w:p>
        <w:pPr>
          <w:pStyle w:val="3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112298"/>
    <w:multiLevelType w:val="singleLevel"/>
    <w:tmpl w:val="C81122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1NGIwZjQ1NzdmNTE3N2ZiZjcwODRkM2NkYzA4OGIifQ=="/>
  </w:docVars>
  <w:rsids>
    <w:rsidRoot w:val="003B7DFB"/>
    <w:rsid w:val="001671DD"/>
    <w:rsid w:val="003B7DFB"/>
    <w:rsid w:val="00523213"/>
    <w:rsid w:val="007101DB"/>
    <w:rsid w:val="007B6EEA"/>
    <w:rsid w:val="007C2746"/>
    <w:rsid w:val="00835783"/>
    <w:rsid w:val="00B97CC4"/>
    <w:rsid w:val="00BF347B"/>
    <w:rsid w:val="00CA22AC"/>
    <w:rsid w:val="03B23FF3"/>
    <w:rsid w:val="047A1DCE"/>
    <w:rsid w:val="0A8E4FD6"/>
    <w:rsid w:val="101950BA"/>
    <w:rsid w:val="10AA0F1F"/>
    <w:rsid w:val="161F3CC4"/>
    <w:rsid w:val="1A5F16FE"/>
    <w:rsid w:val="1C257062"/>
    <w:rsid w:val="1CDD4EFE"/>
    <w:rsid w:val="1E000F08"/>
    <w:rsid w:val="1F49560D"/>
    <w:rsid w:val="2A6E66B2"/>
    <w:rsid w:val="2AC31216"/>
    <w:rsid w:val="2AC72BC2"/>
    <w:rsid w:val="2D06100F"/>
    <w:rsid w:val="2E512EC1"/>
    <w:rsid w:val="2EBD713B"/>
    <w:rsid w:val="2F27451D"/>
    <w:rsid w:val="2F795C1F"/>
    <w:rsid w:val="33327FA7"/>
    <w:rsid w:val="3A2B3728"/>
    <w:rsid w:val="3E5013C0"/>
    <w:rsid w:val="412E1DBC"/>
    <w:rsid w:val="427F0E79"/>
    <w:rsid w:val="45526685"/>
    <w:rsid w:val="47FA2851"/>
    <w:rsid w:val="4F785ED3"/>
    <w:rsid w:val="55852138"/>
    <w:rsid w:val="59172746"/>
    <w:rsid w:val="59B82F28"/>
    <w:rsid w:val="5C2225FB"/>
    <w:rsid w:val="5C8D79D7"/>
    <w:rsid w:val="5DD14280"/>
    <w:rsid w:val="5E1556EF"/>
    <w:rsid w:val="5E7B5EFE"/>
    <w:rsid w:val="5FD7143B"/>
    <w:rsid w:val="5FE25228"/>
    <w:rsid w:val="64ED6DCC"/>
    <w:rsid w:val="6A9C64E4"/>
    <w:rsid w:val="6F34E7CE"/>
    <w:rsid w:val="7357AF95"/>
    <w:rsid w:val="750A18A0"/>
    <w:rsid w:val="75DB0329"/>
    <w:rsid w:val="7BEB989D"/>
    <w:rsid w:val="7CBD2CBE"/>
    <w:rsid w:val="7CDE37AE"/>
    <w:rsid w:val="7FB6B593"/>
    <w:rsid w:val="DFEF9C32"/>
    <w:rsid w:val="EFFF57C9"/>
    <w:rsid w:val="F4F32ABA"/>
    <w:rsid w:val="FE3F3A4C"/>
    <w:rsid w:val="FEF72066"/>
    <w:rsid w:val="FEFBFFD6"/>
    <w:rsid w:val="FFAF5DD2"/>
    <w:rsid w:val="FFFDB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1332</Words>
  <Characters>1435</Characters>
  <Lines>11</Lines>
  <Paragraphs>3</Paragraphs>
  <TotalTime>1</TotalTime>
  <ScaleCrop>false</ScaleCrop>
  <LinksUpToDate>false</LinksUpToDate>
  <CharactersWithSpaces>1440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2020-12-23T17:11:00Z</dcterms:created>
  <dc:creator>Administrator</dc:creator>
  <cp:lastModifiedBy>七七</cp:lastModifiedBy>
  <cp:lastPrinted>2020-12-23T17:09:00Z</cp:lastPrinted>
  <dcterms:modified xsi:type="dcterms:W3CDTF">2023-11-10T02:57:41Z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D95D7BE82FC64645A7B5475DAF58E7EC</vt:lpwstr>
  </property>
</Properties>
</file>