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附件2</w:t>
      </w:r>
    </w:p>
    <w:p>
      <w:pPr>
        <w:tabs>
          <w:tab w:val="left" w:pos="7380"/>
          <w:tab w:val="left" w:pos="7560"/>
        </w:tabs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药品网络销售企业报告信息表（首次）</w:t>
      </w:r>
    </w:p>
    <w:bookmarkEnd w:id="0"/>
    <w:p>
      <w:pPr>
        <w:keepNext w:val="0"/>
        <w:keepLines w:val="0"/>
        <w:pageBreakBefore w:val="0"/>
        <w:widowControl w:val="0"/>
        <w:tabs>
          <w:tab w:val="left" w:pos="738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1706"/>
        <w:gridCol w:w="713"/>
        <w:gridCol w:w="556"/>
        <w:gridCol w:w="756"/>
        <w:gridCol w:w="1107"/>
        <w:gridCol w:w="153"/>
        <w:gridCol w:w="226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药品网络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销售类型*</w:t>
            </w:r>
          </w:p>
        </w:tc>
        <w:tc>
          <w:tcPr>
            <w:tcW w:w="72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□ 自建类     □ 入驻类     □ 自建+入驻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联系人*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电  话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身份证件类型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证件号码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7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传  真</w:t>
            </w:r>
          </w:p>
        </w:tc>
        <w:tc>
          <w:tcPr>
            <w:tcW w:w="2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81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主  体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信  息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企业名称*</w:t>
            </w:r>
          </w:p>
        </w:tc>
        <w:tc>
          <w:tcPr>
            <w:tcW w:w="4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社会信用代码*</w:t>
            </w:r>
          </w:p>
        </w:tc>
        <w:tc>
          <w:tcPr>
            <w:tcW w:w="4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主体业态（可多选）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*</w:t>
            </w:r>
          </w:p>
        </w:tc>
        <w:tc>
          <w:tcPr>
            <w:tcW w:w="4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□ 药品上市许可持有人 □ 药品生产企业 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 □ 药品批发企业  □ 药品零售企业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药品生产（经营）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许可证编号*</w:t>
            </w:r>
          </w:p>
        </w:tc>
        <w:tc>
          <w:tcPr>
            <w:tcW w:w="4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互联网药品信息服务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资格证书编号（自建类必填）</w:t>
            </w:r>
          </w:p>
        </w:tc>
        <w:tc>
          <w:tcPr>
            <w:tcW w:w="42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网站信息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（自建类）</w:t>
            </w:r>
          </w:p>
        </w:tc>
        <w:tc>
          <w:tcPr>
            <w:tcW w:w="29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网站名称*</w:t>
            </w:r>
          </w:p>
        </w:tc>
        <w:tc>
          <w:tcPr>
            <w:tcW w:w="42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kern w:val="0"/>
                <w:sz w:val="22"/>
              </w:rPr>
              <w:t>网络客户端应用程序名</w:t>
            </w:r>
          </w:p>
        </w:tc>
        <w:tc>
          <w:tcPr>
            <w:tcW w:w="42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网站域名*</w:t>
            </w:r>
          </w:p>
        </w:tc>
        <w:tc>
          <w:tcPr>
            <w:tcW w:w="42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网站IP地址*</w:t>
            </w:r>
          </w:p>
        </w:tc>
        <w:tc>
          <w:tcPr>
            <w:tcW w:w="42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服务器存放地址*</w:t>
            </w:r>
          </w:p>
        </w:tc>
        <w:tc>
          <w:tcPr>
            <w:tcW w:w="42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非经营性互联网信息服务备案编号*</w:t>
            </w:r>
          </w:p>
        </w:tc>
        <w:tc>
          <w:tcPr>
            <w:tcW w:w="42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97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电信业务经营许可证编号</w:t>
            </w:r>
          </w:p>
        </w:tc>
        <w:tc>
          <w:tcPr>
            <w:tcW w:w="428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入驻药品网络交易第三方平台信息（入驻类）</w:t>
            </w:r>
          </w:p>
        </w:tc>
        <w:tc>
          <w:tcPr>
            <w:tcW w:w="24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药品网络交易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第三方平台名称*</w:t>
            </w: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入驻店铺名称*</w:t>
            </w:r>
          </w:p>
        </w:tc>
        <w:tc>
          <w:tcPr>
            <w:tcW w:w="24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入驻店铺主页链接*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81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19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242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907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本单位承诺填报信息全部真实、合法、有效，并承担一切法律责任。同时，保证按照法律法规的要求从事药品网络销售活动。</w:t>
            </w:r>
          </w:p>
          <w:p>
            <w:pPr>
              <w:widowControl/>
              <w:spacing w:line="300" w:lineRule="exact"/>
              <w:ind w:firstLine="44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exact"/>
              <w:ind w:firstLine="44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                           法定代表人（主要负责人）签字：</w:t>
            </w:r>
          </w:p>
          <w:p>
            <w:pPr>
              <w:widowControl/>
              <w:spacing w:line="300" w:lineRule="exact"/>
              <w:ind w:firstLine="44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idowControl/>
              <w:spacing w:line="300" w:lineRule="exact"/>
              <w:ind w:firstLine="5610" w:firstLineChars="25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>单位盖章：</w:t>
            </w:r>
          </w:p>
          <w:p>
            <w:pPr>
              <w:widowControl/>
              <w:spacing w:line="300" w:lineRule="exact"/>
              <w:ind w:firstLine="5610" w:firstLineChars="255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</w:p>
          <w:p>
            <w:pPr>
              <w:wordWrap w:val="0"/>
              <w:spacing w:line="600" w:lineRule="auto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</w:rPr>
              <w:t xml:space="preserve">                                              年     月     日</w:t>
            </w:r>
          </w:p>
        </w:tc>
      </w:tr>
    </w:tbl>
    <w:p>
      <w:pPr>
        <w:widowControl/>
        <w:shd w:val="clear" w:color="auto" w:fill="FFFFFF"/>
        <w:spacing w:line="360" w:lineRule="exact"/>
        <w:jc w:val="left"/>
        <w:rPr>
          <w:rFonts w:hint="default" w:ascii="Times New Roman" w:hAnsi="Times New Roman" w:eastAsia="黑体" w:cs="Times New Roman"/>
          <w:color w:val="000000"/>
          <w:kern w:val="0"/>
          <w:sz w:val="2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2"/>
        </w:rPr>
        <w:t>填表说明：</w:t>
      </w:r>
    </w:p>
    <w:p>
      <w:pPr>
        <w:widowControl/>
        <w:spacing w:line="360" w:lineRule="exact"/>
        <w:ind w:firstLine="440" w:firstLineChars="200"/>
        <w:rPr>
          <w:rFonts w:hint="default" w:ascii="Times New Roman" w:hAnsi="Times New Roman" w:cs="Times New Roman"/>
          <w:color w:val="000000"/>
          <w:kern w:val="0"/>
          <w:sz w:val="22"/>
        </w:rPr>
      </w:pPr>
      <w:r>
        <w:rPr>
          <w:rFonts w:hint="default" w:ascii="Times New Roman" w:hAnsi="Times New Roman" w:cs="Times New Roman"/>
          <w:color w:val="000000"/>
          <w:kern w:val="0"/>
          <w:sz w:val="22"/>
        </w:rPr>
        <w:t>一、本表按照实际内容填写，*号内容为必填项目。其中，企业名称、社会信用代码等按照营业执照内容填写；药品生产（经营）许可证编号按照药品生产（经营）许可证内容填写。</w:t>
      </w:r>
    </w:p>
    <w:p>
      <w:pPr>
        <w:widowControl/>
        <w:spacing w:line="360" w:lineRule="exact"/>
        <w:ind w:firstLine="440" w:firstLineChars="200"/>
        <w:rPr>
          <w:rFonts w:hint="default" w:ascii="Times New Roman" w:hAnsi="Times New Roman" w:cs="Times New Roman"/>
          <w:color w:val="000000"/>
          <w:kern w:val="0"/>
          <w:sz w:val="22"/>
        </w:rPr>
      </w:pPr>
      <w:r>
        <w:rPr>
          <w:rFonts w:hint="default" w:ascii="Times New Roman" w:hAnsi="Times New Roman" w:cs="Times New Roman"/>
          <w:color w:val="000000"/>
          <w:kern w:val="0"/>
          <w:sz w:val="22"/>
        </w:rPr>
        <w:t>二、涉及多个自建网站、网络客户端应用程序（含小程序）的，应当在报告内容中逐个列明；入驻同个或多个药品网络交易第三方平台开展经营活动的，应当将店铺名称、店铺首页链接在报告内容中逐个列明。所填栏目不够填写时，可根据实际情况增加行数填写。</w:t>
      </w:r>
    </w:p>
    <w:p>
      <w:pPr>
        <w:spacing w:line="360" w:lineRule="exact"/>
        <w:ind w:firstLine="440" w:firstLineChars="200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kern w:val="0"/>
          <w:sz w:val="22"/>
        </w:rPr>
        <w:t>三、本表填报内容应使用A4纸双面打印，不得手写。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FFE82"/>
    <w:rsid w:val="5EFFFE82"/>
    <w:rsid w:val="CFBA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2023-05-31T17:36:00Z</dcterms:created>
  <dc:creator>邓雯</dc:creator>
  <cp:lastModifiedBy>邓雯</cp:lastModifiedBy>
  <dcterms:modified xsi:type="dcterms:W3CDTF">2023-05-31T17:36:45Z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543405EA950C1BFA14157764F648A438</vt:lpwstr>
  </property>
</Properties>
</file>