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B7C" w:rsidRPr="00721B24" w:rsidRDefault="006B5B7C" w:rsidP="006B5B7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6B5B7C" w:rsidRPr="00835C96" w:rsidRDefault="006B5B7C" w:rsidP="006B5B7C">
      <w:pPr>
        <w:jc w:val="center"/>
        <w:rPr>
          <w:rFonts w:ascii="方正小标宋简体" w:eastAsia="方正小标宋简体"/>
          <w:sz w:val="44"/>
          <w:szCs w:val="44"/>
        </w:rPr>
      </w:pPr>
      <w:r w:rsidRPr="00835C96">
        <w:rPr>
          <w:rFonts w:ascii="方正小标宋简体" w:eastAsia="方正小标宋简体" w:hint="eastAsia"/>
          <w:sz w:val="44"/>
          <w:szCs w:val="44"/>
        </w:rPr>
        <w:t>我国放射性药品检验需求调查问卷</w:t>
      </w:r>
    </w:p>
    <w:p w:rsidR="006B5B7C" w:rsidRDefault="006B5B7C" w:rsidP="006B5B7C">
      <w:pPr>
        <w:rPr>
          <w:rFonts w:ascii="仿宋_GB2312" w:eastAsia="仿宋_GB2312"/>
          <w:sz w:val="32"/>
          <w:szCs w:val="32"/>
        </w:rPr>
      </w:pPr>
    </w:p>
    <w:p w:rsidR="006B5B7C" w:rsidRDefault="006B5B7C" w:rsidP="006B5B7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35C96">
        <w:rPr>
          <w:rFonts w:ascii="仿宋_GB2312" w:eastAsia="仿宋_GB2312" w:hint="eastAsia"/>
          <w:sz w:val="32"/>
          <w:szCs w:val="32"/>
        </w:rPr>
        <w:t>感谢您参与我国放射性药品检验需求调查问卷调研</w:t>
      </w:r>
      <w:r>
        <w:rPr>
          <w:rFonts w:ascii="仿宋_GB2312" w:eastAsia="仿宋_GB2312" w:hint="eastAsia"/>
          <w:sz w:val="32"/>
          <w:szCs w:val="32"/>
        </w:rPr>
        <w:t>！</w:t>
      </w:r>
    </w:p>
    <w:p w:rsidR="006B5B7C" w:rsidRDefault="003B2FFF" w:rsidP="006B5B7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该调查问卷</w:t>
      </w:r>
      <w:r w:rsidR="006B5B7C">
        <w:rPr>
          <w:rFonts w:ascii="仿宋_GB2312" w:eastAsia="仿宋_GB2312" w:hint="eastAsia"/>
          <w:sz w:val="32"/>
          <w:szCs w:val="32"/>
        </w:rPr>
        <w:t>由中国</w:t>
      </w:r>
      <w:r>
        <w:rPr>
          <w:rFonts w:ascii="仿宋_GB2312" w:eastAsia="仿宋_GB2312" w:hint="eastAsia"/>
          <w:sz w:val="32"/>
          <w:szCs w:val="32"/>
        </w:rPr>
        <w:t>食品药品检定研究院编制，相关信息将用于我国放射性药品检验需求调查</w:t>
      </w:r>
      <w:r w:rsidR="006B5B7C">
        <w:rPr>
          <w:rFonts w:ascii="仿宋_GB2312" w:eastAsia="仿宋_GB2312" w:hint="eastAsia"/>
          <w:sz w:val="32"/>
          <w:szCs w:val="32"/>
        </w:rPr>
        <w:t>研究工作，请根据您单位实际情况填写。</w:t>
      </w:r>
    </w:p>
    <w:p w:rsidR="006B5B7C" w:rsidRDefault="006B5B7C" w:rsidP="006B5B7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调查问卷共由3部分组成，分别为药品检验机构、放射性药品生产单位、制备正电子类放射性药品医疗机构，请根据本单位性质，选择相应部分问题进行作答。调查问卷word</w:t>
      </w:r>
      <w:proofErr w:type="gramStart"/>
      <w:r w:rsidRPr="008C3E15">
        <w:rPr>
          <w:rFonts w:ascii="仿宋_GB2312" w:eastAsia="仿宋_GB2312" w:hint="eastAsia"/>
          <w:sz w:val="32"/>
          <w:szCs w:val="32"/>
        </w:rPr>
        <w:t>版</w:t>
      </w:r>
      <w:r>
        <w:rPr>
          <w:rFonts w:ascii="仿宋_GB2312" w:eastAsia="仿宋_GB2312" w:hint="eastAsia"/>
          <w:sz w:val="32"/>
          <w:szCs w:val="32"/>
        </w:rPr>
        <w:t>请于</w:t>
      </w:r>
      <w:proofErr w:type="gramEnd"/>
      <w:r>
        <w:rPr>
          <w:rFonts w:ascii="仿宋_GB2312" w:eastAsia="仿宋_GB2312" w:hint="eastAsia"/>
          <w:sz w:val="32"/>
          <w:szCs w:val="32"/>
        </w:rPr>
        <w:t>2023年5月31日前发送至中国食品药品检定研究</w:t>
      </w:r>
      <w:r w:rsidRPr="009E31B1">
        <w:rPr>
          <w:rFonts w:ascii="仿宋_GB2312" w:eastAsia="仿宋_GB2312" w:hint="eastAsia"/>
          <w:sz w:val="32"/>
          <w:szCs w:val="32"/>
        </w:rPr>
        <w:t>院</w:t>
      </w:r>
      <w:r>
        <w:rPr>
          <w:rFonts w:ascii="仿宋_GB2312" w:eastAsia="仿宋_GB2312" w:hint="eastAsia"/>
          <w:sz w:val="32"/>
          <w:szCs w:val="32"/>
        </w:rPr>
        <w:t>。</w:t>
      </w:r>
      <w:r w:rsidRPr="009E31B1">
        <w:rPr>
          <w:rFonts w:ascii="仿宋_GB2312" w:eastAsia="仿宋_GB2312" w:hint="eastAsia"/>
          <w:sz w:val="32"/>
          <w:szCs w:val="32"/>
        </w:rPr>
        <w:t>联系方式：李文龙</w:t>
      </w:r>
      <w:r>
        <w:rPr>
          <w:rFonts w:ascii="仿宋_GB2312" w:eastAsia="仿宋_GB2312" w:hint="eastAsia"/>
          <w:sz w:val="32"/>
          <w:szCs w:val="32"/>
        </w:rPr>
        <w:t>，15611510419</w:t>
      </w:r>
      <w:r w:rsidRPr="009E31B1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邮箱：</w:t>
      </w:r>
      <w:hyperlink r:id="rId8" w:history="1">
        <w:r w:rsidRPr="00DC413A">
          <w:rPr>
            <w:rFonts w:ascii="仿宋_GB2312" w:eastAsia="仿宋_GB2312" w:hint="eastAsia"/>
            <w:sz w:val="32"/>
            <w:szCs w:val="32"/>
          </w:rPr>
          <w:t>liwenlong@nifdc.org.cn</w:t>
        </w:r>
      </w:hyperlink>
      <w:r w:rsidRPr="00DC413A">
        <w:rPr>
          <w:rFonts w:ascii="仿宋_GB2312" w:eastAsia="仿宋_GB2312" w:hint="eastAsia"/>
          <w:sz w:val="32"/>
          <w:szCs w:val="32"/>
        </w:rPr>
        <w:t>。</w:t>
      </w:r>
    </w:p>
    <w:p w:rsidR="006B5B7C" w:rsidRPr="004E32A4" w:rsidRDefault="006B5B7C" w:rsidP="006B5B7C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6B5B7C" w:rsidRDefault="006B5B7C" w:rsidP="006B5B7C">
      <w:pPr>
        <w:rPr>
          <w:rFonts w:ascii="仿宋_GB2312" w:eastAsia="仿宋_GB2312"/>
          <w:sz w:val="32"/>
          <w:szCs w:val="32"/>
        </w:rPr>
      </w:pPr>
    </w:p>
    <w:p w:rsidR="006B5B7C" w:rsidRDefault="006B5B7C" w:rsidP="006B5B7C">
      <w:pPr>
        <w:rPr>
          <w:rFonts w:ascii="仿宋_GB2312" w:eastAsia="仿宋_GB2312"/>
          <w:sz w:val="32"/>
          <w:szCs w:val="32"/>
        </w:rPr>
      </w:pPr>
    </w:p>
    <w:p w:rsidR="006B5B7C" w:rsidRDefault="006B5B7C" w:rsidP="006B5B7C">
      <w:pPr>
        <w:rPr>
          <w:rFonts w:ascii="仿宋_GB2312" w:eastAsia="仿宋_GB2312"/>
          <w:sz w:val="32"/>
          <w:szCs w:val="32"/>
        </w:rPr>
      </w:pPr>
    </w:p>
    <w:p w:rsidR="006B5B7C" w:rsidRDefault="006B5B7C" w:rsidP="006B5B7C">
      <w:pPr>
        <w:rPr>
          <w:rFonts w:ascii="仿宋_GB2312" w:eastAsia="仿宋_GB2312"/>
          <w:sz w:val="32"/>
          <w:szCs w:val="32"/>
        </w:rPr>
      </w:pPr>
    </w:p>
    <w:p w:rsidR="006B5B7C" w:rsidRDefault="006B5B7C" w:rsidP="006B5B7C">
      <w:pPr>
        <w:rPr>
          <w:rFonts w:ascii="仿宋_GB2312" w:eastAsia="仿宋_GB2312"/>
          <w:sz w:val="32"/>
          <w:szCs w:val="32"/>
        </w:rPr>
      </w:pPr>
    </w:p>
    <w:p w:rsidR="006B5B7C" w:rsidRDefault="006B5B7C" w:rsidP="006B5B7C">
      <w:pPr>
        <w:rPr>
          <w:rFonts w:ascii="仿宋_GB2312" w:eastAsia="仿宋_GB2312"/>
          <w:sz w:val="32"/>
          <w:szCs w:val="32"/>
        </w:rPr>
      </w:pPr>
    </w:p>
    <w:p w:rsidR="006B5B7C" w:rsidRDefault="006B5B7C" w:rsidP="006B5B7C">
      <w:pPr>
        <w:rPr>
          <w:rFonts w:ascii="仿宋_GB2312" w:eastAsia="仿宋_GB2312"/>
          <w:sz w:val="32"/>
          <w:szCs w:val="32"/>
        </w:rPr>
      </w:pPr>
    </w:p>
    <w:p w:rsidR="006B5B7C" w:rsidRDefault="006B5B7C" w:rsidP="006B5B7C">
      <w:pPr>
        <w:rPr>
          <w:rFonts w:ascii="仿宋_GB2312" w:eastAsia="仿宋_GB2312"/>
          <w:sz w:val="32"/>
          <w:szCs w:val="32"/>
        </w:rPr>
      </w:pPr>
    </w:p>
    <w:p w:rsidR="006B5B7C" w:rsidRPr="0026426B" w:rsidRDefault="006B5B7C" w:rsidP="006B5B7C">
      <w:pPr>
        <w:jc w:val="center"/>
        <w:rPr>
          <w:rFonts w:ascii="楷体" w:eastAsia="楷体" w:hAnsi="楷体"/>
          <w:b/>
          <w:sz w:val="44"/>
          <w:szCs w:val="44"/>
        </w:rPr>
      </w:pPr>
      <w:r w:rsidRPr="0026426B">
        <w:rPr>
          <w:rFonts w:ascii="楷体" w:eastAsia="楷体" w:hAnsi="楷体" w:hint="eastAsia"/>
          <w:b/>
          <w:sz w:val="44"/>
          <w:szCs w:val="44"/>
        </w:rPr>
        <w:lastRenderedPageBreak/>
        <w:t>药品</w:t>
      </w:r>
      <w:r>
        <w:rPr>
          <w:rFonts w:ascii="楷体" w:eastAsia="楷体" w:hAnsi="楷体" w:hint="eastAsia"/>
          <w:b/>
          <w:sz w:val="44"/>
          <w:szCs w:val="44"/>
        </w:rPr>
        <w:t>检验机构</w:t>
      </w:r>
    </w:p>
    <w:p w:rsidR="006B5B7C" w:rsidRDefault="006B5B7C" w:rsidP="006B5B7C">
      <w:pPr>
        <w:pStyle w:val="a5"/>
        <w:ind w:left="360" w:firstLineChars="0" w:firstLine="0"/>
        <w:rPr>
          <w:rFonts w:ascii="仿宋_GB2312" w:eastAsia="仿宋_GB2312"/>
          <w:sz w:val="32"/>
          <w:szCs w:val="32"/>
        </w:rPr>
      </w:pPr>
    </w:p>
    <w:p w:rsidR="006B5B7C" w:rsidRPr="00A10C47" w:rsidRDefault="006B5B7C" w:rsidP="006B5B7C">
      <w:pPr>
        <w:pStyle w:val="a5"/>
        <w:ind w:left="360" w:firstLineChars="0" w:firstLine="0"/>
        <w:rPr>
          <w:rFonts w:ascii="仿宋_GB2312" w:eastAsia="仿宋_GB2312"/>
          <w:sz w:val="32"/>
          <w:szCs w:val="32"/>
        </w:rPr>
      </w:pPr>
      <w:r w:rsidRPr="00A10C47"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全称</w:t>
      </w:r>
      <w:r w:rsidRPr="00A10C47">
        <w:rPr>
          <w:rFonts w:ascii="仿宋_GB2312" w:eastAsia="仿宋_GB2312" w:hint="eastAsia"/>
          <w:sz w:val="32"/>
          <w:szCs w:val="32"/>
        </w:rPr>
        <w:t>：</w:t>
      </w:r>
      <w:r w:rsidRPr="00A10C47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A10C47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A10C47">
        <w:rPr>
          <w:rFonts w:ascii="仿宋_GB2312" w:eastAsia="仿宋_GB2312" w:hint="eastAsia"/>
          <w:sz w:val="32"/>
          <w:szCs w:val="32"/>
        </w:rPr>
        <w:t xml:space="preserve"> 。  </w:t>
      </w:r>
    </w:p>
    <w:p w:rsidR="006B5B7C" w:rsidRDefault="006B5B7C" w:rsidP="006B5B7C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721B24">
        <w:rPr>
          <w:rFonts w:ascii="仿宋_GB2312" w:eastAsia="仿宋_GB2312" w:hint="eastAsia"/>
          <w:sz w:val="32"/>
          <w:szCs w:val="32"/>
        </w:rPr>
        <w:t>您</w:t>
      </w:r>
      <w:r>
        <w:rPr>
          <w:rFonts w:ascii="仿宋_GB2312" w:eastAsia="仿宋_GB2312"/>
          <w:sz w:val="32"/>
          <w:szCs w:val="32"/>
        </w:rPr>
        <w:t>单位</w:t>
      </w:r>
      <w:r w:rsidRPr="00721B24">
        <w:rPr>
          <w:rFonts w:ascii="仿宋_GB2312" w:eastAsia="仿宋_GB2312"/>
          <w:sz w:val="32"/>
          <w:szCs w:val="32"/>
        </w:rPr>
        <w:t>是否</w:t>
      </w:r>
      <w:r>
        <w:rPr>
          <w:rFonts w:ascii="仿宋_GB2312" w:eastAsia="仿宋_GB2312" w:hint="eastAsia"/>
          <w:sz w:val="32"/>
          <w:szCs w:val="32"/>
        </w:rPr>
        <w:t>了解国家</w:t>
      </w:r>
      <w:r w:rsidR="003B2FFF">
        <w:rPr>
          <w:rFonts w:ascii="仿宋_GB2312" w:eastAsia="仿宋_GB2312" w:hint="eastAsia"/>
          <w:sz w:val="32"/>
          <w:szCs w:val="32"/>
        </w:rPr>
        <w:t>和国家药品监督管理</w:t>
      </w:r>
      <w:r>
        <w:rPr>
          <w:rFonts w:ascii="仿宋_GB2312" w:eastAsia="仿宋_GB2312" w:hint="eastAsia"/>
          <w:sz w:val="32"/>
          <w:szCs w:val="32"/>
        </w:rPr>
        <w:t>局关于放射性药品管理的政策规定？</w:t>
      </w:r>
    </w:p>
    <w:p w:rsidR="006B5B7C" w:rsidRDefault="006B5B7C" w:rsidP="006B5B7C">
      <w:pPr>
        <w:pStyle w:val="a5"/>
        <w:ind w:left="36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A.是            B.</w:t>
      </w:r>
      <w:proofErr w:type="gramStart"/>
      <w:r>
        <w:rPr>
          <w:rFonts w:ascii="仿宋_GB2312" w:eastAsia="仿宋_GB2312" w:hint="eastAsia"/>
          <w:sz w:val="32"/>
          <w:szCs w:val="32"/>
        </w:rPr>
        <w:t>否</w:t>
      </w:r>
      <w:proofErr w:type="gramEnd"/>
    </w:p>
    <w:p w:rsidR="006B5B7C" w:rsidRDefault="006B5B7C" w:rsidP="006B5B7C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您单位是否有相关专业人员（包括目前不在放药检验工作岗位的人员）</w:t>
      </w:r>
      <w:r w:rsidR="003B2FFF">
        <w:rPr>
          <w:rFonts w:ascii="仿宋_GB2312" w:eastAsia="仿宋_GB2312" w:hint="eastAsia"/>
          <w:sz w:val="32"/>
          <w:szCs w:val="32"/>
        </w:rPr>
        <w:t>？</w:t>
      </w:r>
    </w:p>
    <w:p w:rsidR="006B5B7C" w:rsidRDefault="006B5B7C" w:rsidP="006B5B7C">
      <w:pPr>
        <w:pStyle w:val="a5"/>
        <w:ind w:left="36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A.是            B.</w:t>
      </w:r>
      <w:proofErr w:type="gramStart"/>
      <w:r>
        <w:rPr>
          <w:rFonts w:ascii="仿宋_GB2312" w:eastAsia="仿宋_GB2312" w:hint="eastAsia"/>
          <w:sz w:val="32"/>
          <w:szCs w:val="32"/>
        </w:rPr>
        <w:t>否</w:t>
      </w:r>
      <w:proofErr w:type="gramEnd"/>
    </w:p>
    <w:p w:rsidR="006B5B7C" w:rsidRPr="00721B24" w:rsidRDefault="006B5B7C" w:rsidP="006B5B7C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721B24">
        <w:rPr>
          <w:rFonts w:ascii="仿宋_GB2312" w:eastAsia="仿宋_GB2312" w:hint="eastAsia"/>
          <w:sz w:val="32"/>
          <w:szCs w:val="32"/>
        </w:rPr>
        <w:t>您</w:t>
      </w:r>
      <w:r>
        <w:rPr>
          <w:rFonts w:ascii="仿宋_GB2312" w:eastAsia="仿宋_GB2312"/>
          <w:sz w:val="32"/>
          <w:szCs w:val="32"/>
        </w:rPr>
        <w:t>单位</w:t>
      </w:r>
      <w:r w:rsidRPr="00721B24">
        <w:rPr>
          <w:rFonts w:ascii="仿宋_GB2312" w:eastAsia="仿宋_GB2312"/>
          <w:sz w:val="32"/>
          <w:szCs w:val="32"/>
        </w:rPr>
        <w:t>有意愿承担放射性药品检验工作</w:t>
      </w:r>
      <w:r>
        <w:rPr>
          <w:rFonts w:ascii="仿宋_GB2312" w:eastAsia="仿宋_GB2312" w:hint="eastAsia"/>
          <w:sz w:val="32"/>
          <w:szCs w:val="32"/>
        </w:rPr>
        <w:t>？</w:t>
      </w:r>
    </w:p>
    <w:p w:rsidR="006B5B7C" w:rsidRPr="00AA274D" w:rsidRDefault="006B5B7C" w:rsidP="006B5B7C">
      <w:pPr>
        <w:pStyle w:val="a5"/>
        <w:ind w:left="36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A.是            B.</w:t>
      </w:r>
      <w:proofErr w:type="gramStart"/>
      <w:r>
        <w:rPr>
          <w:rFonts w:ascii="仿宋_GB2312" w:eastAsia="仿宋_GB2312" w:hint="eastAsia"/>
          <w:sz w:val="32"/>
          <w:szCs w:val="32"/>
        </w:rPr>
        <w:t>否</w:t>
      </w:r>
      <w:proofErr w:type="gramEnd"/>
    </w:p>
    <w:p w:rsidR="006B5B7C" w:rsidRDefault="006B5B7C" w:rsidP="006B5B7C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AB5129">
        <w:rPr>
          <w:rFonts w:ascii="仿宋_GB2312" w:eastAsia="仿宋_GB2312" w:hint="eastAsia"/>
          <w:sz w:val="32"/>
          <w:szCs w:val="32"/>
        </w:rPr>
        <w:t>您单位</w:t>
      </w:r>
      <w:r>
        <w:rPr>
          <w:rFonts w:ascii="仿宋_GB2312" w:eastAsia="仿宋_GB2312" w:hint="eastAsia"/>
          <w:sz w:val="32"/>
          <w:szCs w:val="32"/>
        </w:rPr>
        <w:t>所在地当地政府是否要求或支持</w:t>
      </w:r>
      <w:r w:rsidR="003B2FFF">
        <w:rPr>
          <w:rFonts w:ascii="仿宋_GB2312" w:eastAsia="仿宋_GB2312" w:hint="eastAsia"/>
          <w:sz w:val="32"/>
          <w:szCs w:val="32"/>
        </w:rPr>
        <w:t>您</w:t>
      </w:r>
      <w:r>
        <w:rPr>
          <w:rFonts w:ascii="仿宋_GB2312" w:eastAsia="仿宋_GB2312" w:hint="eastAsia"/>
          <w:sz w:val="32"/>
          <w:szCs w:val="32"/>
        </w:rPr>
        <w:t>单位开展放射性药品检验工作？</w:t>
      </w:r>
    </w:p>
    <w:p w:rsidR="006B5B7C" w:rsidRPr="00AA274D" w:rsidRDefault="006B5B7C" w:rsidP="006B5B7C">
      <w:pPr>
        <w:pStyle w:val="a5"/>
        <w:ind w:left="36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A.是            B.</w:t>
      </w:r>
      <w:proofErr w:type="gramStart"/>
      <w:r>
        <w:rPr>
          <w:rFonts w:ascii="仿宋_GB2312" w:eastAsia="仿宋_GB2312" w:hint="eastAsia"/>
          <w:sz w:val="32"/>
          <w:szCs w:val="32"/>
        </w:rPr>
        <w:t>否</w:t>
      </w:r>
      <w:proofErr w:type="gramEnd"/>
    </w:p>
    <w:p w:rsidR="006B5B7C" w:rsidRDefault="006B5B7C" w:rsidP="006B5B7C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您单位对辖区内放射性药品</w:t>
      </w:r>
      <w:r w:rsidR="003B2FFF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生产研发情况是否了解？</w:t>
      </w:r>
    </w:p>
    <w:p w:rsidR="006B5B7C" w:rsidRPr="00AF73C6" w:rsidRDefault="006B5B7C" w:rsidP="006B5B7C">
      <w:pPr>
        <w:pStyle w:val="a5"/>
        <w:ind w:left="36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A.是            B.</w:t>
      </w:r>
      <w:proofErr w:type="gramStart"/>
      <w:r>
        <w:rPr>
          <w:rFonts w:ascii="仿宋_GB2312" w:eastAsia="仿宋_GB2312" w:hint="eastAsia"/>
          <w:sz w:val="32"/>
          <w:szCs w:val="32"/>
        </w:rPr>
        <w:t>否</w:t>
      </w:r>
      <w:proofErr w:type="gramEnd"/>
    </w:p>
    <w:p w:rsidR="006B5B7C" w:rsidRDefault="006B5B7C" w:rsidP="006B5B7C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您单位是否有意愿或规划筹建放射性药品检验实验室？</w:t>
      </w:r>
    </w:p>
    <w:p w:rsidR="006B5B7C" w:rsidRDefault="006B5B7C" w:rsidP="006B5B7C">
      <w:pPr>
        <w:pStyle w:val="a5"/>
        <w:ind w:left="36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A.是            B.</w:t>
      </w:r>
      <w:proofErr w:type="gramStart"/>
      <w:r>
        <w:rPr>
          <w:rFonts w:ascii="仿宋_GB2312" w:eastAsia="仿宋_GB2312" w:hint="eastAsia"/>
          <w:sz w:val="32"/>
          <w:szCs w:val="32"/>
        </w:rPr>
        <w:t>否</w:t>
      </w:r>
      <w:proofErr w:type="gramEnd"/>
    </w:p>
    <w:p w:rsidR="006B5B7C" w:rsidRDefault="006B5B7C" w:rsidP="006B5B7C">
      <w:pPr>
        <w:pStyle w:val="a5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AA274D">
        <w:rPr>
          <w:rFonts w:ascii="仿宋_GB2312" w:eastAsia="仿宋_GB2312" w:hint="eastAsia"/>
          <w:sz w:val="32"/>
          <w:szCs w:val="32"/>
        </w:rPr>
        <w:t>您</w:t>
      </w:r>
      <w:r w:rsidRPr="00AA274D">
        <w:rPr>
          <w:rFonts w:ascii="仿宋_GB2312" w:eastAsia="仿宋_GB2312"/>
          <w:sz w:val="32"/>
          <w:szCs w:val="32"/>
        </w:rPr>
        <w:t>单位是否已开始筹建放射性药品检验</w:t>
      </w:r>
      <w:r w:rsidRPr="00AA274D">
        <w:rPr>
          <w:rFonts w:ascii="仿宋_GB2312" w:eastAsia="仿宋_GB2312" w:hint="eastAsia"/>
          <w:sz w:val="32"/>
          <w:szCs w:val="32"/>
        </w:rPr>
        <w:t>实验室？</w:t>
      </w:r>
    </w:p>
    <w:p w:rsidR="006B5B7C" w:rsidRDefault="006B5B7C" w:rsidP="006B5B7C">
      <w:pPr>
        <w:pStyle w:val="a5"/>
        <w:ind w:left="36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A.是            B.</w:t>
      </w:r>
      <w:proofErr w:type="gramStart"/>
      <w:r>
        <w:rPr>
          <w:rFonts w:ascii="仿宋_GB2312" w:eastAsia="仿宋_GB2312" w:hint="eastAsia"/>
          <w:sz w:val="32"/>
          <w:szCs w:val="32"/>
        </w:rPr>
        <w:t>否</w:t>
      </w:r>
      <w:proofErr w:type="gramEnd"/>
    </w:p>
    <w:p w:rsidR="006B5B7C" w:rsidRDefault="006B5B7C" w:rsidP="006B5B7C">
      <w:pPr>
        <w:pStyle w:val="a5"/>
        <w:ind w:left="360" w:firstLineChars="0" w:firstLine="0"/>
        <w:rPr>
          <w:rFonts w:ascii="仿宋_GB2312" w:eastAsia="仿宋_GB2312"/>
          <w:sz w:val="32"/>
          <w:szCs w:val="32"/>
        </w:rPr>
      </w:pPr>
    </w:p>
    <w:p w:rsidR="006B5B7C" w:rsidRPr="00223659" w:rsidRDefault="006B5B7C" w:rsidP="006B5B7C">
      <w:pPr>
        <w:pStyle w:val="a5"/>
        <w:ind w:left="360" w:firstLineChars="0" w:firstLine="0"/>
        <w:rPr>
          <w:rFonts w:ascii="楷体" w:eastAsia="楷体" w:hAnsi="楷体"/>
          <w:b/>
          <w:sz w:val="32"/>
          <w:szCs w:val="32"/>
        </w:rPr>
      </w:pPr>
      <w:r w:rsidRPr="00223659">
        <w:rPr>
          <w:rFonts w:ascii="楷体" w:eastAsia="楷体" w:hAnsi="楷体" w:hint="eastAsia"/>
          <w:b/>
          <w:sz w:val="32"/>
          <w:szCs w:val="32"/>
        </w:rPr>
        <w:t>如为</w:t>
      </w:r>
      <w:r>
        <w:rPr>
          <w:rFonts w:ascii="楷体" w:eastAsia="楷体" w:hAnsi="楷体" w:hint="eastAsia"/>
          <w:b/>
          <w:sz w:val="32"/>
          <w:szCs w:val="32"/>
        </w:rPr>
        <w:t>“否”</w:t>
      </w:r>
      <w:r w:rsidRPr="00223659">
        <w:rPr>
          <w:rFonts w:ascii="楷体" w:eastAsia="楷体" w:hAnsi="楷体" w:hint="eastAsia"/>
          <w:b/>
          <w:sz w:val="32"/>
          <w:szCs w:val="32"/>
        </w:rPr>
        <w:t>可不</w:t>
      </w:r>
      <w:r>
        <w:rPr>
          <w:rFonts w:ascii="楷体" w:eastAsia="楷体" w:hAnsi="楷体" w:hint="eastAsia"/>
          <w:b/>
          <w:sz w:val="32"/>
          <w:szCs w:val="32"/>
        </w:rPr>
        <w:t>作</w:t>
      </w:r>
      <w:r w:rsidRPr="00223659">
        <w:rPr>
          <w:rFonts w:ascii="楷体" w:eastAsia="楷体" w:hAnsi="楷体" w:hint="eastAsia"/>
          <w:b/>
          <w:sz w:val="32"/>
          <w:szCs w:val="32"/>
        </w:rPr>
        <w:t>答以下内容。</w:t>
      </w:r>
    </w:p>
    <w:p w:rsidR="006B5B7C" w:rsidRDefault="006B5B7C" w:rsidP="006B5B7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8.您单位获批或规划的《辐射安全许可证》辐射等级为：</w:t>
      </w:r>
    </w:p>
    <w:p w:rsidR="006B5B7C" w:rsidRDefault="006B5B7C" w:rsidP="006B5B7C">
      <w:pPr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A．甲级     B.乙级      C.丙级     D.暂未获批</w:t>
      </w:r>
    </w:p>
    <w:p w:rsidR="006B5B7C" w:rsidRDefault="006B5B7C" w:rsidP="006B5B7C">
      <w:pPr>
        <w:ind w:left="320" w:hangingChars="100" w:hanging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9.您单位现阶段</w:t>
      </w:r>
      <w:r w:rsidRPr="009E31B1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9E31B1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人有资质从事放射性药品检验相关工作（应参加过放射性药品检验相关技术培训、取得了生态环境部门颁发的《核技术利用辐射安全与防护考核》证书、通过了职业健康体检等），预计将来有</w:t>
      </w:r>
      <w:r w:rsidRPr="009E31B1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9E31B1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人从事放射性药品检验相关工作。</w:t>
      </w:r>
    </w:p>
    <w:p w:rsidR="006B5B7C" w:rsidRDefault="006B5B7C" w:rsidP="006B5B7C">
      <w:pPr>
        <w:ind w:left="320" w:hangingChars="100" w:hanging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10.您单位是否已获得放射性药品放射性相关检验项目的CNAS和CMA资质认证？</w:t>
      </w:r>
    </w:p>
    <w:p w:rsidR="006B5B7C" w:rsidRDefault="006B5B7C" w:rsidP="006B5B7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A.CNAS  </w:t>
      </w:r>
      <w:r w:rsidR="003B2FFF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3B2FFF">
        <w:rPr>
          <w:rFonts w:ascii="仿宋_GB2312" w:eastAsia="仿宋_GB2312" w:hint="eastAsia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 xml:space="preserve">  B.CMA     </w:t>
      </w:r>
      <w:r w:rsidR="003B2FFF">
        <w:rPr>
          <w:rFonts w:ascii="仿宋_GB2312" w:eastAsia="仿宋_GB2312" w:hint="eastAsia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 xml:space="preserve">  C.无</w:t>
      </w:r>
    </w:p>
    <w:p w:rsidR="006B5B7C" w:rsidRDefault="006B5B7C" w:rsidP="006B5B7C">
      <w:pPr>
        <w:ind w:left="480" w:hangingChars="150" w:hanging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11.您单位用于放射性药品检验的主要仪器设备包括：</w:t>
      </w:r>
      <w:r w:rsidRPr="002D34AD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  <w:r w:rsidRPr="002D34AD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>。</w:t>
      </w:r>
      <w:r w:rsidRPr="002D34AD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6B5B7C" w:rsidRDefault="006B5B7C" w:rsidP="006B5B7C">
      <w:pPr>
        <w:ind w:left="480" w:hangingChars="150" w:hanging="48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12</w:t>
      </w:r>
      <w:r w:rsidRPr="00064FC9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您单位</w:t>
      </w:r>
      <w:r w:rsidRPr="00064FC9">
        <w:rPr>
          <w:rFonts w:ascii="仿宋_GB2312" w:eastAsia="仿宋_GB2312" w:hint="eastAsia"/>
          <w:sz w:val="32"/>
          <w:szCs w:val="32"/>
        </w:rPr>
        <w:t>对新增国家放射性药品检验机构的建议：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。</w:t>
      </w:r>
    </w:p>
    <w:p w:rsidR="006B5B7C" w:rsidRPr="00296BA5" w:rsidRDefault="006B5B7C" w:rsidP="006B5B7C">
      <w:pPr>
        <w:rPr>
          <w:rFonts w:ascii="仿宋_GB2312" w:eastAsia="仿宋_GB2312"/>
          <w:sz w:val="32"/>
          <w:szCs w:val="32"/>
        </w:rPr>
      </w:pPr>
    </w:p>
    <w:p w:rsidR="006B5B7C" w:rsidRDefault="006B5B7C" w:rsidP="006B5B7C">
      <w:pPr>
        <w:rPr>
          <w:rFonts w:ascii="仿宋_GB2312" w:eastAsia="仿宋_GB2312"/>
          <w:sz w:val="32"/>
          <w:szCs w:val="32"/>
        </w:rPr>
      </w:pPr>
    </w:p>
    <w:p w:rsidR="006B5B7C" w:rsidRDefault="006B5B7C" w:rsidP="006B5B7C">
      <w:pPr>
        <w:rPr>
          <w:rFonts w:ascii="仿宋_GB2312" w:eastAsia="仿宋_GB2312"/>
          <w:sz w:val="32"/>
          <w:szCs w:val="32"/>
        </w:rPr>
      </w:pPr>
    </w:p>
    <w:p w:rsidR="006B5B7C" w:rsidRDefault="006B5B7C" w:rsidP="006B5B7C">
      <w:pPr>
        <w:rPr>
          <w:rFonts w:ascii="仿宋_GB2312" w:eastAsia="仿宋_GB2312"/>
          <w:sz w:val="32"/>
          <w:szCs w:val="32"/>
        </w:rPr>
      </w:pPr>
    </w:p>
    <w:p w:rsidR="006B5B7C" w:rsidRDefault="006B5B7C" w:rsidP="006B5B7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填写人及联系方式：</w:t>
      </w:r>
      <w:r w:rsidRPr="00223659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 w:rsidRPr="00223659"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 w:rsidRPr="008C3E15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请将调查问卷word</w:t>
      </w:r>
      <w:r w:rsidRPr="008C3E15">
        <w:rPr>
          <w:rFonts w:ascii="仿宋_GB2312" w:eastAsia="仿宋_GB2312" w:hint="eastAsia"/>
          <w:sz w:val="32"/>
          <w:szCs w:val="32"/>
        </w:rPr>
        <w:t>版</w:t>
      </w:r>
      <w:r>
        <w:rPr>
          <w:rFonts w:ascii="仿宋_GB2312" w:eastAsia="仿宋_GB2312" w:hint="eastAsia"/>
          <w:sz w:val="32"/>
          <w:szCs w:val="32"/>
        </w:rPr>
        <w:t>于2023年5月31日前发送至中国食品药品检定研究</w:t>
      </w:r>
      <w:r w:rsidRPr="009E31B1">
        <w:rPr>
          <w:rFonts w:ascii="仿宋_GB2312" w:eastAsia="仿宋_GB2312" w:hint="eastAsia"/>
          <w:sz w:val="32"/>
          <w:szCs w:val="32"/>
        </w:rPr>
        <w:t>院</w:t>
      </w:r>
      <w:r>
        <w:rPr>
          <w:rFonts w:ascii="仿宋_GB2312" w:eastAsia="仿宋_GB2312" w:hint="eastAsia"/>
          <w:sz w:val="32"/>
          <w:szCs w:val="32"/>
        </w:rPr>
        <w:t>，邮箱：</w:t>
      </w:r>
      <w:hyperlink r:id="rId9" w:history="1">
        <w:r w:rsidR="00DC413A" w:rsidRPr="00DC413A">
          <w:rPr>
            <w:rFonts w:ascii="仿宋_GB2312" w:eastAsia="仿宋_GB2312" w:hint="eastAsia"/>
            <w:sz w:val="32"/>
            <w:szCs w:val="32"/>
          </w:rPr>
          <w:t>liwenlong@nifdc.org.cn</w:t>
        </w:r>
      </w:hyperlink>
      <w:r w:rsidR="00DC413A" w:rsidRPr="00DC413A">
        <w:rPr>
          <w:rFonts w:ascii="仿宋_GB2312" w:eastAsia="仿宋_GB2312" w:hint="eastAsia"/>
          <w:sz w:val="32"/>
          <w:szCs w:val="32"/>
        </w:rPr>
        <w:t>。</w:t>
      </w:r>
    </w:p>
    <w:p w:rsidR="006B5B7C" w:rsidRDefault="006B5B7C" w:rsidP="006B5B7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再次感谢您的参与！</w:t>
      </w:r>
    </w:p>
    <w:p w:rsidR="006B5B7C" w:rsidRPr="0026426B" w:rsidRDefault="006B5B7C" w:rsidP="006B5B7C">
      <w:pPr>
        <w:jc w:val="center"/>
        <w:rPr>
          <w:rFonts w:ascii="楷体" w:eastAsia="楷体" w:hAnsi="楷体"/>
          <w:b/>
          <w:sz w:val="44"/>
          <w:szCs w:val="44"/>
        </w:rPr>
      </w:pPr>
      <w:r>
        <w:rPr>
          <w:rFonts w:ascii="楷体" w:eastAsia="楷体" w:hAnsi="楷体" w:hint="eastAsia"/>
          <w:b/>
          <w:sz w:val="44"/>
          <w:szCs w:val="44"/>
        </w:rPr>
        <w:lastRenderedPageBreak/>
        <w:t>放射性药品生产单位</w:t>
      </w:r>
    </w:p>
    <w:p w:rsidR="006B5B7C" w:rsidRPr="0026426B" w:rsidRDefault="006B5B7C" w:rsidP="006B5B7C">
      <w:pPr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6B5B7C" w:rsidRPr="00A10C47" w:rsidRDefault="006B5B7C" w:rsidP="006B5B7C">
      <w:pPr>
        <w:pStyle w:val="a5"/>
        <w:ind w:left="360" w:firstLineChars="0" w:firstLine="0"/>
        <w:rPr>
          <w:rFonts w:ascii="仿宋_GB2312" w:eastAsia="仿宋_GB2312"/>
          <w:sz w:val="32"/>
          <w:szCs w:val="32"/>
        </w:rPr>
      </w:pPr>
      <w:r w:rsidRPr="00A10C47"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全称</w:t>
      </w:r>
      <w:r w:rsidRPr="00A10C47">
        <w:rPr>
          <w:rFonts w:ascii="仿宋_GB2312" w:eastAsia="仿宋_GB2312" w:hint="eastAsia"/>
          <w:sz w:val="32"/>
          <w:szCs w:val="32"/>
        </w:rPr>
        <w:t>：</w:t>
      </w:r>
      <w:r w:rsidRPr="00A10C47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A10C47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A10C47">
        <w:rPr>
          <w:rFonts w:ascii="仿宋_GB2312" w:eastAsia="仿宋_GB2312" w:hint="eastAsia"/>
          <w:sz w:val="32"/>
          <w:szCs w:val="32"/>
        </w:rPr>
        <w:t xml:space="preserve"> 。  </w:t>
      </w:r>
    </w:p>
    <w:p w:rsidR="006B5B7C" w:rsidRPr="00440B09" w:rsidRDefault="006B5B7C" w:rsidP="006B5B7C">
      <w:pPr>
        <w:pStyle w:val="a5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 w:rsidRPr="00440B09">
        <w:rPr>
          <w:rFonts w:ascii="仿宋_GB2312" w:eastAsia="仿宋_GB2312" w:hint="eastAsia"/>
          <w:sz w:val="32"/>
          <w:szCs w:val="32"/>
        </w:rPr>
        <w:t>您单位是否取得了《放射性药品生产许可证》</w:t>
      </w:r>
      <w:r>
        <w:rPr>
          <w:rFonts w:ascii="仿宋_GB2312" w:eastAsia="仿宋_GB2312" w:hint="eastAsia"/>
          <w:sz w:val="32"/>
          <w:szCs w:val="32"/>
        </w:rPr>
        <w:t>和《辐射安全许可证》</w:t>
      </w:r>
      <w:r w:rsidRPr="00440B09">
        <w:rPr>
          <w:rFonts w:ascii="仿宋_GB2312" w:eastAsia="仿宋_GB2312" w:hint="eastAsia"/>
          <w:sz w:val="32"/>
          <w:szCs w:val="32"/>
        </w:rPr>
        <w:t>？</w:t>
      </w:r>
    </w:p>
    <w:p w:rsidR="006B5B7C" w:rsidRPr="00721B24" w:rsidRDefault="006B5B7C" w:rsidP="006B5B7C">
      <w:pPr>
        <w:pStyle w:val="a5"/>
        <w:ind w:left="36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A.是          B.</w:t>
      </w:r>
      <w:proofErr w:type="gramStart"/>
      <w:r>
        <w:rPr>
          <w:rFonts w:ascii="仿宋_GB2312" w:eastAsia="仿宋_GB2312" w:hint="eastAsia"/>
          <w:sz w:val="32"/>
          <w:szCs w:val="32"/>
        </w:rPr>
        <w:t>否</w:t>
      </w:r>
      <w:proofErr w:type="gramEnd"/>
    </w:p>
    <w:p w:rsidR="006B5B7C" w:rsidRDefault="006B5B7C" w:rsidP="006B5B7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2.目前在生产品种情况</w:t>
      </w:r>
    </w:p>
    <w:tbl>
      <w:tblPr>
        <w:tblStyle w:val="a6"/>
        <w:tblW w:w="10632" w:type="dxa"/>
        <w:tblInd w:w="-885" w:type="dxa"/>
        <w:tblLook w:val="04A0" w:firstRow="1" w:lastRow="0" w:firstColumn="1" w:lastColumn="0" w:noHBand="0" w:noVBand="1"/>
      </w:tblPr>
      <w:tblGrid>
        <w:gridCol w:w="851"/>
        <w:gridCol w:w="2238"/>
        <w:gridCol w:w="1306"/>
        <w:gridCol w:w="6237"/>
      </w:tblGrid>
      <w:tr w:rsidR="006B5B7C" w:rsidRPr="00B409EC" w:rsidTr="00457F52">
        <w:tc>
          <w:tcPr>
            <w:tcW w:w="851" w:type="dxa"/>
          </w:tcPr>
          <w:p w:rsidR="006B5B7C" w:rsidRPr="00B409EC" w:rsidRDefault="006B5B7C" w:rsidP="00457F52">
            <w:pPr>
              <w:rPr>
                <w:rFonts w:ascii="仿宋_GB2312" w:eastAsia="仿宋_GB2312"/>
                <w:sz w:val="24"/>
                <w:szCs w:val="32"/>
              </w:rPr>
            </w:pPr>
            <w:r w:rsidRPr="00B409EC">
              <w:rPr>
                <w:rFonts w:ascii="仿宋_GB2312" w:eastAsia="仿宋_GB2312" w:hint="eastAsia"/>
                <w:sz w:val="24"/>
                <w:szCs w:val="32"/>
              </w:rPr>
              <w:t>序号</w:t>
            </w:r>
          </w:p>
        </w:tc>
        <w:tc>
          <w:tcPr>
            <w:tcW w:w="2238" w:type="dxa"/>
          </w:tcPr>
          <w:p w:rsidR="006B5B7C" w:rsidRPr="00B409EC" w:rsidRDefault="006B5B7C" w:rsidP="00457F52">
            <w:pPr>
              <w:rPr>
                <w:rFonts w:ascii="仿宋_GB2312" w:eastAsia="仿宋_GB2312"/>
                <w:sz w:val="24"/>
                <w:szCs w:val="32"/>
              </w:rPr>
            </w:pPr>
            <w:r w:rsidRPr="00B409EC">
              <w:rPr>
                <w:rFonts w:ascii="仿宋_GB2312" w:eastAsia="仿宋_GB2312" w:hint="eastAsia"/>
                <w:sz w:val="24"/>
                <w:szCs w:val="32"/>
              </w:rPr>
              <w:t>品种名</w:t>
            </w:r>
          </w:p>
        </w:tc>
        <w:tc>
          <w:tcPr>
            <w:tcW w:w="1306" w:type="dxa"/>
          </w:tcPr>
          <w:p w:rsidR="006B5B7C" w:rsidRPr="00B409EC" w:rsidRDefault="006B5B7C" w:rsidP="00457F52">
            <w:pPr>
              <w:rPr>
                <w:rFonts w:ascii="仿宋_GB2312" w:eastAsia="仿宋_GB2312"/>
                <w:sz w:val="24"/>
                <w:szCs w:val="32"/>
              </w:rPr>
            </w:pPr>
            <w:r w:rsidRPr="00B409EC">
              <w:rPr>
                <w:rFonts w:ascii="仿宋_GB2312" w:eastAsia="仿宋_GB2312" w:hint="eastAsia"/>
                <w:sz w:val="24"/>
                <w:szCs w:val="32"/>
              </w:rPr>
              <w:t>剂型</w:t>
            </w:r>
          </w:p>
        </w:tc>
        <w:tc>
          <w:tcPr>
            <w:tcW w:w="6237" w:type="dxa"/>
          </w:tcPr>
          <w:p w:rsidR="006B5B7C" w:rsidRPr="00B409EC" w:rsidRDefault="006B5B7C" w:rsidP="00457F52">
            <w:pPr>
              <w:rPr>
                <w:rFonts w:ascii="仿宋_GB2312" w:eastAsia="仿宋_GB2312"/>
                <w:sz w:val="24"/>
                <w:szCs w:val="32"/>
              </w:rPr>
            </w:pPr>
            <w:r w:rsidRPr="00B409EC">
              <w:rPr>
                <w:rFonts w:ascii="仿宋_GB2312" w:eastAsia="仿宋_GB2312" w:hint="eastAsia"/>
                <w:sz w:val="24"/>
                <w:szCs w:val="32"/>
              </w:rPr>
              <w:t>检验所需</w:t>
            </w:r>
            <w:r>
              <w:rPr>
                <w:rFonts w:ascii="仿宋_GB2312" w:eastAsia="仿宋_GB2312" w:hint="eastAsia"/>
                <w:sz w:val="24"/>
                <w:szCs w:val="32"/>
              </w:rPr>
              <w:t>主要仪器设备</w:t>
            </w:r>
          </w:p>
        </w:tc>
      </w:tr>
      <w:tr w:rsidR="006B5B7C" w:rsidTr="00457F52">
        <w:tc>
          <w:tcPr>
            <w:tcW w:w="851" w:type="dxa"/>
          </w:tcPr>
          <w:p w:rsidR="006B5B7C" w:rsidRPr="00064FC9" w:rsidRDefault="006B5B7C" w:rsidP="00457F52">
            <w:pPr>
              <w:rPr>
                <w:rFonts w:ascii="仿宋_GB2312" w:eastAsia="仿宋_GB2312"/>
                <w:sz w:val="24"/>
                <w:szCs w:val="32"/>
              </w:rPr>
            </w:pPr>
            <w:r w:rsidRPr="00064FC9">
              <w:rPr>
                <w:rFonts w:ascii="仿宋_GB2312" w:eastAsia="仿宋_GB2312" w:hint="eastAsia"/>
                <w:sz w:val="24"/>
                <w:szCs w:val="32"/>
                <w:u w:val="single"/>
              </w:rPr>
              <w:t>例</w:t>
            </w:r>
          </w:p>
        </w:tc>
        <w:tc>
          <w:tcPr>
            <w:tcW w:w="2238" w:type="dxa"/>
          </w:tcPr>
          <w:p w:rsidR="006B5B7C" w:rsidRPr="00064FC9" w:rsidRDefault="006B5B7C" w:rsidP="00457F52">
            <w:pPr>
              <w:rPr>
                <w:rFonts w:ascii="仿宋_GB2312" w:eastAsia="仿宋_GB2312"/>
                <w:sz w:val="24"/>
                <w:szCs w:val="32"/>
              </w:rPr>
            </w:pPr>
            <w:r w:rsidRPr="00064FC9">
              <w:rPr>
                <w:rFonts w:ascii="仿宋_GB2312" w:eastAsia="仿宋_GB2312" w:hint="eastAsia"/>
                <w:sz w:val="24"/>
                <w:szCs w:val="32"/>
                <w:u w:val="single"/>
                <w:vertAlign w:val="superscript"/>
              </w:rPr>
              <w:t>18</w:t>
            </w:r>
            <w:r w:rsidRPr="00064FC9">
              <w:rPr>
                <w:rFonts w:ascii="仿宋_GB2312" w:eastAsia="仿宋_GB2312" w:hint="eastAsia"/>
                <w:sz w:val="24"/>
                <w:szCs w:val="32"/>
                <w:u w:val="single"/>
              </w:rPr>
              <w:t>F脱氧葡糖注射液</w:t>
            </w:r>
          </w:p>
        </w:tc>
        <w:tc>
          <w:tcPr>
            <w:tcW w:w="1306" w:type="dxa"/>
          </w:tcPr>
          <w:p w:rsidR="006B5B7C" w:rsidRPr="00064FC9" w:rsidRDefault="006B5B7C" w:rsidP="00457F52">
            <w:pPr>
              <w:rPr>
                <w:rFonts w:ascii="仿宋_GB2312" w:eastAsia="仿宋_GB2312"/>
                <w:sz w:val="24"/>
                <w:szCs w:val="32"/>
              </w:rPr>
            </w:pPr>
            <w:r w:rsidRPr="00064FC9">
              <w:rPr>
                <w:rFonts w:ascii="仿宋_GB2312" w:eastAsia="仿宋_GB2312" w:hint="eastAsia"/>
                <w:sz w:val="24"/>
                <w:szCs w:val="32"/>
                <w:u w:val="single"/>
              </w:rPr>
              <w:t>注射剂</w:t>
            </w:r>
          </w:p>
        </w:tc>
        <w:tc>
          <w:tcPr>
            <w:tcW w:w="6237" w:type="dxa"/>
          </w:tcPr>
          <w:p w:rsidR="006B5B7C" w:rsidRDefault="006B5B7C" w:rsidP="00457F52">
            <w:pPr>
              <w:rPr>
                <w:rFonts w:ascii="仿宋_GB2312" w:eastAsia="仿宋_GB2312"/>
                <w:sz w:val="32"/>
                <w:szCs w:val="32"/>
              </w:rPr>
            </w:pPr>
            <w:r w:rsidRPr="003B5EAC">
              <w:rPr>
                <w:rFonts w:ascii="仿宋_GB2312" w:eastAsia="仿宋_GB2312" w:hint="eastAsia"/>
                <w:sz w:val="24"/>
                <w:szCs w:val="32"/>
                <w:u w:val="single"/>
              </w:rPr>
              <w:t>放射性活度计，放射性薄层色谱扫描仪</w:t>
            </w:r>
            <w:r>
              <w:rPr>
                <w:rFonts w:ascii="仿宋_GB2312" w:eastAsia="仿宋_GB2312" w:hint="eastAsia"/>
                <w:sz w:val="24"/>
                <w:szCs w:val="32"/>
                <w:u w:val="single"/>
              </w:rPr>
              <w:t>。。。</w:t>
            </w:r>
          </w:p>
        </w:tc>
      </w:tr>
      <w:tr w:rsidR="006B5B7C" w:rsidTr="00457F52">
        <w:tc>
          <w:tcPr>
            <w:tcW w:w="851" w:type="dxa"/>
          </w:tcPr>
          <w:p w:rsidR="006B5B7C" w:rsidRDefault="006B5B7C" w:rsidP="00457F5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38" w:type="dxa"/>
          </w:tcPr>
          <w:p w:rsidR="006B5B7C" w:rsidRDefault="006B5B7C" w:rsidP="00457F52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请不要合并单元格</w:t>
            </w:r>
          </w:p>
        </w:tc>
        <w:tc>
          <w:tcPr>
            <w:tcW w:w="1306" w:type="dxa"/>
          </w:tcPr>
          <w:p w:rsidR="006B5B7C" w:rsidRDefault="006B5B7C" w:rsidP="00457F5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237" w:type="dxa"/>
          </w:tcPr>
          <w:p w:rsidR="006B5B7C" w:rsidRDefault="006B5B7C" w:rsidP="00457F5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B5B7C" w:rsidTr="00457F52">
        <w:tc>
          <w:tcPr>
            <w:tcW w:w="851" w:type="dxa"/>
          </w:tcPr>
          <w:p w:rsidR="006B5B7C" w:rsidRDefault="006B5B7C" w:rsidP="00457F5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38" w:type="dxa"/>
          </w:tcPr>
          <w:p w:rsidR="006B5B7C" w:rsidRDefault="006B5B7C" w:rsidP="00457F5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6" w:type="dxa"/>
          </w:tcPr>
          <w:p w:rsidR="006B5B7C" w:rsidRDefault="006B5B7C" w:rsidP="00457F5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237" w:type="dxa"/>
          </w:tcPr>
          <w:p w:rsidR="006B5B7C" w:rsidRDefault="006B5B7C" w:rsidP="00457F5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6B5B7C" w:rsidRDefault="006B5B7C" w:rsidP="006B5B7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103261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目前在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品种情况</w:t>
      </w:r>
    </w:p>
    <w:tbl>
      <w:tblPr>
        <w:tblStyle w:val="a6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32"/>
        <w:gridCol w:w="1371"/>
        <w:gridCol w:w="965"/>
        <w:gridCol w:w="978"/>
        <w:gridCol w:w="2376"/>
        <w:gridCol w:w="1842"/>
        <w:gridCol w:w="2268"/>
      </w:tblGrid>
      <w:tr w:rsidR="006B5B7C" w:rsidTr="00457F52">
        <w:tc>
          <w:tcPr>
            <w:tcW w:w="832" w:type="dxa"/>
          </w:tcPr>
          <w:p w:rsidR="006B5B7C" w:rsidRPr="00B409EC" w:rsidRDefault="006B5B7C" w:rsidP="00457F52">
            <w:pPr>
              <w:rPr>
                <w:rFonts w:ascii="仿宋_GB2312" w:eastAsia="仿宋_GB2312"/>
                <w:sz w:val="24"/>
                <w:szCs w:val="32"/>
              </w:rPr>
            </w:pPr>
            <w:r w:rsidRPr="00B409EC">
              <w:rPr>
                <w:rFonts w:ascii="仿宋_GB2312" w:eastAsia="仿宋_GB2312" w:hint="eastAsia"/>
                <w:sz w:val="24"/>
                <w:szCs w:val="32"/>
              </w:rPr>
              <w:t>序号</w:t>
            </w:r>
          </w:p>
        </w:tc>
        <w:tc>
          <w:tcPr>
            <w:tcW w:w="1371" w:type="dxa"/>
          </w:tcPr>
          <w:p w:rsidR="006B5B7C" w:rsidRPr="00B409EC" w:rsidRDefault="006B5B7C" w:rsidP="00457F52">
            <w:pPr>
              <w:rPr>
                <w:rFonts w:ascii="仿宋_GB2312" w:eastAsia="仿宋_GB2312"/>
                <w:sz w:val="24"/>
                <w:szCs w:val="32"/>
              </w:rPr>
            </w:pPr>
            <w:r w:rsidRPr="00B409EC">
              <w:rPr>
                <w:rFonts w:ascii="仿宋_GB2312" w:eastAsia="仿宋_GB2312" w:hint="eastAsia"/>
                <w:sz w:val="24"/>
                <w:szCs w:val="32"/>
              </w:rPr>
              <w:t>品种名</w:t>
            </w:r>
          </w:p>
        </w:tc>
        <w:tc>
          <w:tcPr>
            <w:tcW w:w="965" w:type="dxa"/>
          </w:tcPr>
          <w:p w:rsidR="006B5B7C" w:rsidRPr="00B409EC" w:rsidRDefault="006B5B7C" w:rsidP="00457F52">
            <w:pPr>
              <w:rPr>
                <w:rFonts w:ascii="仿宋_GB2312" w:eastAsia="仿宋_GB2312"/>
                <w:sz w:val="24"/>
                <w:szCs w:val="32"/>
              </w:rPr>
            </w:pPr>
            <w:r w:rsidRPr="00B409EC">
              <w:rPr>
                <w:rFonts w:ascii="仿宋_GB2312" w:eastAsia="仿宋_GB2312" w:hint="eastAsia"/>
                <w:sz w:val="24"/>
                <w:szCs w:val="32"/>
              </w:rPr>
              <w:t>剂型</w:t>
            </w:r>
          </w:p>
        </w:tc>
        <w:tc>
          <w:tcPr>
            <w:tcW w:w="978" w:type="dxa"/>
          </w:tcPr>
          <w:p w:rsidR="006B5B7C" w:rsidRPr="00B409EC" w:rsidRDefault="006B5B7C" w:rsidP="00457F52">
            <w:pPr>
              <w:rPr>
                <w:rFonts w:ascii="仿宋_GB2312" w:eastAsia="仿宋_GB2312"/>
                <w:sz w:val="24"/>
                <w:szCs w:val="32"/>
              </w:rPr>
            </w:pPr>
            <w:r w:rsidRPr="00B409EC">
              <w:rPr>
                <w:rFonts w:ascii="仿宋_GB2312" w:eastAsia="仿宋_GB2312" w:hint="eastAsia"/>
                <w:sz w:val="24"/>
                <w:szCs w:val="32"/>
              </w:rPr>
              <w:t>规格</w:t>
            </w:r>
          </w:p>
        </w:tc>
        <w:tc>
          <w:tcPr>
            <w:tcW w:w="2376" w:type="dxa"/>
          </w:tcPr>
          <w:p w:rsidR="006B5B7C" w:rsidRPr="00B409EC" w:rsidRDefault="006B5B7C" w:rsidP="00457F52">
            <w:pPr>
              <w:rPr>
                <w:rFonts w:ascii="仿宋_GB2312" w:eastAsia="仿宋_GB2312"/>
                <w:sz w:val="24"/>
                <w:szCs w:val="32"/>
              </w:rPr>
            </w:pPr>
            <w:r w:rsidRPr="00B409EC">
              <w:rPr>
                <w:rFonts w:ascii="仿宋_GB2312" w:eastAsia="仿宋_GB2312" w:hint="eastAsia"/>
                <w:sz w:val="24"/>
                <w:szCs w:val="32"/>
              </w:rPr>
              <w:t>检验所需</w:t>
            </w:r>
            <w:r>
              <w:rPr>
                <w:rFonts w:ascii="仿宋_GB2312" w:eastAsia="仿宋_GB2312" w:hint="eastAsia"/>
                <w:sz w:val="24"/>
                <w:szCs w:val="32"/>
              </w:rPr>
              <w:t>主要仪器设备</w:t>
            </w:r>
          </w:p>
        </w:tc>
        <w:tc>
          <w:tcPr>
            <w:tcW w:w="1842" w:type="dxa"/>
          </w:tcPr>
          <w:p w:rsidR="006B5B7C" w:rsidRPr="00B409EC" w:rsidRDefault="006B5B7C" w:rsidP="00457F52">
            <w:pPr>
              <w:rPr>
                <w:rFonts w:ascii="仿宋_GB2312" w:eastAsia="仿宋_GB2312"/>
                <w:sz w:val="24"/>
                <w:szCs w:val="32"/>
                <w:vertAlign w:val="superscript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是否有动物实验检验项目</w:t>
            </w:r>
          </w:p>
        </w:tc>
        <w:tc>
          <w:tcPr>
            <w:tcW w:w="2268" w:type="dxa"/>
          </w:tcPr>
          <w:p w:rsidR="006B5B7C" w:rsidRPr="00B409EC" w:rsidRDefault="006B5B7C" w:rsidP="00457F52">
            <w:pPr>
              <w:rPr>
                <w:rFonts w:ascii="仿宋_GB2312" w:eastAsia="仿宋_GB2312"/>
                <w:sz w:val="24"/>
                <w:szCs w:val="32"/>
              </w:rPr>
            </w:pPr>
            <w:r w:rsidRPr="00B409EC">
              <w:rPr>
                <w:rFonts w:ascii="仿宋_GB2312" w:eastAsia="仿宋_GB2312" w:hint="eastAsia"/>
                <w:sz w:val="24"/>
                <w:szCs w:val="32"/>
                <w:vertAlign w:val="superscript"/>
              </w:rPr>
              <w:t>※</w:t>
            </w:r>
            <w:r w:rsidRPr="00B409EC">
              <w:rPr>
                <w:rFonts w:ascii="仿宋_GB2312" w:eastAsia="仿宋_GB2312" w:hint="eastAsia"/>
                <w:sz w:val="24"/>
                <w:szCs w:val="32"/>
              </w:rPr>
              <w:t>在</w:t>
            </w:r>
            <w:proofErr w:type="gramStart"/>
            <w:r w:rsidRPr="00B409EC">
              <w:rPr>
                <w:rFonts w:ascii="仿宋_GB2312" w:eastAsia="仿宋_GB2312" w:hint="eastAsia"/>
                <w:sz w:val="24"/>
                <w:szCs w:val="32"/>
              </w:rPr>
              <w:t>研</w:t>
            </w:r>
            <w:proofErr w:type="gramEnd"/>
            <w:r w:rsidRPr="00B409EC">
              <w:rPr>
                <w:rFonts w:ascii="仿宋_GB2312" w:eastAsia="仿宋_GB2312" w:hint="eastAsia"/>
                <w:sz w:val="24"/>
                <w:szCs w:val="32"/>
              </w:rPr>
              <w:t>进度</w:t>
            </w:r>
          </w:p>
        </w:tc>
      </w:tr>
      <w:tr w:rsidR="003B2FFF" w:rsidRPr="00064FC9" w:rsidTr="00457F52">
        <w:tc>
          <w:tcPr>
            <w:tcW w:w="832" w:type="dxa"/>
          </w:tcPr>
          <w:p w:rsidR="003B2FFF" w:rsidRPr="00064FC9" w:rsidRDefault="003B2FFF" w:rsidP="00457F52">
            <w:pPr>
              <w:rPr>
                <w:rFonts w:ascii="仿宋_GB2312" w:eastAsia="仿宋_GB2312"/>
                <w:sz w:val="24"/>
                <w:szCs w:val="32"/>
              </w:rPr>
            </w:pPr>
            <w:r w:rsidRPr="00064FC9">
              <w:rPr>
                <w:rFonts w:ascii="仿宋_GB2312" w:eastAsia="仿宋_GB2312" w:hint="eastAsia"/>
                <w:sz w:val="24"/>
                <w:szCs w:val="32"/>
                <w:u w:val="single"/>
              </w:rPr>
              <w:t>例</w:t>
            </w:r>
          </w:p>
        </w:tc>
        <w:tc>
          <w:tcPr>
            <w:tcW w:w="1371" w:type="dxa"/>
          </w:tcPr>
          <w:p w:rsidR="003B2FFF" w:rsidRPr="00064FC9" w:rsidRDefault="003B2FFF" w:rsidP="00457F52">
            <w:pPr>
              <w:rPr>
                <w:rFonts w:ascii="仿宋_GB2312" w:eastAsia="仿宋_GB2312"/>
                <w:sz w:val="24"/>
                <w:szCs w:val="32"/>
              </w:rPr>
            </w:pPr>
            <w:r w:rsidRPr="00064FC9">
              <w:rPr>
                <w:rFonts w:ascii="仿宋_GB2312" w:eastAsia="仿宋_GB2312" w:hint="eastAsia"/>
                <w:sz w:val="24"/>
                <w:szCs w:val="32"/>
                <w:u w:val="single"/>
                <w:vertAlign w:val="superscript"/>
              </w:rPr>
              <w:t>18</w:t>
            </w:r>
            <w:r w:rsidRPr="00064FC9">
              <w:rPr>
                <w:rFonts w:ascii="仿宋_GB2312" w:eastAsia="仿宋_GB2312" w:hint="eastAsia"/>
                <w:sz w:val="24"/>
                <w:szCs w:val="32"/>
                <w:u w:val="single"/>
              </w:rPr>
              <w:t>F脱氧葡糖注射液</w:t>
            </w:r>
          </w:p>
        </w:tc>
        <w:tc>
          <w:tcPr>
            <w:tcW w:w="965" w:type="dxa"/>
          </w:tcPr>
          <w:p w:rsidR="003B2FFF" w:rsidRPr="00064FC9" w:rsidRDefault="003B2FFF" w:rsidP="00457F52">
            <w:pPr>
              <w:rPr>
                <w:rFonts w:ascii="仿宋_GB2312" w:eastAsia="仿宋_GB2312"/>
                <w:sz w:val="24"/>
                <w:szCs w:val="32"/>
              </w:rPr>
            </w:pPr>
            <w:r w:rsidRPr="00064FC9">
              <w:rPr>
                <w:rFonts w:ascii="仿宋_GB2312" w:eastAsia="仿宋_GB2312" w:hint="eastAsia"/>
                <w:sz w:val="24"/>
                <w:szCs w:val="32"/>
                <w:u w:val="single"/>
              </w:rPr>
              <w:t>注射剂</w:t>
            </w:r>
          </w:p>
        </w:tc>
        <w:tc>
          <w:tcPr>
            <w:tcW w:w="978" w:type="dxa"/>
          </w:tcPr>
          <w:p w:rsidR="003B2FFF" w:rsidRPr="00064FC9" w:rsidRDefault="003B2FFF" w:rsidP="00457F52">
            <w:pPr>
              <w:rPr>
                <w:rFonts w:ascii="仿宋_GB2312" w:eastAsia="仿宋_GB2312"/>
                <w:sz w:val="24"/>
                <w:szCs w:val="32"/>
              </w:rPr>
            </w:pPr>
            <w:r w:rsidRPr="00064FC9">
              <w:rPr>
                <w:rFonts w:ascii="仿宋_GB2312" w:eastAsia="仿宋_GB2312" w:hint="eastAsia"/>
                <w:sz w:val="24"/>
                <w:szCs w:val="32"/>
                <w:u w:val="single"/>
              </w:rPr>
              <w:t xml:space="preserve">370 </w:t>
            </w:r>
            <w:proofErr w:type="spellStart"/>
            <w:r>
              <w:rPr>
                <w:rFonts w:ascii="仿宋_GB2312" w:eastAsia="仿宋_GB2312" w:hint="eastAsia"/>
                <w:sz w:val="24"/>
                <w:szCs w:val="32"/>
                <w:u w:val="single"/>
              </w:rPr>
              <w:t>M</w:t>
            </w:r>
            <w:r w:rsidRPr="00064FC9">
              <w:rPr>
                <w:rFonts w:ascii="仿宋_GB2312" w:eastAsia="仿宋_GB2312" w:hint="eastAsia"/>
                <w:sz w:val="24"/>
                <w:szCs w:val="32"/>
                <w:u w:val="single"/>
              </w:rPr>
              <w:t>Bq</w:t>
            </w:r>
            <w:proofErr w:type="spellEnd"/>
            <w:r w:rsidRPr="00064FC9">
              <w:rPr>
                <w:rFonts w:ascii="仿宋_GB2312" w:eastAsia="仿宋_GB2312" w:hint="eastAsia"/>
                <w:sz w:val="24"/>
                <w:szCs w:val="32"/>
                <w:u w:val="single"/>
              </w:rPr>
              <w:t>/瓶</w:t>
            </w:r>
          </w:p>
        </w:tc>
        <w:tc>
          <w:tcPr>
            <w:tcW w:w="2376" w:type="dxa"/>
          </w:tcPr>
          <w:p w:rsidR="003B2FFF" w:rsidRDefault="003B2FFF" w:rsidP="00457F52">
            <w:pPr>
              <w:rPr>
                <w:rFonts w:ascii="仿宋_GB2312" w:eastAsia="仿宋_GB2312"/>
                <w:sz w:val="32"/>
                <w:szCs w:val="32"/>
              </w:rPr>
            </w:pPr>
            <w:r w:rsidRPr="003B5EAC">
              <w:rPr>
                <w:rFonts w:ascii="仿宋_GB2312" w:eastAsia="仿宋_GB2312" w:hint="eastAsia"/>
                <w:sz w:val="24"/>
                <w:szCs w:val="32"/>
                <w:u w:val="single"/>
              </w:rPr>
              <w:t>放射性活度计，放射性薄层色谱扫描仪</w:t>
            </w:r>
            <w:r>
              <w:rPr>
                <w:rFonts w:ascii="仿宋_GB2312" w:eastAsia="仿宋_GB2312" w:hint="eastAsia"/>
                <w:sz w:val="24"/>
                <w:szCs w:val="32"/>
                <w:u w:val="single"/>
              </w:rPr>
              <w:t>。。。</w:t>
            </w:r>
          </w:p>
        </w:tc>
        <w:tc>
          <w:tcPr>
            <w:tcW w:w="1842" w:type="dxa"/>
          </w:tcPr>
          <w:p w:rsidR="003B2FFF" w:rsidRPr="00D30ABE" w:rsidRDefault="003B2FFF" w:rsidP="00457F52">
            <w:pPr>
              <w:rPr>
                <w:rFonts w:ascii="仿宋_GB2312" w:eastAsia="仿宋_GB2312"/>
                <w:sz w:val="24"/>
                <w:szCs w:val="32"/>
                <w:u w:val="single"/>
              </w:rPr>
            </w:pPr>
            <w:r w:rsidRPr="00B227FC">
              <w:rPr>
                <w:rFonts w:ascii="仿宋_GB2312" w:eastAsia="仿宋_GB2312" w:hint="eastAsia"/>
                <w:sz w:val="24"/>
                <w:szCs w:val="32"/>
                <w:u w:val="single"/>
              </w:rPr>
              <w:t>是</w:t>
            </w:r>
            <w:r>
              <w:rPr>
                <w:rFonts w:ascii="仿宋_GB2312" w:eastAsia="仿宋_GB2312" w:hint="eastAsia"/>
                <w:sz w:val="24"/>
                <w:szCs w:val="32"/>
                <w:u w:val="single"/>
              </w:rPr>
              <w:t>。</w:t>
            </w:r>
            <w:r w:rsidRPr="00B227FC">
              <w:rPr>
                <w:rFonts w:ascii="仿宋_GB2312" w:eastAsia="仿宋_GB2312" w:hint="eastAsia"/>
                <w:sz w:val="24"/>
                <w:szCs w:val="32"/>
                <w:u w:val="single"/>
              </w:rPr>
              <w:t>项目为生物分布</w:t>
            </w:r>
          </w:p>
        </w:tc>
        <w:tc>
          <w:tcPr>
            <w:tcW w:w="2268" w:type="dxa"/>
          </w:tcPr>
          <w:p w:rsidR="003B2FFF" w:rsidRPr="00D30ABE" w:rsidRDefault="003B2FFF" w:rsidP="00457F52">
            <w:pPr>
              <w:rPr>
                <w:rFonts w:ascii="仿宋_GB2312" w:eastAsia="仿宋_GB2312"/>
                <w:sz w:val="24"/>
                <w:szCs w:val="32"/>
                <w:u w:val="single"/>
              </w:rPr>
            </w:pPr>
            <w:r w:rsidRPr="00D30ABE">
              <w:rPr>
                <w:rFonts w:ascii="仿宋_GB2312" w:eastAsia="仿宋_GB2312" w:hint="eastAsia"/>
                <w:sz w:val="24"/>
                <w:szCs w:val="32"/>
                <w:u w:val="single"/>
              </w:rPr>
              <w:t>临床实验（2023.3.1获批临床；2025.3.1计划申报上市）</w:t>
            </w:r>
          </w:p>
        </w:tc>
      </w:tr>
      <w:tr w:rsidR="006B5B7C" w:rsidTr="00457F52">
        <w:tc>
          <w:tcPr>
            <w:tcW w:w="832" w:type="dxa"/>
          </w:tcPr>
          <w:p w:rsidR="006B5B7C" w:rsidRDefault="006B5B7C" w:rsidP="00457F5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71" w:type="dxa"/>
          </w:tcPr>
          <w:p w:rsidR="006B5B7C" w:rsidRDefault="006B5B7C" w:rsidP="00457F52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请不要合并单元格</w:t>
            </w:r>
          </w:p>
        </w:tc>
        <w:tc>
          <w:tcPr>
            <w:tcW w:w="965" w:type="dxa"/>
          </w:tcPr>
          <w:p w:rsidR="006B5B7C" w:rsidRDefault="006B5B7C" w:rsidP="00457F5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78" w:type="dxa"/>
          </w:tcPr>
          <w:p w:rsidR="006B5B7C" w:rsidRDefault="006B5B7C" w:rsidP="00457F5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76" w:type="dxa"/>
          </w:tcPr>
          <w:p w:rsidR="006B5B7C" w:rsidRDefault="006B5B7C" w:rsidP="00457F5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:rsidR="006B5B7C" w:rsidRDefault="006B5B7C" w:rsidP="00457F5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6B5B7C" w:rsidRDefault="006B5B7C" w:rsidP="00457F5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B5B7C" w:rsidTr="00457F52">
        <w:tc>
          <w:tcPr>
            <w:tcW w:w="832" w:type="dxa"/>
          </w:tcPr>
          <w:p w:rsidR="006B5B7C" w:rsidRDefault="006B5B7C" w:rsidP="00457F5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71" w:type="dxa"/>
          </w:tcPr>
          <w:p w:rsidR="006B5B7C" w:rsidRDefault="006B5B7C" w:rsidP="00457F5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65" w:type="dxa"/>
          </w:tcPr>
          <w:p w:rsidR="006B5B7C" w:rsidRDefault="006B5B7C" w:rsidP="00457F5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78" w:type="dxa"/>
          </w:tcPr>
          <w:p w:rsidR="006B5B7C" w:rsidRDefault="006B5B7C" w:rsidP="00457F5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76" w:type="dxa"/>
          </w:tcPr>
          <w:p w:rsidR="006B5B7C" w:rsidRDefault="006B5B7C" w:rsidP="00457F5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:rsidR="006B5B7C" w:rsidRDefault="006B5B7C" w:rsidP="00457F5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6B5B7C" w:rsidRDefault="006B5B7C" w:rsidP="00457F5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6B5B7C" w:rsidRPr="009E4F1C" w:rsidRDefault="006B5B7C" w:rsidP="006B5B7C">
      <w:pPr>
        <w:rPr>
          <w:rFonts w:ascii="仿宋_GB2312" w:eastAsia="仿宋_GB2312"/>
          <w:sz w:val="28"/>
          <w:szCs w:val="32"/>
        </w:rPr>
      </w:pPr>
      <w:r w:rsidRPr="009E4F1C">
        <w:rPr>
          <w:rFonts w:ascii="仿宋_GB2312" w:eastAsia="仿宋_GB2312" w:hint="eastAsia"/>
          <w:sz w:val="24"/>
          <w:szCs w:val="32"/>
          <w:vertAlign w:val="superscript"/>
        </w:rPr>
        <w:t>※</w:t>
      </w:r>
      <w:r w:rsidRPr="009E4F1C">
        <w:rPr>
          <w:rFonts w:ascii="仿宋_GB2312" w:eastAsia="仿宋_GB2312" w:hint="eastAsia"/>
          <w:sz w:val="28"/>
          <w:szCs w:val="32"/>
        </w:rPr>
        <w:t>在</w:t>
      </w:r>
      <w:proofErr w:type="gramStart"/>
      <w:r w:rsidRPr="009E4F1C">
        <w:rPr>
          <w:rFonts w:ascii="仿宋_GB2312" w:eastAsia="仿宋_GB2312" w:hint="eastAsia"/>
          <w:sz w:val="28"/>
          <w:szCs w:val="32"/>
        </w:rPr>
        <w:t>研</w:t>
      </w:r>
      <w:proofErr w:type="gramEnd"/>
      <w:r w:rsidRPr="009E4F1C">
        <w:rPr>
          <w:rFonts w:ascii="仿宋_GB2312" w:eastAsia="仿宋_GB2312" w:hint="eastAsia"/>
          <w:sz w:val="28"/>
          <w:szCs w:val="32"/>
        </w:rPr>
        <w:t>进度分为：临床前、临床实验中、上市申请阶段3个阶段。</w:t>
      </w:r>
      <w:r>
        <w:rPr>
          <w:rFonts w:ascii="仿宋_GB2312" w:eastAsia="仿宋_GB2312" w:hint="eastAsia"/>
          <w:sz w:val="28"/>
          <w:szCs w:val="32"/>
        </w:rPr>
        <w:t>如例</w:t>
      </w:r>
      <w:r w:rsidR="003B2FFF">
        <w:rPr>
          <w:rFonts w:ascii="仿宋_GB2312" w:eastAsia="仿宋_GB2312" w:hint="eastAsia"/>
          <w:sz w:val="28"/>
          <w:szCs w:val="32"/>
        </w:rPr>
        <w:t>所示</w:t>
      </w:r>
      <w:r>
        <w:rPr>
          <w:rFonts w:ascii="仿宋_GB2312" w:eastAsia="仿宋_GB2312" w:hint="eastAsia"/>
          <w:sz w:val="28"/>
          <w:szCs w:val="32"/>
        </w:rPr>
        <w:t>，</w:t>
      </w:r>
      <w:r w:rsidRPr="009E4F1C">
        <w:rPr>
          <w:rFonts w:ascii="仿宋_GB2312" w:eastAsia="仿宋_GB2312" w:hint="eastAsia"/>
          <w:sz w:val="28"/>
          <w:szCs w:val="32"/>
        </w:rPr>
        <w:t>每个阶段请填写对应的预计申报临床实验时间（临床前）；临床试验获批时间、计划申请上市时间（临床实验中）；计划申请上市时间（上市申请）。</w:t>
      </w:r>
    </w:p>
    <w:p w:rsidR="003B2FFF" w:rsidRDefault="003B2FFF" w:rsidP="006B5B7C">
      <w:pPr>
        <w:rPr>
          <w:rFonts w:ascii="仿宋_GB2312" w:eastAsia="仿宋_GB2312" w:hint="eastAsia"/>
          <w:sz w:val="32"/>
          <w:szCs w:val="32"/>
        </w:rPr>
      </w:pPr>
    </w:p>
    <w:p w:rsidR="003B2FFF" w:rsidRDefault="003B2FFF" w:rsidP="006B5B7C">
      <w:pPr>
        <w:rPr>
          <w:rFonts w:ascii="仿宋_GB2312" w:eastAsia="仿宋_GB2312" w:hint="eastAsia"/>
          <w:sz w:val="32"/>
          <w:szCs w:val="32"/>
        </w:rPr>
      </w:pPr>
    </w:p>
    <w:p w:rsidR="006B5B7C" w:rsidRDefault="006B5B7C" w:rsidP="006B5B7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4</w:t>
      </w:r>
      <w:r w:rsidRPr="009E4F1C">
        <w:rPr>
          <w:rFonts w:ascii="仿宋_GB2312" w:eastAsia="仿宋_GB2312" w:hint="eastAsia"/>
          <w:sz w:val="32"/>
          <w:szCs w:val="32"/>
        </w:rPr>
        <w:t>.在产</w:t>
      </w:r>
      <w:r>
        <w:rPr>
          <w:rFonts w:ascii="仿宋_GB2312" w:eastAsia="仿宋_GB2312" w:hint="eastAsia"/>
          <w:sz w:val="32"/>
          <w:szCs w:val="32"/>
        </w:rPr>
        <w:t>品种日常质控中是否存在委外检验情况？</w:t>
      </w:r>
    </w:p>
    <w:p w:rsidR="006B5B7C" w:rsidRPr="00721B24" w:rsidRDefault="006B5B7C" w:rsidP="006B5B7C">
      <w:pPr>
        <w:pStyle w:val="a5"/>
        <w:ind w:left="36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A.是          B.</w:t>
      </w:r>
      <w:proofErr w:type="gramStart"/>
      <w:r>
        <w:rPr>
          <w:rFonts w:ascii="仿宋_GB2312" w:eastAsia="仿宋_GB2312" w:hint="eastAsia"/>
          <w:sz w:val="32"/>
          <w:szCs w:val="32"/>
        </w:rPr>
        <w:t>否</w:t>
      </w:r>
      <w:proofErr w:type="gramEnd"/>
    </w:p>
    <w:p w:rsidR="006B5B7C" w:rsidRPr="009E4F1C" w:rsidRDefault="006B5B7C" w:rsidP="006B5B7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5.委外检验项目名称：</w:t>
      </w:r>
      <w:r w:rsidRPr="009E4F1C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  <w:r w:rsidRPr="009E4F1C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9E4F1C">
        <w:rPr>
          <w:rFonts w:ascii="仿宋_GB2312" w:eastAsia="仿宋_GB2312" w:hint="eastAsia"/>
          <w:sz w:val="32"/>
          <w:szCs w:val="32"/>
        </w:rPr>
        <w:t>。</w:t>
      </w:r>
    </w:p>
    <w:p w:rsidR="006B5B7C" w:rsidRPr="009E4F1C" w:rsidRDefault="006B5B7C" w:rsidP="006B5B7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6.委外检验机构名称：</w:t>
      </w:r>
      <w:r w:rsidRPr="009E4F1C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  <w:r w:rsidRPr="009E4F1C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9E4F1C">
        <w:rPr>
          <w:rFonts w:ascii="仿宋_GB2312" w:eastAsia="仿宋_GB2312" w:hint="eastAsia"/>
          <w:sz w:val="32"/>
          <w:szCs w:val="32"/>
        </w:rPr>
        <w:t>。</w:t>
      </w:r>
    </w:p>
    <w:p w:rsidR="006B5B7C" w:rsidRDefault="006B5B7C" w:rsidP="006B5B7C">
      <w:pPr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Pr="00A10C47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检验中遇到的问题（请详细描述）</w:t>
      </w:r>
      <w:r w:rsidRPr="00A10C47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。</w:t>
      </w:r>
    </w:p>
    <w:p w:rsidR="006B5B7C" w:rsidRPr="00A10C47" w:rsidRDefault="006B5B7C" w:rsidP="006B5B7C">
      <w:pPr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Pr="00A10C47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法定检验外还存在的其他检验需求（如方法开发、验证、标准研究等）</w:t>
      </w:r>
      <w:r w:rsidRPr="00A10C47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。</w:t>
      </w:r>
    </w:p>
    <w:p w:rsidR="006B5B7C" w:rsidRPr="00A10C47" w:rsidRDefault="006B5B7C" w:rsidP="006B5B7C">
      <w:pPr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9.</w:t>
      </w:r>
      <w:r w:rsidRPr="00A10C47">
        <w:rPr>
          <w:rFonts w:ascii="仿宋_GB2312" w:eastAsia="仿宋_GB2312" w:hint="eastAsia"/>
          <w:sz w:val="32"/>
          <w:szCs w:val="32"/>
        </w:rPr>
        <w:t>希望中检院协助解决的问题</w:t>
      </w:r>
      <w:r>
        <w:rPr>
          <w:rFonts w:ascii="仿宋_GB2312" w:eastAsia="仿宋_GB2312" w:hint="eastAsia"/>
          <w:sz w:val="32"/>
          <w:szCs w:val="32"/>
        </w:rPr>
        <w:t>（请详细描述）</w:t>
      </w:r>
      <w:r w:rsidRPr="00A10C47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。</w:t>
      </w:r>
    </w:p>
    <w:p w:rsidR="006B5B7C" w:rsidRDefault="006B5B7C" w:rsidP="006B5B7C">
      <w:pPr>
        <w:ind w:left="480" w:hangingChars="150" w:hanging="48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10</w:t>
      </w:r>
      <w:r w:rsidRPr="00064FC9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您单位</w:t>
      </w:r>
      <w:r w:rsidRPr="00064FC9">
        <w:rPr>
          <w:rFonts w:ascii="仿宋_GB2312" w:eastAsia="仿宋_GB2312" w:hint="eastAsia"/>
          <w:sz w:val="32"/>
          <w:szCs w:val="32"/>
        </w:rPr>
        <w:t>对新增国家放射性药品检验机构的建议：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。</w:t>
      </w:r>
    </w:p>
    <w:p w:rsidR="006B5B7C" w:rsidRPr="00350FD7" w:rsidRDefault="006B5B7C" w:rsidP="006B5B7C">
      <w:pPr>
        <w:rPr>
          <w:rFonts w:ascii="仿宋_GB2312" w:eastAsia="仿宋_GB2312"/>
          <w:sz w:val="32"/>
          <w:szCs w:val="32"/>
          <w:u w:val="single"/>
        </w:rPr>
      </w:pPr>
    </w:p>
    <w:p w:rsidR="006B5B7C" w:rsidRDefault="006B5B7C" w:rsidP="006B5B7C">
      <w:pPr>
        <w:rPr>
          <w:rFonts w:ascii="仿宋_GB2312" w:eastAsia="仿宋_GB2312"/>
          <w:sz w:val="32"/>
          <w:szCs w:val="32"/>
          <w:u w:val="single"/>
        </w:rPr>
      </w:pPr>
    </w:p>
    <w:p w:rsidR="006B5B7C" w:rsidRDefault="006B5B7C" w:rsidP="006B5B7C">
      <w:pPr>
        <w:rPr>
          <w:rFonts w:ascii="仿宋_GB2312" w:eastAsia="仿宋_GB2312"/>
          <w:sz w:val="32"/>
          <w:szCs w:val="32"/>
        </w:rPr>
      </w:pPr>
    </w:p>
    <w:p w:rsidR="006B5B7C" w:rsidRDefault="006B5B7C" w:rsidP="006B5B7C">
      <w:pPr>
        <w:rPr>
          <w:rFonts w:ascii="仿宋_GB2312" w:eastAsia="仿宋_GB2312"/>
          <w:sz w:val="32"/>
          <w:szCs w:val="32"/>
        </w:rPr>
      </w:pPr>
    </w:p>
    <w:p w:rsidR="006B5B7C" w:rsidRDefault="006B5B7C" w:rsidP="006B5B7C">
      <w:pPr>
        <w:rPr>
          <w:rFonts w:ascii="仿宋_GB2312" w:eastAsia="仿宋_GB2312"/>
          <w:sz w:val="32"/>
          <w:szCs w:val="32"/>
        </w:rPr>
      </w:pPr>
    </w:p>
    <w:p w:rsidR="006B5B7C" w:rsidRDefault="006B5B7C" w:rsidP="006B5B7C">
      <w:pPr>
        <w:rPr>
          <w:rFonts w:ascii="仿宋_GB2312" w:eastAsia="仿宋_GB2312"/>
          <w:sz w:val="32"/>
          <w:szCs w:val="32"/>
        </w:rPr>
      </w:pPr>
    </w:p>
    <w:p w:rsidR="006B5B7C" w:rsidRDefault="006B5B7C" w:rsidP="006B5B7C">
      <w:pPr>
        <w:rPr>
          <w:rFonts w:ascii="仿宋_GB2312" w:eastAsia="仿宋_GB2312"/>
          <w:sz w:val="32"/>
          <w:szCs w:val="32"/>
        </w:rPr>
      </w:pPr>
    </w:p>
    <w:p w:rsidR="006B5B7C" w:rsidRDefault="006B5B7C" w:rsidP="006B5B7C">
      <w:pPr>
        <w:rPr>
          <w:rFonts w:ascii="仿宋_GB2312" w:eastAsia="仿宋_GB2312"/>
          <w:sz w:val="32"/>
          <w:szCs w:val="32"/>
        </w:rPr>
      </w:pPr>
    </w:p>
    <w:p w:rsidR="006B5B7C" w:rsidRDefault="006B5B7C" w:rsidP="006B5B7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填写人及联系方式：</w:t>
      </w:r>
      <w:r w:rsidRPr="00223659"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 w:rsidRPr="008C3E15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请将调查问卷word</w:t>
      </w:r>
      <w:r w:rsidRPr="008C3E15">
        <w:rPr>
          <w:rFonts w:ascii="仿宋_GB2312" w:eastAsia="仿宋_GB2312" w:hint="eastAsia"/>
          <w:sz w:val="32"/>
          <w:szCs w:val="32"/>
        </w:rPr>
        <w:t>版</w:t>
      </w:r>
      <w:r>
        <w:rPr>
          <w:rFonts w:ascii="仿宋_GB2312" w:eastAsia="仿宋_GB2312" w:hint="eastAsia"/>
          <w:sz w:val="32"/>
          <w:szCs w:val="32"/>
        </w:rPr>
        <w:t>于2023年5月31日前发送至中国食品药品检定研究</w:t>
      </w:r>
      <w:r w:rsidRPr="009E31B1">
        <w:rPr>
          <w:rFonts w:ascii="仿宋_GB2312" w:eastAsia="仿宋_GB2312" w:hint="eastAsia"/>
          <w:sz w:val="32"/>
          <w:szCs w:val="32"/>
        </w:rPr>
        <w:t>院</w:t>
      </w:r>
      <w:r>
        <w:rPr>
          <w:rFonts w:ascii="仿宋_GB2312" w:eastAsia="仿宋_GB2312" w:hint="eastAsia"/>
          <w:sz w:val="32"/>
          <w:szCs w:val="32"/>
        </w:rPr>
        <w:t>，邮箱：</w:t>
      </w:r>
      <w:hyperlink r:id="rId10" w:history="1">
        <w:r w:rsidR="00DC413A" w:rsidRPr="00DC413A">
          <w:rPr>
            <w:rFonts w:ascii="仿宋_GB2312" w:eastAsia="仿宋_GB2312" w:hint="eastAsia"/>
            <w:sz w:val="32"/>
            <w:szCs w:val="32"/>
          </w:rPr>
          <w:t>liwenlong@nifdc.org.cn</w:t>
        </w:r>
      </w:hyperlink>
      <w:r w:rsidR="00DC413A" w:rsidRPr="00DC413A">
        <w:rPr>
          <w:rFonts w:ascii="仿宋_GB2312" w:eastAsia="仿宋_GB2312" w:hint="eastAsia"/>
          <w:sz w:val="32"/>
          <w:szCs w:val="32"/>
        </w:rPr>
        <w:t>。</w:t>
      </w:r>
    </w:p>
    <w:p w:rsidR="006B5B7C" w:rsidRDefault="006B5B7C" w:rsidP="006B5B7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再次感谢您的参与！</w:t>
      </w:r>
    </w:p>
    <w:p w:rsidR="006B5B7C" w:rsidRPr="0026426B" w:rsidRDefault="006B5B7C" w:rsidP="006B5B7C">
      <w:pPr>
        <w:ind w:firstLineChars="200" w:firstLine="883"/>
        <w:rPr>
          <w:rFonts w:ascii="楷体" w:eastAsia="楷体" w:hAnsi="楷体"/>
          <w:b/>
          <w:sz w:val="44"/>
          <w:szCs w:val="44"/>
        </w:rPr>
      </w:pPr>
      <w:r w:rsidRPr="003B5EAC">
        <w:rPr>
          <w:rFonts w:ascii="楷体" w:eastAsia="楷体" w:hAnsi="楷体" w:hint="eastAsia"/>
          <w:b/>
          <w:sz w:val="44"/>
          <w:szCs w:val="44"/>
        </w:rPr>
        <w:lastRenderedPageBreak/>
        <w:t>制备正电子类放射性药品医疗机构</w:t>
      </w:r>
    </w:p>
    <w:p w:rsidR="006B5B7C" w:rsidRPr="003B5EAC" w:rsidRDefault="006B5B7C" w:rsidP="006B5B7C">
      <w:pPr>
        <w:jc w:val="center"/>
        <w:rPr>
          <w:rFonts w:ascii="黑体" w:eastAsia="黑体" w:hAnsi="黑体"/>
          <w:sz w:val="32"/>
          <w:szCs w:val="32"/>
        </w:rPr>
      </w:pPr>
    </w:p>
    <w:p w:rsidR="006B5B7C" w:rsidRPr="00A10C47" w:rsidRDefault="006B5B7C" w:rsidP="006B5B7C">
      <w:pPr>
        <w:pStyle w:val="a5"/>
        <w:ind w:left="360" w:firstLineChars="0" w:firstLine="0"/>
        <w:rPr>
          <w:rFonts w:ascii="仿宋_GB2312" w:eastAsia="仿宋_GB2312"/>
          <w:sz w:val="32"/>
          <w:szCs w:val="32"/>
        </w:rPr>
      </w:pPr>
      <w:r w:rsidRPr="00A10C47"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全称</w:t>
      </w:r>
      <w:r w:rsidRPr="00A10C47">
        <w:rPr>
          <w:rFonts w:ascii="仿宋_GB2312" w:eastAsia="仿宋_GB2312" w:hint="eastAsia"/>
          <w:sz w:val="32"/>
          <w:szCs w:val="32"/>
        </w:rPr>
        <w:t>：</w:t>
      </w:r>
      <w:r w:rsidRPr="00A10C47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A10C47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A10C47">
        <w:rPr>
          <w:rFonts w:ascii="仿宋_GB2312" w:eastAsia="仿宋_GB2312" w:hint="eastAsia"/>
          <w:sz w:val="32"/>
          <w:szCs w:val="32"/>
        </w:rPr>
        <w:t xml:space="preserve"> 。  </w:t>
      </w:r>
    </w:p>
    <w:p w:rsidR="006B5B7C" w:rsidRDefault="006B5B7C" w:rsidP="006B5B7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Pr="007A2C58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您单位是否取得了《放射性药品使用许可证》？</w:t>
      </w:r>
    </w:p>
    <w:p w:rsidR="006B5B7C" w:rsidRPr="007A2C58" w:rsidRDefault="006B5B7C" w:rsidP="006B5B7C">
      <w:pPr>
        <w:pStyle w:val="a5"/>
        <w:ind w:left="36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A.是          B.</w:t>
      </w:r>
      <w:proofErr w:type="gramStart"/>
      <w:r>
        <w:rPr>
          <w:rFonts w:ascii="仿宋_GB2312" w:eastAsia="仿宋_GB2312" w:hint="eastAsia"/>
          <w:sz w:val="32"/>
          <w:szCs w:val="32"/>
        </w:rPr>
        <w:t>否</w:t>
      </w:r>
      <w:proofErr w:type="gramEnd"/>
    </w:p>
    <w:p w:rsidR="006B5B7C" w:rsidRPr="00064FC9" w:rsidRDefault="006B5B7C" w:rsidP="006B5B7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2.目前制备的正电子类放射性药品情况</w:t>
      </w:r>
    </w:p>
    <w:tbl>
      <w:tblPr>
        <w:tblStyle w:val="a6"/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51"/>
        <w:gridCol w:w="1335"/>
        <w:gridCol w:w="1485"/>
        <w:gridCol w:w="1907"/>
        <w:gridCol w:w="2136"/>
        <w:gridCol w:w="1276"/>
        <w:gridCol w:w="1417"/>
      </w:tblGrid>
      <w:tr w:rsidR="006B5B7C" w:rsidTr="00457F52">
        <w:tc>
          <w:tcPr>
            <w:tcW w:w="651" w:type="dxa"/>
            <w:vAlign w:val="center"/>
          </w:tcPr>
          <w:p w:rsidR="006B5B7C" w:rsidRPr="00880957" w:rsidRDefault="006B5B7C" w:rsidP="00457F52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880957">
              <w:rPr>
                <w:rFonts w:ascii="仿宋_GB2312" w:eastAsia="仿宋_GB2312" w:hint="eastAsia"/>
                <w:sz w:val="24"/>
                <w:szCs w:val="32"/>
              </w:rPr>
              <w:t>序号</w:t>
            </w:r>
          </w:p>
        </w:tc>
        <w:tc>
          <w:tcPr>
            <w:tcW w:w="1335" w:type="dxa"/>
            <w:vAlign w:val="center"/>
          </w:tcPr>
          <w:p w:rsidR="006B5B7C" w:rsidRPr="00880957" w:rsidRDefault="006B5B7C" w:rsidP="00457F52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880957">
              <w:rPr>
                <w:rFonts w:ascii="仿宋_GB2312" w:eastAsia="仿宋_GB2312" w:hint="eastAsia"/>
                <w:sz w:val="24"/>
                <w:szCs w:val="32"/>
              </w:rPr>
              <w:t>品种名</w:t>
            </w:r>
          </w:p>
        </w:tc>
        <w:tc>
          <w:tcPr>
            <w:tcW w:w="1485" w:type="dxa"/>
            <w:vAlign w:val="center"/>
          </w:tcPr>
          <w:p w:rsidR="006B5B7C" w:rsidRPr="00880957" w:rsidRDefault="006B5B7C" w:rsidP="00457F52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制备用途</w:t>
            </w:r>
          </w:p>
        </w:tc>
        <w:tc>
          <w:tcPr>
            <w:tcW w:w="1907" w:type="dxa"/>
            <w:vAlign w:val="center"/>
          </w:tcPr>
          <w:p w:rsidR="006B5B7C" w:rsidRPr="00880957" w:rsidRDefault="006B5B7C" w:rsidP="00457F52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880957">
              <w:rPr>
                <w:rFonts w:ascii="仿宋_GB2312" w:eastAsia="仿宋_GB2312" w:hint="eastAsia"/>
                <w:sz w:val="24"/>
                <w:szCs w:val="32"/>
              </w:rPr>
              <w:t>医用回旋加速器生产厂家及功率</w:t>
            </w:r>
          </w:p>
        </w:tc>
        <w:tc>
          <w:tcPr>
            <w:tcW w:w="2136" w:type="dxa"/>
            <w:vAlign w:val="center"/>
          </w:tcPr>
          <w:p w:rsidR="006B5B7C" w:rsidRPr="00880957" w:rsidRDefault="006B5B7C" w:rsidP="003B2FFF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880957">
              <w:rPr>
                <w:rFonts w:ascii="仿宋_GB2312" w:eastAsia="仿宋_GB2312" w:hint="eastAsia"/>
                <w:sz w:val="24"/>
                <w:szCs w:val="32"/>
              </w:rPr>
              <w:t>自动化</w:t>
            </w:r>
            <w:bookmarkStart w:id="0" w:name="_GoBack"/>
            <w:bookmarkEnd w:id="0"/>
            <w:r w:rsidRPr="00880957">
              <w:rPr>
                <w:rFonts w:ascii="仿宋_GB2312" w:eastAsia="仿宋_GB2312" w:hint="eastAsia"/>
                <w:sz w:val="24"/>
                <w:szCs w:val="32"/>
              </w:rPr>
              <w:t>合成模块生产厂家及型号</w:t>
            </w:r>
          </w:p>
        </w:tc>
        <w:tc>
          <w:tcPr>
            <w:tcW w:w="1276" w:type="dxa"/>
            <w:vAlign w:val="center"/>
          </w:tcPr>
          <w:p w:rsidR="006B5B7C" w:rsidRPr="00880957" w:rsidRDefault="006B5B7C" w:rsidP="00457F52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 w:rsidRPr="00880957">
              <w:rPr>
                <w:rFonts w:ascii="仿宋_GB2312" w:eastAsia="仿宋_GB2312" w:hint="eastAsia"/>
                <w:sz w:val="24"/>
                <w:szCs w:val="32"/>
              </w:rPr>
              <w:t>备案时间</w:t>
            </w:r>
          </w:p>
        </w:tc>
        <w:tc>
          <w:tcPr>
            <w:tcW w:w="1417" w:type="dxa"/>
            <w:vAlign w:val="center"/>
          </w:tcPr>
          <w:p w:rsidR="006B5B7C" w:rsidRPr="00880957" w:rsidRDefault="006B5B7C" w:rsidP="00457F52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全检频次</w:t>
            </w:r>
          </w:p>
        </w:tc>
      </w:tr>
      <w:tr w:rsidR="006B5B7C" w:rsidRPr="00064FC9" w:rsidTr="00457F52">
        <w:tc>
          <w:tcPr>
            <w:tcW w:w="651" w:type="dxa"/>
          </w:tcPr>
          <w:p w:rsidR="006B5B7C" w:rsidRPr="00064FC9" w:rsidRDefault="006B5B7C" w:rsidP="00457F52">
            <w:pPr>
              <w:rPr>
                <w:rFonts w:ascii="仿宋_GB2312" w:eastAsia="仿宋_GB2312"/>
                <w:sz w:val="24"/>
                <w:szCs w:val="32"/>
              </w:rPr>
            </w:pPr>
            <w:r w:rsidRPr="00064FC9">
              <w:rPr>
                <w:rFonts w:ascii="仿宋_GB2312" w:eastAsia="仿宋_GB2312" w:hint="eastAsia"/>
                <w:sz w:val="24"/>
                <w:szCs w:val="32"/>
                <w:u w:val="single"/>
              </w:rPr>
              <w:t>例</w:t>
            </w:r>
            <w:r>
              <w:rPr>
                <w:rFonts w:ascii="仿宋_GB2312" w:eastAsia="仿宋_GB2312" w:hint="eastAsia"/>
                <w:sz w:val="24"/>
                <w:szCs w:val="32"/>
                <w:u w:val="single"/>
              </w:rPr>
              <w:t>1</w:t>
            </w:r>
          </w:p>
        </w:tc>
        <w:tc>
          <w:tcPr>
            <w:tcW w:w="1335" w:type="dxa"/>
          </w:tcPr>
          <w:p w:rsidR="006B5B7C" w:rsidRPr="00064FC9" w:rsidRDefault="006B5B7C" w:rsidP="00457F52">
            <w:pPr>
              <w:rPr>
                <w:rFonts w:ascii="仿宋_GB2312" w:eastAsia="仿宋_GB2312"/>
                <w:sz w:val="24"/>
                <w:szCs w:val="32"/>
              </w:rPr>
            </w:pPr>
            <w:r w:rsidRPr="00064FC9">
              <w:rPr>
                <w:rFonts w:ascii="仿宋_GB2312" w:eastAsia="仿宋_GB2312" w:hint="eastAsia"/>
                <w:sz w:val="24"/>
                <w:szCs w:val="32"/>
                <w:u w:val="single"/>
                <w:vertAlign w:val="superscript"/>
              </w:rPr>
              <w:t>18</w:t>
            </w:r>
            <w:r w:rsidRPr="00064FC9">
              <w:rPr>
                <w:rFonts w:ascii="仿宋_GB2312" w:eastAsia="仿宋_GB2312" w:hint="eastAsia"/>
                <w:sz w:val="24"/>
                <w:szCs w:val="32"/>
                <w:u w:val="single"/>
              </w:rPr>
              <w:t>F脱氧葡糖注射液</w:t>
            </w:r>
          </w:p>
        </w:tc>
        <w:tc>
          <w:tcPr>
            <w:tcW w:w="1485" w:type="dxa"/>
          </w:tcPr>
          <w:p w:rsidR="006B5B7C" w:rsidRPr="003B5EAC" w:rsidRDefault="006B5B7C" w:rsidP="00457F52">
            <w:pPr>
              <w:rPr>
                <w:rFonts w:ascii="仿宋_GB2312" w:eastAsia="仿宋_GB2312"/>
                <w:sz w:val="24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z w:val="24"/>
                <w:szCs w:val="32"/>
                <w:u w:val="single"/>
              </w:rPr>
              <w:t>临床试验/临床使用</w:t>
            </w:r>
          </w:p>
        </w:tc>
        <w:tc>
          <w:tcPr>
            <w:tcW w:w="1907" w:type="dxa"/>
          </w:tcPr>
          <w:p w:rsidR="006B5B7C" w:rsidRPr="003B5EAC" w:rsidRDefault="006B5B7C" w:rsidP="00457F52">
            <w:pPr>
              <w:rPr>
                <w:rFonts w:ascii="仿宋_GB2312" w:eastAsia="仿宋_GB2312"/>
                <w:sz w:val="24"/>
                <w:szCs w:val="32"/>
                <w:u w:val="single"/>
              </w:rPr>
            </w:pPr>
            <w:r w:rsidRPr="003B5EAC">
              <w:rPr>
                <w:rFonts w:ascii="仿宋_GB2312" w:eastAsia="仿宋_GB2312" w:hint="eastAsia"/>
                <w:sz w:val="24"/>
                <w:szCs w:val="32"/>
                <w:u w:val="single"/>
              </w:rPr>
              <w:t>XXX公司，500MV</w:t>
            </w:r>
          </w:p>
        </w:tc>
        <w:tc>
          <w:tcPr>
            <w:tcW w:w="2136" w:type="dxa"/>
          </w:tcPr>
          <w:p w:rsidR="006B5B7C" w:rsidRPr="003B5EAC" w:rsidRDefault="006B5B7C" w:rsidP="00457F52">
            <w:pPr>
              <w:rPr>
                <w:rFonts w:ascii="仿宋_GB2312" w:eastAsia="仿宋_GB2312"/>
                <w:sz w:val="24"/>
                <w:szCs w:val="32"/>
                <w:u w:val="single"/>
              </w:rPr>
            </w:pPr>
            <w:r w:rsidRPr="003B5EAC">
              <w:rPr>
                <w:rFonts w:ascii="仿宋_GB2312" w:eastAsia="仿宋_GB2312" w:hint="eastAsia"/>
                <w:sz w:val="24"/>
                <w:szCs w:val="32"/>
                <w:u w:val="single"/>
              </w:rPr>
              <w:t>XXX公司，XXXXX模块</w:t>
            </w:r>
          </w:p>
        </w:tc>
        <w:tc>
          <w:tcPr>
            <w:tcW w:w="1276" w:type="dxa"/>
          </w:tcPr>
          <w:p w:rsidR="006B5B7C" w:rsidRDefault="006B5B7C" w:rsidP="00457F52">
            <w:pPr>
              <w:rPr>
                <w:rFonts w:ascii="仿宋_GB2312" w:eastAsia="仿宋_GB2312"/>
                <w:sz w:val="24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z w:val="24"/>
                <w:szCs w:val="32"/>
                <w:u w:val="single"/>
              </w:rPr>
              <w:t>2023.5.1</w:t>
            </w:r>
          </w:p>
        </w:tc>
        <w:tc>
          <w:tcPr>
            <w:tcW w:w="1417" w:type="dxa"/>
          </w:tcPr>
          <w:p w:rsidR="006B5B7C" w:rsidRDefault="006B5B7C" w:rsidP="00457F52">
            <w:pPr>
              <w:rPr>
                <w:rFonts w:ascii="仿宋_GB2312" w:eastAsia="仿宋_GB2312"/>
                <w:sz w:val="24"/>
                <w:szCs w:val="32"/>
                <w:u w:val="single"/>
              </w:rPr>
            </w:pPr>
            <w:r>
              <w:rPr>
                <w:rFonts w:ascii="仿宋_GB2312" w:eastAsia="仿宋_GB2312" w:hint="eastAsia"/>
                <w:sz w:val="24"/>
                <w:szCs w:val="32"/>
                <w:u w:val="single"/>
              </w:rPr>
              <w:t>1次/月</w:t>
            </w:r>
          </w:p>
        </w:tc>
      </w:tr>
      <w:tr w:rsidR="006B5B7C" w:rsidTr="00457F52">
        <w:tc>
          <w:tcPr>
            <w:tcW w:w="651" w:type="dxa"/>
          </w:tcPr>
          <w:p w:rsidR="006B5B7C" w:rsidRDefault="006B5B7C" w:rsidP="00457F5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5" w:type="dxa"/>
          </w:tcPr>
          <w:p w:rsidR="006B5B7C" w:rsidRDefault="006B5B7C" w:rsidP="00457F52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</w:rPr>
              <w:t>请不要合并单元格</w:t>
            </w:r>
          </w:p>
        </w:tc>
        <w:tc>
          <w:tcPr>
            <w:tcW w:w="1485" w:type="dxa"/>
          </w:tcPr>
          <w:p w:rsidR="006B5B7C" w:rsidRDefault="006B5B7C" w:rsidP="00457F5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07" w:type="dxa"/>
          </w:tcPr>
          <w:p w:rsidR="006B5B7C" w:rsidRDefault="006B5B7C" w:rsidP="00457F5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6" w:type="dxa"/>
          </w:tcPr>
          <w:p w:rsidR="006B5B7C" w:rsidRDefault="006B5B7C" w:rsidP="00457F5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6B5B7C" w:rsidRDefault="006B5B7C" w:rsidP="00457F5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6B5B7C" w:rsidRDefault="006B5B7C" w:rsidP="00457F5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B5B7C" w:rsidTr="00457F52">
        <w:tc>
          <w:tcPr>
            <w:tcW w:w="651" w:type="dxa"/>
          </w:tcPr>
          <w:p w:rsidR="006B5B7C" w:rsidRDefault="006B5B7C" w:rsidP="00457F5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5" w:type="dxa"/>
          </w:tcPr>
          <w:p w:rsidR="006B5B7C" w:rsidRDefault="006B5B7C" w:rsidP="00457F5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85" w:type="dxa"/>
          </w:tcPr>
          <w:p w:rsidR="006B5B7C" w:rsidRDefault="006B5B7C" w:rsidP="00457F5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07" w:type="dxa"/>
          </w:tcPr>
          <w:p w:rsidR="006B5B7C" w:rsidRDefault="006B5B7C" w:rsidP="00457F5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6" w:type="dxa"/>
          </w:tcPr>
          <w:p w:rsidR="006B5B7C" w:rsidRDefault="006B5B7C" w:rsidP="00457F5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6B5B7C" w:rsidRDefault="006B5B7C" w:rsidP="00457F5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:rsidR="006B5B7C" w:rsidRDefault="006B5B7C" w:rsidP="00457F5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6B5B7C" w:rsidRDefault="006B5B7C" w:rsidP="006B5B7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Pr="00CA4A43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您单位是否具备全项检验能力？</w:t>
      </w:r>
    </w:p>
    <w:p w:rsidR="006B5B7C" w:rsidRDefault="006B5B7C" w:rsidP="006B5B7C">
      <w:pPr>
        <w:pStyle w:val="a5"/>
        <w:ind w:left="360" w:firstLineChars="50" w:firstLine="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A.是          B.</w:t>
      </w:r>
      <w:proofErr w:type="gramStart"/>
      <w:r>
        <w:rPr>
          <w:rFonts w:ascii="仿宋_GB2312" w:eastAsia="仿宋_GB2312" w:hint="eastAsia"/>
          <w:sz w:val="32"/>
          <w:szCs w:val="32"/>
        </w:rPr>
        <w:t>否</w:t>
      </w:r>
      <w:proofErr w:type="gramEnd"/>
    </w:p>
    <w:p w:rsidR="006B5B7C" w:rsidRPr="0099767D" w:rsidRDefault="006B5B7C" w:rsidP="006B5B7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4.暂不具备检验能力的项目和原因：</w:t>
      </w:r>
      <w:r w:rsidRPr="0099767D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99767D">
        <w:rPr>
          <w:rFonts w:ascii="仿宋_GB2312" w:eastAsia="仿宋_GB2312" w:hint="eastAsia"/>
          <w:sz w:val="32"/>
          <w:szCs w:val="32"/>
          <w:u w:val="single"/>
        </w:rPr>
        <w:t xml:space="preserve">  。</w:t>
      </w:r>
    </w:p>
    <w:p w:rsidR="006B5B7C" w:rsidRPr="00D30ABE" w:rsidRDefault="006B5B7C" w:rsidP="006B5B7C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5.委外检验项目名称：</w:t>
      </w:r>
      <w:r w:rsidRPr="009E4F1C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  <w:r w:rsidRPr="009E4F1C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D30ABE">
        <w:rPr>
          <w:rFonts w:ascii="仿宋_GB2312" w:eastAsia="仿宋_GB2312" w:hint="eastAsia"/>
          <w:sz w:val="32"/>
          <w:szCs w:val="32"/>
          <w:u w:val="single"/>
        </w:rPr>
        <w:t xml:space="preserve">   。</w:t>
      </w:r>
    </w:p>
    <w:p w:rsidR="006B5B7C" w:rsidRPr="009E4F1C" w:rsidRDefault="006B5B7C" w:rsidP="006B5B7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6.委外检验机构名称：</w:t>
      </w:r>
      <w:r w:rsidRPr="009E4F1C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  <w:r w:rsidRPr="009E4F1C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D30ABE">
        <w:rPr>
          <w:rFonts w:ascii="仿宋_GB2312" w:eastAsia="仿宋_GB2312" w:hint="eastAsia"/>
          <w:sz w:val="32"/>
          <w:szCs w:val="32"/>
          <w:u w:val="single"/>
        </w:rPr>
        <w:t xml:space="preserve">   。</w:t>
      </w:r>
    </w:p>
    <w:p w:rsidR="006B5B7C" w:rsidRPr="009E4F1C" w:rsidRDefault="006B5B7C" w:rsidP="006B5B7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Pr="00A10C47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委外检验品种的</w:t>
      </w:r>
      <w:r w:rsidRPr="00735E8D">
        <w:rPr>
          <w:rFonts w:ascii="仿宋_GB2312" w:eastAsia="仿宋_GB2312" w:hint="eastAsia"/>
          <w:b/>
          <w:sz w:val="32"/>
          <w:szCs w:val="32"/>
        </w:rPr>
        <w:t>检验频次</w:t>
      </w:r>
      <w:r>
        <w:rPr>
          <w:rFonts w:ascii="仿宋_GB2312" w:eastAsia="仿宋_GB2312" w:hint="eastAsia"/>
          <w:sz w:val="32"/>
          <w:szCs w:val="32"/>
        </w:rPr>
        <w:t>：</w:t>
      </w:r>
      <w:r w:rsidRPr="009E4F1C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 w:rsidRPr="009E4F1C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D30ABE">
        <w:rPr>
          <w:rFonts w:ascii="仿宋_GB2312" w:eastAsia="仿宋_GB2312" w:hint="eastAsia"/>
          <w:sz w:val="32"/>
          <w:szCs w:val="32"/>
          <w:u w:val="single"/>
        </w:rPr>
        <w:t xml:space="preserve"> 。</w:t>
      </w:r>
    </w:p>
    <w:p w:rsidR="006B5B7C" w:rsidRDefault="006B5B7C" w:rsidP="006B5B7C">
      <w:pPr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8.</w:t>
      </w:r>
      <w:r w:rsidRPr="00A10C47">
        <w:rPr>
          <w:rFonts w:ascii="仿宋_GB2312" w:eastAsia="仿宋_GB2312" w:hint="eastAsia"/>
          <w:sz w:val="32"/>
          <w:szCs w:val="32"/>
        </w:rPr>
        <w:t>检验中遇到的问题有</w:t>
      </w:r>
      <w:r>
        <w:rPr>
          <w:rFonts w:ascii="仿宋_GB2312" w:eastAsia="仿宋_GB2312" w:hint="eastAsia"/>
          <w:sz w:val="32"/>
          <w:szCs w:val="32"/>
        </w:rPr>
        <w:t>（请详细描述）</w:t>
      </w:r>
      <w:r w:rsidRPr="00A10C47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。</w:t>
      </w:r>
    </w:p>
    <w:p w:rsidR="006B5B7C" w:rsidRPr="00A10C47" w:rsidRDefault="006B5B7C" w:rsidP="006B5B7C">
      <w:pPr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Pr="00A10C47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法定检验外还存在的其他检验需求（如方法开发、验证、标准研究等）</w:t>
      </w:r>
      <w:r w:rsidRPr="00A10C47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。</w:t>
      </w:r>
    </w:p>
    <w:p w:rsidR="006B5B7C" w:rsidRPr="00A10C47" w:rsidRDefault="006B5B7C" w:rsidP="006B5B7C">
      <w:pPr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10.</w:t>
      </w:r>
      <w:r w:rsidRPr="00A10C47">
        <w:rPr>
          <w:rFonts w:ascii="仿宋_GB2312" w:eastAsia="仿宋_GB2312" w:hint="eastAsia"/>
          <w:sz w:val="32"/>
          <w:szCs w:val="32"/>
        </w:rPr>
        <w:t>希望中检院协助解决的问题有</w:t>
      </w:r>
      <w:r>
        <w:rPr>
          <w:rFonts w:ascii="仿宋_GB2312" w:eastAsia="仿宋_GB2312" w:hint="eastAsia"/>
          <w:sz w:val="32"/>
          <w:szCs w:val="32"/>
        </w:rPr>
        <w:t>（请详细描述）</w:t>
      </w:r>
      <w:r w:rsidRPr="00A10C47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。</w:t>
      </w:r>
    </w:p>
    <w:p w:rsidR="006B5B7C" w:rsidRDefault="006B5B7C" w:rsidP="006B5B7C">
      <w:pPr>
        <w:ind w:left="480" w:hangingChars="150" w:hanging="48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11</w:t>
      </w:r>
      <w:r w:rsidRPr="00064FC9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您单位</w:t>
      </w:r>
      <w:r w:rsidRPr="00064FC9">
        <w:rPr>
          <w:rFonts w:ascii="仿宋_GB2312" w:eastAsia="仿宋_GB2312" w:hint="eastAsia"/>
          <w:sz w:val="32"/>
          <w:szCs w:val="32"/>
        </w:rPr>
        <w:t>对新增国家放射性药品检验机构的建议：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。</w:t>
      </w:r>
    </w:p>
    <w:p w:rsidR="006B5B7C" w:rsidRDefault="006B5B7C" w:rsidP="006B5B7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填写人及联系方式：</w:t>
      </w:r>
      <w:r w:rsidRPr="00223659"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 w:rsidRPr="008C3E15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请将调查问卷word</w:t>
      </w:r>
      <w:r w:rsidRPr="008C3E15">
        <w:rPr>
          <w:rFonts w:ascii="仿宋_GB2312" w:eastAsia="仿宋_GB2312" w:hint="eastAsia"/>
          <w:sz w:val="32"/>
          <w:szCs w:val="32"/>
        </w:rPr>
        <w:t>版</w:t>
      </w:r>
      <w:r>
        <w:rPr>
          <w:rFonts w:ascii="仿宋_GB2312" w:eastAsia="仿宋_GB2312" w:hint="eastAsia"/>
          <w:sz w:val="32"/>
          <w:szCs w:val="32"/>
        </w:rPr>
        <w:t>于2023年5月31日前发送至中国食品药品检定研究</w:t>
      </w:r>
      <w:r w:rsidRPr="009E31B1">
        <w:rPr>
          <w:rFonts w:ascii="仿宋_GB2312" w:eastAsia="仿宋_GB2312" w:hint="eastAsia"/>
          <w:sz w:val="32"/>
          <w:szCs w:val="32"/>
        </w:rPr>
        <w:t>院</w:t>
      </w:r>
      <w:r>
        <w:rPr>
          <w:rFonts w:ascii="仿宋_GB2312" w:eastAsia="仿宋_GB2312" w:hint="eastAsia"/>
          <w:sz w:val="32"/>
          <w:szCs w:val="32"/>
        </w:rPr>
        <w:t>，邮箱：</w:t>
      </w:r>
      <w:hyperlink r:id="rId11" w:history="1">
        <w:r w:rsidR="00DC413A" w:rsidRPr="00DC413A">
          <w:rPr>
            <w:rFonts w:ascii="仿宋_GB2312" w:eastAsia="仿宋_GB2312" w:hint="eastAsia"/>
            <w:sz w:val="32"/>
            <w:szCs w:val="32"/>
          </w:rPr>
          <w:t>liwenlong@nifdc.org.cn</w:t>
        </w:r>
      </w:hyperlink>
      <w:r w:rsidR="00DC413A" w:rsidRPr="00DC413A">
        <w:rPr>
          <w:rFonts w:ascii="仿宋_GB2312" w:eastAsia="仿宋_GB2312" w:hint="eastAsia"/>
          <w:sz w:val="32"/>
          <w:szCs w:val="32"/>
        </w:rPr>
        <w:t>。</w:t>
      </w:r>
    </w:p>
    <w:p w:rsidR="006B5B7C" w:rsidRDefault="006B5B7C" w:rsidP="006B5B7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再次感谢您的参与！</w:t>
      </w:r>
    </w:p>
    <w:p w:rsidR="006B5B7C" w:rsidRDefault="006B5B7C" w:rsidP="006B5B7C">
      <w:pPr>
        <w:rPr>
          <w:rFonts w:ascii="仿宋_GB2312" w:eastAsia="仿宋_GB2312"/>
          <w:sz w:val="32"/>
          <w:szCs w:val="32"/>
          <w:u w:val="single"/>
        </w:rPr>
      </w:pPr>
    </w:p>
    <w:p w:rsidR="006B5B7C" w:rsidRDefault="006B5B7C" w:rsidP="006B5B7C">
      <w:pPr>
        <w:rPr>
          <w:rFonts w:ascii="仿宋_GB2312" w:eastAsia="仿宋_GB2312"/>
          <w:sz w:val="32"/>
          <w:szCs w:val="32"/>
          <w:u w:val="single"/>
        </w:rPr>
      </w:pPr>
    </w:p>
    <w:p w:rsidR="006B5B7C" w:rsidRDefault="006B5B7C" w:rsidP="006B5B7C">
      <w:pPr>
        <w:rPr>
          <w:rFonts w:ascii="仿宋_GB2312" w:eastAsia="仿宋_GB2312"/>
          <w:sz w:val="32"/>
          <w:szCs w:val="32"/>
          <w:u w:val="single"/>
        </w:rPr>
      </w:pPr>
    </w:p>
    <w:p w:rsidR="006B5B7C" w:rsidRDefault="006B5B7C" w:rsidP="006B5B7C">
      <w:pPr>
        <w:rPr>
          <w:rFonts w:ascii="仿宋_GB2312" w:eastAsia="仿宋_GB2312"/>
          <w:sz w:val="32"/>
          <w:szCs w:val="32"/>
          <w:u w:val="single"/>
        </w:rPr>
      </w:pPr>
    </w:p>
    <w:p w:rsidR="006B5B7C" w:rsidRDefault="006B5B7C" w:rsidP="006B5B7C">
      <w:pPr>
        <w:rPr>
          <w:rFonts w:ascii="仿宋_GB2312" w:eastAsia="仿宋_GB2312"/>
          <w:sz w:val="32"/>
          <w:szCs w:val="32"/>
          <w:u w:val="single"/>
        </w:rPr>
      </w:pPr>
    </w:p>
    <w:p w:rsidR="006B5B7C" w:rsidRDefault="006B5B7C" w:rsidP="006B5B7C">
      <w:pPr>
        <w:rPr>
          <w:rFonts w:ascii="仿宋_GB2312" w:eastAsia="仿宋_GB2312"/>
          <w:sz w:val="32"/>
          <w:szCs w:val="32"/>
          <w:u w:val="single"/>
        </w:rPr>
      </w:pPr>
    </w:p>
    <w:p w:rsidR="006B5B7C" w:rsidRDefault="006B5B7C" w:rsidP="006B5B7C">
      <w:pPr>
        <w:rPr>
          <w:rFonts w:ascii="仿宋_GB2312" w:eastAsia="仿宋_GB2312"/>
          <w:sz w:val="32"/>
          <w:szCs w:val="32"/>
          <w:u w:val="single"/>
        </w:rPr>
      </w:pPr>
    </w:p>
    <w:p w:rsidR="006B5B7C" w:rsidRDefault="006B5B7C" w:rsidP="006B5B7C">
      <w:pPr>
        <w:rPr>
          <w:rFonts w:ascii="仿宋_GB2312" w:eastAsia="仿宋_GB2312"/>
          <w:sz w:val="32"/>
          <w:szCs w:val="32"/>
          <w:u w:val="single"/>
        </w:rPr>
      </w:pPr>
    </w:p>
    <w:p w:rsidR="006B5B7C" w:rsidRDefault="006B5B7C" w:rsidP="006B5B7C">
      <w:pPr>
        <w:rPr>
          <w:rFonts w:ascii="仿宋_GB2312" w:eastAsia="仿宋_GB2312"/>
          <w:sz w:val="32"/>
          <w:szCs w:val="32"/>
          <w:u w:val="single"/>
        </w:rPr>
      </w:pPr>
    </w:p>
    <w:p w:rsidR="006B5B7C" w:rsidRDefault="006B5B7C" w:rsidP="006B5B7C">
      <w:pPr>
        <w:jc w:val="left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</w:p>
    <w:p w:rsidR="006B5B7C" w:rsidRDefault="006B5B7C" w:rsidP="006B5B7C">
      <w:pPr>
        <w:jc w:val="left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</w:p>
    <w:p w:rsidR="006B5B7C" w:rsidRDefault="006B5B7C" w:rsidP="006B5B7C">
      <w:pPr>
        <w:jc w:val="left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</w:p>
    <w:p w:rsidR="006B5B7C" w:rsidRDefault="006B5B7C" w:rsidP="006B5B7C">
      <w:pPr>
        <w:jc w:val="left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</w:p>
    <w:p w:rsidR="006B5B7C" w:rsidRDefault="006B5B7C" w:rsidP="006B5B7C">
      <w:pPr>
        <w:jc w:val="left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</w:p>
    <w:p w:rsidR="006B5B7C" w:rsidRDefault="006B5B7C" w:rsidP="006B5B7C">
      <w:pPr>
        <w:jc w:val="left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</w:p>
    <w:p w:rsidR="006B5B7C" w:rsidRDefault="006B5B7C" w:rsidP="006B5B7C">
      <w:pPr>
        <w:jc w:val="left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</w:p>
    <w:p w:rsidR="006B5B7C" w:rsidRDefault="006B5B7C" w:rsidP="006B5B7C">
      <w:pPr>
        <w:jc w:val="left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</w:p>
    <w:p w:rsidR="00AE645E" w:rsidRDefault="00AE645E"/>
    <w:sectPr w:rsidR="00AE6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6A4" w:rsidRDefault="006B76A4" w:rsidP="006B5B7C">
      <w:r>
        <w:separator/>
      </w:r>
    </w:p>
  </w:endnote>
  <w:endnote w:type="continuationSeparator" w:id="0">
    <w:p w:rsidR="006B76A4" w:rsidRDefault="006B76A4" w:rsidP="006B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6A4" w:rsidRDefault="006B76A4" w:rsidP="006B5B7C">
      <w:r>
        <w:separator/>
      </w:r>
    </w:p>
  </w:footnote>
  <w:footnote w:type="continuationSeparator" w:id="0">
    <w:p w:rsidR="006B76A4" w:rsidRDefault="006B76A4" w:rsidP="006B5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265B"/>
    <w:multiLevelType w:val="hybridMultilevel"/>
    <w:tmpl w:val="33362670"/>
    <w:lvl w:ilvl="0" w:tplc="8D1E3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BC584E"/>
    <w:multiLevelType w:val="hybridMultilevel"/>
    <w:tmpl w:val="FB9E970C"/>
    <w:lvl w:ilvl="0" w:tplc="38C42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08"/>
    <w:rsid w:val="00327142"/>
    <w:rsid w:val="003B2FFF"/>
    <w:rsid w:val="0061405C"/>
    <w:rsid w:val="006B5B7C"/>
    <w:rsid w:val="006B76A4"/>
    <w:rsid w:val="00801608"/>
    <w:rsid w:val="00AA25A3"/>
    <w:rsid w:val="00AE645E"/>
    <w:rsid w:val="00DC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5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5B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5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5B7C"/>
    <w:rPr>
      <w:sz w:val="18"/>
      <w:szCs w:val="18"/>
    </w:rPr>
  </w:style>
  <w:style w:type="paragraph" w:styleId="a5">
    <w:name w:val="List Paragraph"/>
    <w:basedOn w:val="a"/>
    <w:uiPriority w:val="34"/>
    <w:qFormat/>
    <w:rsid w:val="006B5B7C"/>
    <w:pPr>
      <w:ind w:firstLineChars="200" w:firstLine="420"/>
    </w:pPr>
  </w:style>
  <w:style w:type="table" w:styleId="a6">
    <w:name w:val="Table Grid"/>
    <w:basedOn w:val="a1"/>
    <w:uiPriority w:val="59"/>
    <w:qFormat/>
    <w:rsid w:val="006B5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5B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5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5B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5B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5B7C"/>
    <w:rPr>
      <w:sz w:val="18"/>
      <w:szCs w:val="18"/>
    </w:rPr>
  </w:style>
  <w:style w:type="paragraph" w:styleId="a5">
    <w:name w:val="List Paragraph"/>
    <w:basedOn w:val="a"/>
    <w:uiPriority w:val="34"/>
    <w:qFormat/>
    <w:rsid w:val="006B5B7C"/>
    <w:pPr>
      <w:ind w:firstLineChars="200" w:firstLine="420"/>
    </w:pPr>
  </w:style>
  <w:style w:type="table" w:styleId="a6">
    <w:name w:val="Table Grid"/>
    <w:basedOn w:val="a1"/>
    <w:uiPriority w:val="59"/>
    <w:qFormat/>
    <w:rsid w:val="006B5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5B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wenlong@nifdc.org.c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iwenlong@nifdc.org.c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iwenlong@nifdc.org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wenlong@nifdc.org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李文龙</dc:creator>
  <cp:keywords/>
  <dc:description/>
  <cp:lastModifiedBy>李文龙</cp:lastModifiedBy>
  <cp:revision>4</cp:revision>
  <dcterms:created xsi:type="dcterms:W3CDTF">2023-05-22T11:35:00Z</dcterms:created>
  <dcterms:modified xsi:type="dcterms:W3CDTF">2023-05-22T11:52:00Z</dcterms:modified>
</cp:coreProperties>
</file>