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42D2" w14:textId="77777777" w:rsidR="00D002B7" w:rsidRDefault="00000000">
      <w:pPr>
        <w:spacing w:line="560" w:lineRule="exact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附件1</w:t>
      </w:r>
    </w:p>
    <w:p w14:paraId="28921FEC" w14:textId="77777777" w:rsidR="00D002B7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auto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河北省罕见病诊疗协作网医院名单</w:t>
      </w:r>
    </w:p>
    <w:p w14:paraId="08DF6BF7" w14:textId="77777777" w:rsidR="00D002B7" w:rsidRDefault="00D002B7">
      <w:pPr>
        <w:spacing w:line="560" w:lineRule="exact"/>
        <w:rPr>
          <w:color w:val="auto"/>
        </w:rPr>
      </w:pPr>
    </w:p>
    <w:tbl>
      <w:tblPr>
        <w:tblStyle w:val="TableNormal"/>
        <w:tblW w:w="95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401"/>
        <w:gridCol w:w="2079"/>
        <w:gridCol w:w="5264"/>
      </w:tblGrid>
      <w:tr w:rsidR="00D002B7" w14:paraId="0BD64020" w14:textId="77777777">
        <w:trPr>
          <w:trHeight w:val="625"/>
          <w:jc w:val="center"/>
        </w:trPr>
        <w:tc>
          <w:tcPr>
            <w:tcW w:w="783" w:type="dxa"/>
            <w:vAlign w:val="center"/>
          </w:tcPr>
          <w:p w14:paraId="7E3DA44A" w14:textId="77777777" w:rsidR="00D002B7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401" w:type="dxa"/>
            <w:vAlign w:val="center"/>
          </w:tcPr>
          <w:p w14:paraId="1DD4A89D" w14:textId="77777777" w:rsidR="00D002B7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地市</w:t>
            </w:r>
          </w:p>
        </w:tc>
        <w:tc>
          <w:tcPr>
            <w:tcW w:w="2079" w:type="dxa"/>
            <w:vAlign w:val="center"/>
          </w:tcPr>
          <w:p w14:paraId="02556116" w14:textId="77777777" w:rsidR="00D002B7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类型</w:t>
            </w:r>
          </w:p>
        </w:tc>
        <w:tc>
          <w:tcPr>
            <w:tcW w:w="5264" w:type="dxa"/>
            <w:vAlign w:val="center"/>
          </w:tcPr>
          <w:p w14:paraId="207A3880" w14:textId="77777777" w:rsidR="00D002B7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</w:rPr>
              <w:t>协作网医院</w:t>
            </w:r>
          </w:p>
        </w:tc>
      </w:tr>
      <w:tr w:rsidR="00D002B7" w14:paraId="2AD2EE10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3566C9E4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01" w:type="dxa"/>
            <w:vMerge w:val="restart"/>
            <w:vAlign w:val="center"/>
          </w:tcPr>
          <w:p w14:paraId="435C077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委属委管</w:t>
            </w:r>
          </w:p>
        </w:tc>
        <w:tc>
          <w:tcPr>
            <w:tcW w:w="2079" w:type="dxa"/>
            <w:vAlign w:val="center"/>
          </w:tcPr>
          <w:p w14:paraId="3C985A8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省级牵头医院</w:t>
            </w:r>
          </w:p>
        </w:tc>
        <w:tc>
          <w:tcPr>
            <w:tcW w:w="5264" w:type="dxa"/>
            <w:vAlign w:val="center"/>
          </w:tcPr>
          <w:p w14:paraId="3BD6644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河北医科大学第二医院</w:t>
            </w:r>
          </w:p>
        </w:tc>
      </w:tr>
      <w:tr w:rsidR="00D002B7" w14:paraId="304882B9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79039A9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01" w:type="dxa"/>
            <w:vMerge/>
            <w:vAlign w:val="center"/>
          </w:tcPr>
          <w:p w14:paraId="1A4EE807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028258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F350688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河北医科大学第三医院</w:t>
            </w:r>
          </w:p>
        </w:tc>
      </w:tr>
      <w:tr w:rsidR="00D002B7" w14:paraId="73F63BC1" w14:textId="77777777">
        <w:trPr>
          <w:trHeight w:val="620"/>
          <w:jc w:val="center"/>
        </w:trPr>
        <w:tc>
          <w:tcPr>
            <w:tcW w:w="783" w:type="dxa"/>
            <w:vAlign w:val="center"/>
          </w:tcPr>
          <w:p w14:paraId="68CBBBA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01" w:type="dxa"/>
            <w:vMerge/>
            <w:vAlign w:val="center"/>
          </w:tcPr>
          <w:p w14:paraId="6AEB3508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5C5E70A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E14EDD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河北省人民医院</w:t>
            </w:r>
          </w:p>
        </w:tc>
      </w:tr>
      <w:tr w:rsidR="00D002B7" w14:paraId="1F145599" w14:textId="77777777">
        <w:trPr>
          <w:trHeight w:val="669"/>
          <w:jc w:val="center"/>
        </w:trPr>
        <w:tc>
          <w:tcPr>
            <w:tcW w:w="783" w:type="dxa"/>
            <w:vAlign w:val="center"/>
          </w:tcPr>
          <w:p w14:paraId="485F60B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01" w:type="dxa"/>
            <w:vMerge/>
            <w:vAlign w:val="center"/>
          </w:tcPr>
          <w:p w14:paraId="0E0DFADD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495DB478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AE144A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河北省儿童医院</w:t>
            </w:r>
          </w:p>
        </w:tc>
      </w:tr>
      <w:tr w:rsidR="00D002B7" w14:paraId="434F6B41" w14:textId="77777777">
        <w:trPr>
          <w:trHeight w:val="620"/>
          <w:jc w:val="center"/>
        </w:trPr>
        <w:tc>
          <w:tcPr>
            <w:tcW w:w="783" w:type="dxa"/>
            <w:vAlign w:val="center"/>
          </w:tcPr>
          <w:p w14:paraId="6A24A3A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01" w:type="dxa"/>
            <w:vMerge/>
            <w:vAlign w:val="center"/>
          </w:tcPr>
          <w:p w14:paraId="1AA61130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FEE0CA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1A68D8B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河北大学附属医院</w:t>
            </w:r>
          </w:p>
        </w:tc>
      </w:tr>
      <w:tr w:rsidR="00D002B7" w14:paraId="68B592FB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58D276F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01" w:type="dxa"/>
            <w:vMerge/>
            <w:vAlign w:val="center"/>
          </w:tcPr>
          <w:p w14:paraId="1D2B30E9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1D00173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7865D4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河北北方学院附属第一医院</w:t>
            </w:r>
          </w:p>
        </w:tc>
      </w:tr>
      <w:tr w:rsidR="00D002B7" w14:paraId="4035A2CB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18D4A2B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01" w:type="dxa"/>
            <w:vMerge/>
            <w:vAlign w:val="center"/>
          </w:tcPr>
          <w:p w14:paraId="30741AA8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712F6B6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3376BF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河北医科大学第一医院</w:t>
            </w:r>
          </w:p>
        </w:tc>
      </w:tr>
      <w:tr w:rsidR="00D002B7" w14:paraId="3968D85B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64B32B3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01" w:type="dxa"/>
            <w:vMerge/>
            <w:vAlign w:val="center"/>
          </w:tcPr>
          <w:p w14:paraId="488D1B1E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85634B3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E3098F5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河北医科大学第四医院</w:t>
            </w:r>
          </w:p>
        </w:tc>
      </w:tr>
      <w:tr w:rsidR="00D002B7" w14:paraId="5C5CAA1B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0640DD6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01" w:type="dxa"/>
            <w:vMerge/>
            <w:vAlign w:val="center"/>
          </w:tcPr>
          <w:p w14:paraId="017955D7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26DEC1C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ABD546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河北省胸科医院</w:t>
            </w:r>
          </w:p>
        </w:tc>
      </w:tr>
      <w:tr w:rsidR="00D002B7" w14:paraId="26A93587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69F6C17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401" w:type="dxa"/>
            <w:vMerge/>
            <w:vAlign w:val="center"/>
          </w:tcPr>
          <w:p w14:paraId="3A6A105C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1202707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02A247C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华北理工大学附属医院</w:t>
            </w:r>
          </w:p>
        </w:tc>
      </w:tr>
      <w:tr w:rsidR="00D002B7" w14:paraId="0D757F00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44773C6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401" w:type="dxa"/>
            <w:vMerge/>
            <w:vAlign w:val="center"/>
          </w:tcPr>
          <w:p w14:paraId="2D5553C0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3D7AAAC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5F6F08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承德医学院附属医院</w:t>
            </w:r>
          </w:p>
        </w:tc>
      </w:tr>
      <w:tr w:rsidR="00D002B7" w14:paraId="7B137651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6F95D95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401" w:type="dxa"/>
            <w:vMerge w:val="restart"/>
            <w:vAlign w:val="center"/>
          </w:tcPr>
          <w:p w14:paraId="62BF1313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石家庄</w:t>
            </w:r>
          </w:p>
        </w:tc>
        <w:tc>
          <w:tcPr>
            <w:tcW w:w="2079" w:type="dxa"/>
            <w:vAlign w:val="center"/>
          </w:tcPr>
          <w:p w14:paraId="574BBC8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0F8BA3B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石家庄市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人民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医院</w:t>
            </w:r>
          </w:p>
        </w:tc>
      </w:tr>
      <w:tr w:rsidR="00D002B7" w14:paraId="30FED850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34AF0A65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401" w:type="dxa"/>
            <w:vMerge/>
            <w:vAlign w:val="center"/>
          </w:tcPr>
          <w:p w14:paraId="3A2EA008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29BE167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C71B37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石家庄市</w:t>
            </w: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妇产</w:t>
            </w: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医院</w:t>
            </w:r>
          </w:p>
        </w:tc>
      </w:tr>
      <w:tr w:rsidR="00D002B7" w14:paraId="57A92BE9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3BBD471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401" w:type="dxa"/>
            <w:vMerge/>
            <w:vAlign w:val="center"/>
          </w:tcPr>
          <w:p w14:paraId="675DD30A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1576069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6BE8A90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河北以岭医院</w:t>
            </w:r>
          </w:p>
        </w:tc>
      </w:tr>
      <w:tr w:rsidR="00D002B7" w14:paraId="35E9C965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100676A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401" w:type="dxa"/>
            <w:vMerge w:val="restart"/>
            <w:vAlign w:val="center"/>
          </w:tcPr>
          <w:p w14:paraId="63033C9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承德</w:t>
            </w:r>
          </w:p>
        </w:tc>
        <w:tc>
          <w:tcPr>
            <w:tcW w:w="2079" w:type="dxa"/>
            <w:vAlign w:val="center"/>
          </w:tcPr>
          <w:p w14:paraId="0E39193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3F8A40E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承德市中心医院</w:t>
            </w:r>
          </w:p>
        </w:tc>
      </w:tr>
      <w:tr w:rsidR="00D002B7" w14:paraId="276F0D65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64E006D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401" w:type="dxa"/>
            <w:vMerge/>
            <w:vAlign w:val="center"/>
          </w:tcPr>
          <w:p w14:paraId="0173A6E6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4CD686E4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5D01C1A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承德县医院</w:t>
            </w:r>
          </w:p>
        </w:tc>
      </w:tr>
      <w:tr w:rsidR="00D002B7" w14:paraId="26538686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6A619A7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01" w:type="dxa"/>
            <w:vMerge w:val="restart"/>
            <w:vAlign w:val="center"/>
          </w:tcPr>
          <w:p w14:paraId="3D7042C4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秦皇岛</w:t>
            </w:r>
          </w:p>
        </w:tc>
        <w:tc>
          <w:tcPr>
            <w:tcW w:w="2079" w:type="dxa"/>
            <w:vAlign w:val="center"/>
          </w:tcPr>
          <w:p w14:paraId="16BE2A2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1862EE0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秦皇岛市第一医院</w:t>
            </w:r>
          </w:p>
        </w:tc>
      </w:tr>
      <w:tr w:rsidR="00D002B7" w14:paraId="4D81609C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6D5C8AA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401" w:type="dxa"/>
            <w:vMerge/>
            <w:vAlign w:val="center"/>
          </w:tcPr>
          <w:p w14:paraId="12414AC5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DDE305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FF0A1F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秦皇岛市妇幼保健院</w:t>
            </w:r>
          </w:p>
        </w:tc>
      </w:tr>
      <w:tr w:rsidR="00D002B7" w14:paraId="695ED16E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7764143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401" w:type="dxa"/>
            <w:vMerge/>
            <w:vAlign w:val="center"/>
          </w:tcPr>
          <w:p w14:paraId="55687020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22A2561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8CC86D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秦皇岛市第二医院</w:t>
            </w:r>
          </w:p>
        </w:tc>
      </w:tr>
      <w:tr w:rsidR="00D002B7" w14:paraId="5AE79A50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7595608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401" w:type="dxa"/>
            <w:vMerge w:val="restart"/>
            <w:vAlign w:val="center"/>
          </w:tcPr>
          <w:p w14:paraId="7EA5B0C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唐山</w:t>
            </w:r>
          </w:p>
        </w:tc>
        <w:tc>
          <w:tcPr>
            <w:tcW w:w="2079" w:type="dxa"/>
            <w:vAlign w:val="center"/>
          </w:tcPr>
          <w:p w14:paraId="357C8F8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0699F20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唐山市工人医院</w:t>
            </w:r>
          </w:p>
        </w:tc>
      </w:tr>
      <w:tr w:rsidR="00D002B7" w14:paraId="3AABA8E3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0217D4B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1401" w:type="dxa"/>
            <w:vMerge/>
            <w:vAlign w:val="center"/>
          </w:tcPr>
          <w:p w14:paraId="67494327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00A22FF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6917372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唐山市人民医院</w:t>
            </w:r>
          </w:p>
        </w:tc>
      </w:tr>
      <w:tr w:rsidR="00D002B7" w14:paraId="42DCEF89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667AE9F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401" w:type="dxa"/>
            <w:vMerge/>
            <w:vAlign w:val="center"/>
          </w:tcPr>
          <w:p w14:paraId="146EE9AC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7E073AC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666050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唐山中心医院</w:t>
            </w:r>
          </w:p>
        </w:tc>
      </w:tr>
      <w:tr w:rsidR="00D002B7" w14:paraId="5AD25655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30DE2194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401" w:type="dxa"/>
            <w:vMerge/>
            <w:vAlign w:val="center"/>
          </w:tcPr>
          <w:p w14:paraId="54BAF731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23A9F72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A7A8F25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迁安市人民医院</w:t>
            </w:r>
          </w:p>
        </w:tc>
      </w:tr>
      <w:tr w:rsidR="00D002B7" w14:paraId="5979DB18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5246D73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401" w:type="dxa"/>
            <w:vMerge w:val="restart"/>
            <w:vAlign w:val="center"/>
          </w:tcPr>
          <w:p w14:paraId="02BA444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廊坊</w:t>
            </w:r>
          </w:p>
        </w:tc>
        <w:tc>
          <w:tcPr>
            <w:tcW w:w="2079" w:type="dxa"/>
            <w:vAlign w:val="center"/>
          </w:tcPr>
          <w:p w14:paraId="3ED90FB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83D79E4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廊坊市人民医院</w:t>
            </w:r>
          </w:p>
        </w:tc>
      </w:tr>
      <w:tr w:rsidR="00D002B7" w14:paraId="00E1161A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32D71B8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401" w:type="dxa"/>
            <w:vMerge/>
            <w:vAlign w:val="center"/>
          </w:tcPr>
          <w:p w14:paraId="01490FC0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AEDE13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2E5B1C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廊坊市第四人民医院</w:t>
            </w:r>
          </w:p>
        </w:tc>
      </w:tr>
      <w:tr w:rsidR="00D002B7" w14:paraId="1659F43D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5619A6E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401" w:type="dxa"/>
            <w:vMerge/>
            <w:vAlign w:val="center"/>
          </w:tcPr>
          <w:p w14:paraId="3123F1DD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4B026E58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3750159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河北中石油中心医院</w:t>
            </w:r>
          </w:p>
        </w:tc>
      </w:tr>
      <w:tr w:rsidR="00D002B7" w14:paraId="559CA068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13FB979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401" w:type="dxa"/>
            <w:vMerge w:val="restart"/>
            <w:vAlign w:val="center"/>
          </w:tcPr>
          <w:p w14:paraId="35F31DA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保定</w:t>
            </w:r>
          </w:p>
        </w:tc>
        <w:tc>
          <w:tcPr>
            <w:tcW w:w="2079" w:type="dxa"/>
            <w:vAlign w:val="center"/>
          </w:tcPr>
          <w:p w14:paraId="4AC5401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0C37D96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保定市第一中心医院</w:t>
            </w:r>
          </w:p>
        </w:tc>
      </w:tr>
      <w:tr w:rsidR="00D002B7" w14:paraId="32613C60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74C29B0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401" w:type="dxa"/>
            <w:vMerge/>
            <w:vAlign w:val="center"/>
          </w:tcPr>
          <w:p w14:paraId="68C184C6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30F933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6790A044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保定市第一医院</w:t>
            </w:r>
          </w:p>
        </w:tc>
      </w:tr>
      <w:tr w:rsidR="00D002B7" w14:paraId="611A9F6B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57560963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401" w:type="dxa"/>
            <w:vMerge/>
            <w:vAlign w:val="center"/>
          </w:tcPr>
          <w:p w14:paraId="1AB304FE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0D3389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22E310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保定市第二医院</w:t>
            </w:r>
          </w:p>
        </w:tc>
      </w:tr>
      <w:tr w:rsidR="00D002B7" w14:paraId="53246E4F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5562C494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401" w:type="dxa"/>
            <w:vMerge/>
            <w:vAlign w:val="center"/>
          </w:tcPr>
          <w:p w14:paraId="491C5382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5EBC71B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E63BBB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保定市妇幼保健院</w:t>
            </w:r>
          </w:p>
        </w:tc>
      </w:tr>
      <w:tr w:rsidR="00D002B7" w14:paraId="1B5D39C9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37A8B40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401" w:type="dxa"/>
            <w:vMerge/>
            <w:vAlign w:val="center"/>
          </w:tcPr>
          <w:p w14:paraId="5E0F3686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08ABA58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3BFAB0C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首都医科大学附属北京儿童医院保定医院</w:t>
            </w:r>
          </w:p>
        </w:tc>
      </w:tr>
      <w:tr w:rsidR="00D002B7" w14:paraId="7E535BA1" w14:textId="77777777">
        <w:trPr>
          <w:trHeight w:val="629"/>
          <w:jc w:val="center"/>
        </w:trPr>
        <w:tc>
          <w:tcPr>
            <w:tcW w:w="783" w:type="dxa"/>
            <w:vAlign w:val="center"/>
          </w:tcPr>
          <w:p w14:paraId="627E85E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401" w:type="dxa"/>
            <w:vMerge/>
            <w:vAlign w:val="center"/>
          </w:tcPr>
          <w:p w14:paraId="2AE48787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1C3002E3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8EB84D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唐县人民医院</w:t>
            </w:r>
          </w:p>
        </w:tc>
      </w:tr>
      <w:tr w:rsidR="00D002B7" w14:paraId="3E951EA5" w14:textId="77777777">
        <w:trPr>
          <w:trHeight w:val="600"/>
          <w:jc w:val="center"/>
        </w:trPr>
        <w:tc>
          <w:tcPr>
            <w:tcW w:w="783" w:type="dxa"/>
            <w:vAlign w:val="center"/>
          </w:tcPr>
          <w:p w14:paraId="5EEF2CB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401" w:type="dxa"/>
            <w:vMerge w:val="restart"/>
            <w:vAlign w:val="center"/>
          </w:tcPr>
          <w:p w14:paraId="1892703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沧州</w:t>
            </w:r>
          </w:p>
        </w:tc>
        <w:tc>
          <w:tcPr>
            <w:tcW w:w="2079" w:type="dxa"/>
            <w:vAlign w:val="center"/>
          </w:tcPr>
          <w:p w14:paraId="44E8001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135853D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沧州市中心医院</w:t>
            </w:r>
          </w:p>
        </w:tc>
      </w:tr>
      <w:tr w:rsidR="00D002B7" w14:paraId="22267CAB" w14:textId="77777777">
        <w:trPr>
          <w:trHeight w:val="600"/>
          <w:jc w:val="center"/>
        </w:trPr>
        <w:tc>
          <w:tcPr>
            <w:tcW w:w="783" w:type="dxa"/>
            <w:vAlign w:val="center"/>
          </w:tcPr>
          <w:p w14:paraId="79C57AF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401" w:type="dxa"/>
            <w:vMerge/>
            <w:vAlign w:val="center"/>
          </w:tcPr>
          <w:p w14:paraId="280BBD43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568714E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2CF9F7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河北省沧州中西医结合医院</w:t>
            </w:r>
          </w:p>
        </w:tc>
      </w:tr>
      <w:tr w:rsidR="00D002B7" w14:paraId="57EE8427" w14:textId="77777777">
        <w:trPr>
          <w:trHeight w:val="600"/>
          <w:jc w:val="center"/>
        </w:trPr>
        <w:tc>
          <w:tcPr>
            <w:tcW w:w="783" w:type="dxa"/>
            <w:vAlign w:val="center"/>
          </w:tcPr>
          <w:p w14:paraId="39896225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401" w:type="dxa"/>
            <w:vMerge/>
            <w:vAlign w:val="center"/>
          </w:tcPr>
          <w:p w14:paraId="6686FDDB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3C5A149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FC9487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沧州市人民医院</w:t>
            </w:r>
          </w:p>
        </w:tc>
      </w:tr>
      <w:tr w:rsidR="00D002B7" w14:paraId="67BF6C6F" w14:textId="77777777">
        <w:trPr>
          <w:trHeight w:val="600"/>
          <w:jc w:val="center"/>
        </w:trPr>
        <w:tc>
          <w:tcPr>
            <w:tcW w:w="783" w:type="dxa"/>
            <w:vAlign w:val="center"/>
          </w:tcPr>
          <w:p w14:paraId="7450B47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401" w:type="dxa"/>
            <w:vMerge w:val="restart"/>
            <w:vAlign w:val="center"/>
          </w:tcPr>
          <w:p w14:paraId="5728337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衡水</w:t>
            </w:r>
          </w:p>
        </w:tc>
        <w:tc>
          <w:tcPr>
            <w:tcW w:w="2079" w:type="dxa"/>
            <w:vAlign w:val="center"/>
          </w:tcPr>
          <w:p w14:paraId="3C4A336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05A360A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衡水市人民医院</w:t>
            </w:r>
          </w:p>
        </w:tc>
      </w:tr>
      <w:tr w:rsidR="00D002B7" w14:paraId="456B6868" w14:textId="77777777">
        <w:trPr>
          <w:trHeight w:val="600"/>
          <w:jc w:val="center"/>
        </w:trPr>
        <w:tc>
          <w:tcPr>
            <w:tcW w:w="783" w:type="dxa"/>
            <w:vAlign w:val="center"/>
          </w:tcPr>
          <w:p w14:paraId="35AFDE0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lastRenderedPageBreak/>
              <w:t>37</w:t>
            </w:r>
          </w:p>
        </w:tc>
        <w:tc>
          <w:tcPr>
            <w:tcW w:w="1401" w:type="dxa"/>
            <w:vMerge/>
            <w:vAlign w:val="center"/>
          </w:tcPr>
          <w:p w14:paraId="36E4939F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7A000AA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6EA4DAD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衡水市第二人民医院</w:t>
            </w:r>
          </w:p>
        </w:tc>
      </w:tr>
      <w:tr w:rsidR="00D002B7" w14:paraId="292FA78B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4491279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1401" w:type="dxa"/>
            <w:vMerge w:val="restart"/>
            <w:vAlign w:val="center"/>
          </w:tcPr>
          <w:p w14:paraId="0FA87C1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邢台</w:t>
            </w:r>
          </w:p>
        </w:tc>
        <w:tc>
          <w:tcPr>
            <w:tcW w:w="2079" w:type="dxa"/>
            <w:vAlign w:val="center"/>
          </w:tcPr>
          <w:p w14:paraId="4DAE171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2AB97E5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邢台市人民医院</w:t>
            </w:r>
          </w:p>
        </w:tc>
      </w:tr>
      <w:tr w:rsidR="00D002B7" w14:paraId="6A64F793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243B493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401" w:type="dxa"/>
            <w:vMerge/>
            <w:vAlign w:val="center"/>
          </w:tcPr>
          <w:p w14:paraId="117505B9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516940E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DEBCEA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邢台市第三医院</w:t>
            </w:r>
          </w:p>
        </w:tc>
      </w:tr>
      <w:tr w:rsidR="00D002B7" w14:paraId="7BBD54F4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3E7AA0B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401" w:type="dxa"/>
            <w:vMerge w:val="restart"/>
            <w:vAlign w:val="center"/>
          </w:tcPr>
          <w:p w14:paraId="01754071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邯郸</w:t>
            </w:r>
          </w:p>
        </w:tc>
        <w:tc>
          <w:tcPr>
            <w:tcW w:w="2079" w:type="dxa"/>
            <w:vAlign w:val="center"/>
          </w:tcPr>
          <w:p w14:paraId="0A35D0F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D9F84F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邯郸市中心医院</w:t>
            </w:r>
          </w:p>
        </w:tc>
      </w:tr>
      <w:tr w:rsidR="00D002B7" w14:paraId="0AAF4573" w14:textId="77777777">
        <w:trPr>
          <w:trHeight w:val="619"/>
          <w:jc w:val="center"/>
        </w:trPr>
        <w:tc>
          <w:tcPr>
            <w:tcW w:w="783" w:type="dxa"/>
            <w:vAlign w:val="center"/>
          </w:tcPr>
          <w:p w14:paraId="29710CFA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1401" w:type="dxa"/>
            <w:vMerge/>
            <w:vAlign w:val="center"/>
          </w:tcPr>
          <w:p w14:paraId="710BA1DE" w14:textId="77777777" w:rsidR="00D002B7" w:rsidRDefault="00D002B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64DB3B0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4DF35276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邯郸市第二医院</w:t>
            </w:r>
          </w:p>
        </w:tc>
      </w:tr>
      <w:tr w:rsidR="00D002B7" w14:paraId="21736C3F" w14:textId="77777777">
        <w:trPr>
          <w:trHeight w:val="654"/>
          <w:jc w:val="center"/>
        </w:trPr>
        <w:tc>
          <w:tcPr>
            <w:tcW w:w="783" w:type="dxa"/>
            <w:vAlign w:val="center"/>
          </w:tcPr>
          <w:p w14:paraId="0107F252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1401" w:type="dxa"/>
            <w:vAlign w:val="center"/>
          </w:tcPr>
          <w:p w14:paraId="28E7E75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雄安</w:t>
            </w:r>
          </w:p>
        </w:tc>
        <w:tc>
          <w:tcPr>
            <w:tcW w:w="2079" w:type="dxa"/>
            <w:vAlign w:val="center"/>
          </w:tcPr>
          <w:p w14:paraId="63A2CD3F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7A8CAA7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容城县人民医院</w:t>
            </w:r>
          </w:p>
        </w:tc>
      </w:tr>
      <w:tr w:rsidR="00D002B7" w14:paraId="36C3923F" w14:textId="77777777">
        <w:trPr>
          <w:trHeight w:val="654"/>
          <w:jc w:val="center"/>
        </w:trPr>
        <w:tc>
          <w:tcPr>
            <w:tcW w:w="783" w:type="dxa"/>
            <w:vAlign w:val="center"/>
          </w:tcPr>
          <w:p w14:paraId="640C5EDD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</w:rPr>
              <w:t>43</w:t>
            </w:r>
          </w:p>
        </w:tc>
        <w:tc>
          <w:tcPr>
            <w:tcW w:w="1401" w:type="dxa"/>
            <w:vAlign w:val="center"/>
          </w:tcPr>
          <w:p w14:paraId="49A0240B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定州</w:t>
            </w:r>
          </w:p>
        </w:tc>
        <w:tc>
          <w:tcPr>
            <w:tcW w:w="2079" w:type="dxa"/>
            <w:vAlign w:val="center"/>
          </w:tcPr>
          <w:p w14:paraId="1F939915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成员医院</w:t>
            </w:r>
          </w:p>
        </w:tc>
        <w:tc>
          <w:tcPr>
            <w:tcW w:w="5264" w:type="dxa"/>
            <w:vAlign w:val="center"/>
          </w:tcPr>
          <w:p w14:paraId="7C64815C" w14:textId="77777777" w:rsidR="00D002B7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定州市人民医院</w:t>
            </w:r>
          </w:p>
        </w:tc>
      </w:tr>
    </w:tbl>
    <w:p w14:paraId="07CE3D0D" w14:textId="77777777" w:rsidR="00D002B7" w:rsidRDefault="00D002B7">
      <w:pPr>
        <w:spacing w:line="560" w:lineRule="exact"/>
        <w:rPr>
          <w:rFonts w:ascii="Times New Roman" w:eastAsia="仿宋_GB2312" w:hAnsi="Times New Roman" w:cs="Times New Roman"/>
          <w:color w:val="auto"/>
          <w:spacing w:val="-11"/>
          <w:sz w:val="28"/>
          <w:szCs w:val="28"/>
        </w:rPr>
      </w:pPr>
    </w:p>
    <w:sectPr w:rsidR="00D002B7">
      <w:footerReference w:type="default" r:id="rId6"/>
      <w:pgSz w:w="11906" w:h="16838"/>
      <w:pgMar w:top="2098" w:right="1474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6647" w14:textId="77777777" w:rsidR="00547F6F" w:rsidRDefault="00547F6F">
      <w:r>
        <w:separator/>
      </w:r>
    </w:p>
  </w:endnote>
  <w:endnote w:type="continuationSeparator" w:id="0">
    <w:p w14:paraId="7F2A6076" w14:textId="77777777" w:rsidR="00547F6F" w:rsidRDefault="0054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BD44" w14:textId="77777777" w:rsidR="00D002B7" w:rsidRDefault="00000000">
    <w:pPr>
      <w:spacing w:before="1" w:line="182" w:lineRule="auto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color w:val="284960"/>
        <w:spacing w:val="-10"/>
        <w:sz w:val="26"/>
        <w:szCs w:val="26"/>
      </w:rPr>
      <w:t>—4—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62BB" w14:textId="77777777" w:rsidR="00547F6F" w:rsidRDefault="00547F6F">
      <w:r>
        <w:separator/>
      </w:r>
    </w:p>
  </w:footnote>
  <w:footnote w:type="continuationSeparator" w:id="0">
    <w:p w14:paraId="5F53B3C8" w14:textId="77777777" w:rsidR="00547F6F" w:rsidRDefault="0054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cumentProtection w:edit="trackedChanges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QwYWY1N2JkNmY2N2MyYTJlNDI3NjBkZjM1ZWYyOWMifQ=="/>
  </w:docVars>
  <w:rsids>
    <w:rsidRoot w:val="32047B2F"/>
    <w:rsid w:val="00547F6F"/>
    <w:rsid w:val="005F1569"/>
    <w:rsid w:val="00D002B7"/>
    <w:rsid w:val="01170892"/>
    <w:rsid w:val="01280994"/>
    <w:rsid w:val="037E4091"/>
    <w:rsid w:val="0385459C"/>
    <w:rsid w:val="047840C2"/>
    <w:rsid w:val="054151D4"/>
    <w:rsid w:val="05847419"/>
    <w:rsid w:val="084E57A0"/>
    <w:rsid w:val="0CD5158F"/>
    <w:rsid w:val="0D853515"/>
    <w:rsid w:val="0EE80158"/>
    <w:rsid w:val="106D7B08"/>
    <w:rsid w:val="107E16AF"/>
    <w:rsid w:val="122744E0"/>
    <w:rsid w:val="13B352C7"/>
    <w:rsid w:val="13F31C06"/>
    <w:rsid w:val="15026728"/>
    <w:rsid w:val="15782B1D"/>
    <w:rsid w:val="17806CA8"/>
    <w:rsid w:val="195F08E7"/>
    <w:rsid w:val="1A745ABA"/>
    <w:rsid w:val="1B732EB3"/>
    <w:rsid w:val="246B60B6"/>
    <w:rsid w:val="248207F3"/>
    <w:rsid w:val="27460791"/>
    <w:rsid w:val="28035EEB"/>
    <w:rsid w:val="2A623C50"/>
    <w:rsid w:val="2AF02EF9"/>
    <w:rsid w:val="2BFE0232"/>
    <w:rsid w:val="2D4B11FB"/>
    <w:rsid w:val="2D543FCF"/>
    <w:rsid w:val="2E6920B9"/>
    <w:rsid w:val="2F014210"/>
    <w:rsid w:val="2FA52919"/>
    <w:rsid w:val="317666BA"/>
    <w:rsid w:val="32047B2F"/>
    <w:rsid w:val="322D3F49"/>
    <w:rsid w:val="327E2ACB"/>
    <w:rsid w:val="32E66F5C"/>
    <w:rsid w:val="34245BC3"/>
    <w:rsid w:val="36511F38"/>
    <w:rsid w:val="36D464CC"/>
    <w:rsid w:val="388A1C1F"/>
    <w:rsid w:val="391A0635"/>
    <w:rsid w:val="39E56065"/>
    <w:rsid w:val="3A082F59"/>
    <w:rsid w:val="3B930B90"/>
    <w:rsid w:val="3C76185E"/>
    <w:rsid w:val="3E7B660F"/>
    <w:rsid w:val="40260766"/>
    <w:rsid w:val="422F474B"/>
    <w:rsid w:val="47A773BD"/>
    <w:rsid w:val="4BB65CE4"/>
    <w:rsid w:val="4CB33CE7"/>
    <w:rsid w:val="4D087FB9"/>
    <w:rsid w:val="504311D0"/>
    <w:rsid w:val="50FE0DB8"/>
    <w:rsid w:val="58324BF4"/>
    <w:rsid w:val="5A7A64C6"/>
    <w:rsid w:val="5B2535DA"/>
    <w:rsid w:val="5DFD4098"/>
    <w:rsid w:val="5E9470C2"/>
    <w:rsid w:val="614800A8"/>
    <w:rsid w:val="627E4911"/>
    <w:rsid w:val="659C0042"/>
    <w:rsid w:val="6CCE727C"/>
    <w:rsid w:val="6E4E5D45"/>
    <w:rsid w:val="6EFF28A8"/>
    <w:rsid w:val="6F236295"/>
    <w:rsid w:val="710A3C02"/>
    <w:rsid w:val="711D03A0"/>
    <w:rsid w:val="71C25B8E"/>
    <w:rsid w:val="7E7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44A13"/>
  <w15:docId w15:val="{194A5FF9-697B-4537-8194-9E686F7B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5F15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1569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信都人民</dc:creator>
  <cp:lastModifiedBy>祁 海霞</cp:lastModifiedBy>
  <cp:revision>2</cp:revision>
  <dcterms:created xsi:type="dcterms:W3CDTF">2023-04-20T06:24:00Z</dcterms:created>
  <dcterms:modified xsi:type="dcterms:W3CDTF">2023-04-20T06:24:00Z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D02D3DFEB56F4D8785B32E31401FF11E_13</vt:lpwstr>
  </property>
</Properties>
</file>