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0"/>
        <w:framePr w:wrap="around"/>
      </w:pPr>
      <w:r>
        <w:rPr>
          <w:rFonts w:ascii="Times New Roman"/>
        </w:rPr>
        <w:t>ICS</w:t>
      </w:r>
      <w:r>
        <w:rPr>
          <w:rFonts w:hint="eastAsia" w:ascii="MS Mincho" w:hAnsi="MS Mincho" w:eastAsia="MS Mincho" w:cs="MS Mincho"/>
        </w:rPr>
        <w:t> </w:t>
      </w:r>
      <w:bookmarkStart w:id="0" w:name="ICS"/>
      <w:r>
        <w:fldChar w:fldCharType="begin">
          <w:ffData>
            <w:name w:val="ICS"/>
            <w:enabled/>
            <w:calcOnExit w:val="0"/>
            <w:textInput/>
          </w:ffData>
        </w:fldChar>
      </w:r>
      <w:r>
        <w:instrText xml:space="preserve"> FORMTEXT </w:instrText>
      </w:r>
      <w:r>
        <w:fldChar w:fldCharType="separate"/>
      </w:r>
      <w:r>
        <w:t>     </w:t>
      </w:r>
      <w:r>
        <w:fldChar w:fldCharType="end"/>
      </w:r>
      <w:bookmarkEnd w:id="0"/>
    </w:p>
    <w:p>
      <w:pPr>
        <w:pStyle w:val="130"/>
        <w:framePr w:wrap="around"/>
      </w:pPr>
      <w:bookmarkStart w:id="1" w:name="WXFLH"/>
      <w:r>
        <w:fldChar w:fldCharType="begin">
          <w:ffData>
            <w:name w:val="WXFLH"/>
            <w:enabled/>
            <w:calcOnExit w:val="0"/>
            <w:textInput/>
          </w:ffData>
        </w:fldChar>
      </w:r>
      <w:r>
        <w:instrText xml:space="preserve"> FORMTEXT </w:instrText>
      </w:r>
      <w:r>
        <w:fldChar w:fldCharType="separate"/>
      </w:r>
      <w:r>
        <w:rPr>
          <w:rFonts w:hint="eastAsia"/>
        </w:rPr>
        <w:t>点击此处添加中国标准文献分类号</w:t>
      </w:r>
      <w:r>
        <w:fldChar w:fldCharType="end"/>
      </w:r>
      <w:bookmarkEnd w:id="1"/>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30"/>
              <w:framePr w:wrap="around"/>
            </w:pPr>
            <w: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6" name="BAH"/>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K4v7NUAAAAHAQAADwAAAAAAAAABACAAAAAi&#10;AAAAZHJzL2Rvd25yZXYueG1sUEsBAhQAFAAAAAgAh07iQMhJMdUNAgAAIAQAAA4AAAAAAAAAAQAg&#10;AAAAJAEAAGRycy9lMm9Eb2MueG1sUEsFBgAAAAAGAAYAWQEAAKMFAAAAAA==&#10;">
                      <v:fill on="t" focussize="0,0"/>
                      <v:stroke on="f"/>
                      <v:imagedata o:title=""/>
                      <o:lock v:ext="edit" aspectratio="f"/>
                    </v:rect>
                  </w:pict>
                </mc:Fallback>
              </mc:AlternateContent>
            </w:r>
            <w:bookmarkStart w:id="2" w:name="BAH"/>
            <w:r>
              <w:fldChar w:fldCharType="begin">
                <w:ffData>
                  <w:name w:val="BAH"/>
                  <w:enabled/>
                  <w:calcOnExit w:val="0"/>
                  <w:textInput/>
                </w:ffData>
              </w:fldChar>
            </w:r>
            <w:r>
              <w:instrText xml:space="preserve"> FORMTEXT </w:instrText>
            </w:r>
            <w:r>
              <w:fldChar w:fldCharType="separate"/>
            </w:r>
            <w:r>
              <w:t>     </w:t>
            </w:r>
            <w:r>
              <w:fldChar w:fldCharType="end"/>
            </w:r>
            <w:bookmarkEnd w:id="2"/>
          </w:p>
        </w:tc>
      </w:tr>
    </w:tbl>
    <w:p>
      <w:pPr>
        <w:pStyle w:val="114"/>
        <w:framePr w:wrap="around"/>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t>13</w:t>
      </w:r>
      <w:r>
        <w:fldChar w:fldCharType="end"/>
      </w:r>
      <w:bookmarkEnd w:id="3"/>
    </w:p>
    <w:p>
      <w:pPr>
        <w:pStyle w:val="115"/>
        <w:framePr w:wrap="around"/>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河北省</w:t>
      </w:r>
      <w:r>
        <w:fldChar w:fldCharType="end"/>
      </w:r>
      <w:bookmarkEnd w:id="4"/>
      <w:r>
        <w:rPr>
          <w:rFonts w:hint="eastAsia"/>
        </w:rPr>
        <w:t>地方标准</w:t>
      </w:r>
    </w:p>
    <w:p>
      <w:pPr>
        <w:pStyle w:val="49"/>
        <w:framePr w:wrap="around"/>
      </w:pPr>
      <w:r>
        <w:rPr>
          <w:rFonts w:ascii="Times New Roman"/>
        </w:rPr>
        <w:t xml:space="preserve">DB </w:t>
      </w:r>
      <w:bookmarkStart w:id="5" w:name="StdNo0"/>
      <w:r>
        <w:fldChar w:fldCharType="begin">
          <w:ffData>
            <w:name w:val="StdNo0"/>
            <w:enabled/>
            <w:calcOnExit w:val="0"/>
            <w:textInput>
              <w:default w:val="XX"/>
              <w:maxLength w:val="2"/>
            </w:textInput>
          </w:ffData>
        </w:fldChar>
      </w:r>
      <w:r>
        <w:instrText xml:space="preserve"> FORMTEXT </w:instrText>
      </w:r>
      <w:r>
        <w:fldChar w:fldCharType="separate"/>
      </w:r>
      <w:r>
        <w:t>XX</w:t>
      </w:r>
      <w:r>
        <w:fldChar w:fldCharType="end"/>
      </w:r>
      <w:bookmarkEnd w:id="5"/>
      <w:r>
        <w:t xml:space="preserve">/ </w:t>
      </w:r>
      <w:bookmarkStart w:id="6" w:name="StdNo1"/>
      <w:r>
        <w:fldChar w:fldCharType="begin">
          <w:ffData>
            <w:name w:val="StdNo1"/>
            <w:enabled/>
            <w:calcOnExit w:val="0"/>
            <w:textInput>
              <w:default w:val="XXXXX"/>
            </w:textInput>
          </w:ffData>
        </w:fldChar>
      </w:r>
      <w:r>
        <w:instrText xml:space="preserve"> FORMTEXT </w:instrText>
      </w:r>
      <w:r>
        <w:fldChar w:fldCharType="separate"/>
      </w:r>
      <w:r>
        <w:t>XXXXX</w:t>
      </w:r>
      <w:r>
        <w:fldChar w:fldCharType="end"/>
      </w:r>
      <w:bookmarkEnd w:id="6"/>
      <w:r>
        <w:t>—</w:t>
      </w:r>
      <w:bookmarkStart w:id="7" w:name="StdNo2"/>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bookmarkEnd w:id="7"/>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80"/>
              <w:framePr w:wrap="around"/>
            </w:pPr>
            <w:bookmarkStart w:id="8" w:name="DT"/>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49"/>
        <w:framePr w:wrap="around"/>
      </w:pPr>
    </w:p>
    <w:p>
      <w:pPr>
        <w:pStyle w:val="49"/>
        <w:framePr w:wrap="around"/>
      </w:pPr>
    </w:p>
    <w:p>
      <w:pPr>
        <w:pStyle w:val="82"/>
        <w:framePr w:wrap="around"/>
      </w:pPr>
      <w:bookmarkStart w:id="9" w:name="StdName"/>
      <w:r>
        <w:fldChar w:fldCharType="begin">
          <w:ffData>
            <w:name w:val="StdName"/>
            <w:enabled/>
            <w:calcOnExit w:val="0"/>
            <w:textInput/>
          </w:ffData>
        </w:fldChar>
      </w:r>
      <w:r>
        <w:instrText xml:space="preserve"> FORMTEXT </w:instrText>
      </w:r>
      <w:r>
        <w:fldChar w:fldCharType="separate"/>
      </w:r>
      <w:r>
        <w:rPr>
          <w:rFonts w:hint="eastAsia"/>
        </w:rPr>
        <w:t>多重耐药菌感染患者手术室管理规范</w:t>
      </w:r>
      <w:r>
        <w:fldChar w:fldCharType="end"/>
      </w:r>
      <w:bookmarkEnd w:id="9"/>
    </w:p>
    <w:p>
      <w:pPr>
        <w:pStyle w:val="83"/>
        <w:framePr w:wrap="around"/>
      </w:pPr>
      <w:bookmarkStart w:id="10" w:name="StdEnglishName"/>
      <w:r>
        <w:fldChar w:fldCharType="begin">
          <w:ffData>
            <w:name w:val="StdEnglishName"/>
            <w:enabled/>
            <w:calcOnExit w:val="0"/>
            <w:textInput/>
          </w:ffData>
        </w:fldChar>
      </w:r>
      <w:r>
        <w:instrText xml:space="preserve"> FORMTEXT </w:instrText>
      </w:r>
      <w:r>
        <w:fldChar w:fldCharType="separate"/>
      </w:r>
      <w:r>
        <w:rPr>
          <w:rFonts w:hint="eastAsia"/>
        </w:rPr>
        <w:t>草案</w:t>
      </w:r>
      <w:r>
        <w:fldChar w:fldCharType="end"/>
      </w:r>
      <w:bookmarkEnd w:id="10"/>
    </w:p>
    <w:p>
      <w:pPr>
        <w:pStyle w:val="84"/>
        <w:framePr w:wrap="around"/>
      </w:pPr>
      <w:bookmarkStart w:id="11" w:name="YZBS"/>
      <w:r>
        <w:fldChar w:fldCharType="begin">
          <w:ffData>
            <w:name w:val="YZBS"/>
            <w:enabled/>
            <w:calcOnExit w:val="0"/>
            <w:textInput/>
          </w:ffData>
        </w:fldChar>
      </w:r>
      <w:r>
        <w:instrText xml:space="preserve"> FORMTEXT </w:instrText>
      </w:r>
      <w:r>
        <w:fldChar w:fldCharType="separate"/>
      </w:r>
      <w:r>
        <w:t>     </w:t>
      </w:r>
      <w:r>
        <w:fldChar w:fldCharType="end"/>
      </w:r>
      <w:bookmarkEnd w:id="11"/>
    </w:p>
    <w:tbl>
      <w:tblPr>
        <w:tblStyle w:val="3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5"/>
              <w:framePr w:wrap="around"/>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4281805</wp:posOffset>
                      </wp:positionV>
                      <wp:extent cx="1905000" cy="254000"/>
                      <wp:effectExtent l="0" t="3175" r="3175" b="0"/>
                      <wp:wrapNone/>
                      <wp:docPr id="5"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337.15pt;height:20pt;width:150pt;z-index:-251654144;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X9+DXAAAACwEAAA8AAAAAAAAAAQAgAAAAIgAA&#10;AGRycy9kb3ducmV2LnhtbFBLAQIUABQAAAAIAIdO4kBLEu/tCQIAACAEAAAOAAAAAAAAAAEAIAAA&#10;ACYBAABkcnMvZTJvRG9jLnhtbFBLBQYAAAAABgAGAFkBAAChBQAAAAA=&#10;">
                      <v:fill on="t" focussize="0,0"/>
                      <v:stroke on="f"/>
                      <v:imagedata o:title=""/>
                      <o:lock v:ext="edit" aspectratio="f"/>
                      <w10:anchorlock/>
                    </v:rect>
                  </w:pict>
                </mc:Fallback>
              </mc:AlternateContent>
            </w:r>
            <w:bookmarkStart w:id="12" w:name="LB"/>
            <w:r>
              <w:fldChar w:fldCharType="begin">
                <w:ffData>
                  <w:name w:val="LB"/>
                  <w:enabled/>
                  <w:calcOnExit w:val="0"/>
                  <w:ddList/>
                </w:ffData>
              </w:fldChar>
            </w:r>
            <w:r>
              <w:instrText xml:space="preserve"> FORMDROPDOWN </w:instrText>
            </w:r>
            <w:r>
              <w:fldChar w:fldCharType="separate"/>
            </w:r>
            <w:r>
              <w:fldChar w:fldCharType="end"/>
            </w:r>
            <w:bookmarkEnd w:id="1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6"/>
              <w:framePr w:wrap="around"/>
            </w:pPr>
            <w:bookmarkStart w:id="13" w:name="WCRQ"/>
            <w:r>
              <w:fldChar w:fldCharType="begin">
                <w:ffData>
                  <w:name w:val="WCRQ"/>
                  <w:enabled/>
                  <w:calcOnExit w:val="0"/>
                  <w:textInput/>
                </w:ffData>
              </w:fldChar>
            </w:r>
            <w:r>
              <w:instrText xml:space="preserve"> FORMTEXT </w:instrText>
            </w:r>
            <w:r>
              <w:fldChar w:fldCharType="separate"/>
            </w:r>
            <w:r>
              <w:t>     </w:t>
            </w:r>
            <w:r>
              <w:fldChar w:fldCharType="end"/>
            </w:r>
            <w:bookmarkEnd w:id="13"/>
          </w:p>
        </w:tc>
      </w:tr>
    </w:tbl>
    <w:p>
      <w:pPr>
        <w:pStyle w:val="137"/>
        <w:framePr w:wrap="around"/>
      </w:pPr>
      <w:bookmarkStart w:id="14" w:name="FY"/>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9251950</wp:posOffset>
                </wp:positionV>
                <wp:extent cx="6120130" cy="0"/>
                <wp:effectExtent l="9525" t="12700" r="13970" b="6350"/>
                <wp:wrapNone/>
                <wp:docPr id="4" name="Line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0.05pt;margin-top:728.5pt;height:0pt;width:481.9pt;mso-position-vertical-relative:page;z-index:25165926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YdrPNYAAAALAQAADwAAAAAAAAABACAAAAAiAAAAZHJzL2Rv&#10;d25yZXYueG1sUEsBAhQAFAAAAAgAh07iQB7Q7R3KAQAAoAMAAA4AAAAAAAAAAQAgAAAAJQEAAGRy&#10;cy9lMm9Eb2MueG1sUEsFBgAAAAAGAAYAWQEAAGEFAAAAAA==&#10;">
                <v:fill on="f" focussize="0,0"/>
                <v:stroke color="#000000" joinstyle="round"/>
                <v:imagedata o:title=""/>
                <o:lock v:ext="edit" aspectratio="f"/>
                <w10:anchorlock/>
              </v:line>
            </w:pict>
          </mc:Fallback>
        </mc:AlternateContent>
      </w:r>
    </w:p>
    <w:p>
      <w:pPr>
        <w:pStyle w:val="138"/>
        <w:framePr w:wrap="around"/>
      </w:pPr>
      <w:bookmarkStart w:id="16" w:name="SY"/>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16"/>
        <w:framePr w:wrap="around"/>
      </w:pPr>
      <w:bookmarkStart w:id="19" w:name="fm"/>
      <w:r>
        <w:rPr>
          <w:w w:val="100"/>
        </w:rPr>
        <mc:AlternateContent>
          <mc:Choice Requires="wps">
            <w:drawing>
              <wp:anchor distT="0" distB="0" distL="114300" distR="114300" simplePos="0" relativeHeight="251663360" behindDoc="1" locked="0" layoutInCell="1" allowOverlap="1">
                <wp:simplePos x="0" y="0"/>
                <wp:positionH relativeFrom="column">
                  <wp:posOffset>1810385</wp:posOffset>
                </wp:positionH>
                <wp:positionV relativeFrom="paragraph">
                  <wp:posOffset>-3942715</wp:posOffset>
                </wp:positionV>
                <wp:extent cx="1270000" cy="304800"/>
                <wp:effectExtent l="3175" t="0" r="3175" b="3175"/>
                <wp:wrapNone/>
                <wp:docPr id="3" name="LB"/>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LB" o:spid="_x0000_s1026" o:spt="1" style="position:absolute;left:0pt;margin-left:142.55pt;margin-top:-310.45pt;height:24pt;width:100pt;z-index:-251653120;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Xu1tkAAAANAQAADwAAAAAAAAABACAAAAAi&#10;AAAAZHJzL2Rvd25yZXYueG1sUEsBAhQAFAAAAAgAh07iQBxxlwgJAgAAIAQAAA4AAAAAAAAAAQAg&#10;AAAAKAEAAGRycy9lMm9Eb2MueG1sUEsFBgAAAAAGAAYAWQEAAKMFA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4384" behindDoc="1" locked="0" layoutInCell="1" allowOverlap="1">
                <wp:simplePos x="0" y="0"/>
                <wp:positionH relativeFrom="column">
                  <wp:posOffset>4413885</wp:posOffset>
                </wp:positionH>
                <wp:positionV relativeFrom="paragraph">
                  <wp:posOffset>-7435215</wp:posOffset>
                </wp:positionV>
                <wp:extent cx="1143000" cy="228600"/>
                <wp:effectExtent l="0" t="0" r="3175" b="0"/>
                <wp:wrapNone/>
                <wp:docPr id="2"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47.55pt;margin-top:-585.45pt;height:18pt;width:90pt;z-index:-25165209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JihHaAAAADwEAAA8AAAAAAAAAAQAgAAAA&#10;IgAAAGRycy9kb3ducmV2LnhtbFBLAQIUABQAAAAIAIdO4kBdDl7+CQIAACAEAAAOAAAAAAAAAAEA&#10;IAAAACkBAABkcnMvZTJvRG9jLnhtbFBLBQYAAAAABgAGAFkBAACkBQ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0288" behindDoc="0" locked="0" layoutInCell="1" allowOverlap="1">
                <wp:simplePos x="0" y="0"/>
                <wp:positionH relativeFrom="column">
                  <wp:posOffset>-464820</wp:posOffset>
                </wp:positionH>
                <wp:positionV relativeFrom="paragraph">
                  <wp:posOffset>-7021195</wp:posOffset>
                </wp:positionV>
                <wp:extent cx="6120130" cy="0"/>
                <wp:effectExtent l="13970" t="13970" r="9525" b="5080"/>
                <wp:wrapNone/>
                <wp:docPr id="1" name="Line 1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36.6pt;margin-top:-552.85pt;height:0pt;width:481.9pt;z-index:251660288;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yWRoNgAAAAPAQAADwAAAAAAAAABACAAAAAiAAAAZHJzL2Rv&#10;d25yZXYueG1sUEsBAhQAFAAAAAgAh07iQGl/CrPIAQAAoAMAAA4AAAAAAAAAAQAgAAAAJwEAAGRy&#10;cy9lMm9Eb2MueG1sUEsFBgAAAAAGAAYAWQEAAGEFAAAAAA==&#10;">
                <v:fill on="f" focussize="0,0"/>
                <v:stroke color="#000000" joinstyle="round"/>
                <v:imagedata o:title=""/>
                <o:lock v:ext="edit" aspectratio="f"/>
              </v:line>
            </w:pict>
          </mc:Fallback>
        </mc:AlternateContent>
      </w:r>
      <w:r>
        <w:fldChar w:fldCharType="begin">
          <w:ffData>
            <w:name w:val="fm"/>
            <w:enabled/>
            <w:calcOnExit w:val="0"/>
            <w:textInput/>
          </w:ffData>
        </w:fldChar>
      </w:r>
      <w:r>
        <w:instrText xml:space="preserve"> FORMTEXT </w:instrText>
      </w:r>
      <w:r>
        <w:fldChar w:fldCharType="separate"/>
      </w:r>
      <w:r>
        <w:rPr>
          <w:rFonts w:hint="eastAsia"/>
        </w:rPr>
        <w:t>河北省市场监督管理局</w:t>
      </w:r>
      <w:r>
        <w:fldChar w:fldCharType="end"/>
      </w:r>
      <w:bookmarkEnd w:id="19"/>
      <w:r>
        <w:t>   </w:t>
      </w:r>
      <w:r>
        <w:rPr>
          <w:rStyle w:val="77"/>
          <w:rFonts w:hint="eastAsia"/>
        </w:rPr>
        <w:t>发布</w:t>
      </w:r>
    </w:p>
    <w:p>
      <w:pPr>
        <w:pStyle w:val="24"/>
        <w:sectPr>
          <w:headerReference r:id="rId5" w:type="first"/>
          <w:footerReference r:id="rId8" w:type="first"/>
          <w:headerReference r:id="rId3" w:type="default"/>
          <w:footerReference r:id="rId6" w:type="default"/>
          <w:headerReference r:id="rId4" w:type="even"/>
          <w:footerReference r:id="rId7" w:type="even"/>
          <w:pgSz w:w="11906" w:h="16838"/>
          <w:pgMar w:top="567" w:right="850" w:bottom="1134" w:left="1418" w:header="0" w:footer="0" w:gutter="0"/>
          <w:pgNumType w:start="1"/>
          <w:cols w:space="425" w:num="1"/>
          <w:docGrid w:type="lines" w:linePitch="312" w:charSpace="0"/>
        </w:sectPr>
      </w:pPr>
    </w:p>
    <w:p>
      <w:pPr>
        <w:pStyle w:val="117"/>
      </w:pPr>
      <w:r>
        <w:rPr>
          <w:rFonts w:hint="eastAsia"/>
        </w:rPr>
        <w:t>前</w:t>
      </w:r>
      <w:bookmarkStart w:id="20" w:name="BKQY"/>
      <w:r>
        <w:rPr>
          <w:rFonts w:hint="eastAsia"/>
        </w:rPr>
        <w:t xml:space="preserve">  言</w:t>
      </w:r>
      <w:bookmarkEnd w:id="20"/>
    </w:p>
    <w:p>
      <w:pPr>
        <w:pStyle w:val="24"/>
      </w:pPr>
      <w:r>
        <w:t xml:space="preserve">    </w:t>
      </w:r>
      <w:r>
        <w:rPr>
          <w:rFonts w:hint="eastAsia"/>
        </w:rPr>
        <w:t>根据《中华人民共和国传染病防治法》和《医院感染管理办法》制定本标准。</w:t>
      </w:r>
    </w:p>
    <w:p>
      <w:pPr>
        <w:pStyle w:val="24"/>
        <w:ind w:firstLine="840" w:firstLineChars="400"/>
      </w:pPr>
      <w:r>
        <w:rPr>
          <w:rFonts w:hint="eastAsia"/>
        </w:rPr>
        <w:t>本文件按照</w:t>
      </w:r>
      <w:r>
        <w:t>GB/T 1.1-20</w:t>
      </w:r>
      <w:r>
        <w:rPr>
          <w:rFonts w:hint="eastAsia"/>
        </w:rPr>
        <w:t>20《标准化工作导则 第1部分：标准化文件的结构和起草规则》的规定起草。</w:t>
      </w:r>
    </w:p>
    <w:p>
      <w:pPr>
        <w:pStyle w:val="24"/>
      </w:pPr>
      <w:r>
        <w:t xml:space="preserve">    </w:t>
      </w:r>
      <w:r>
        <w:rPr>
          <w:rFonts w:hint="eastAsia"/>
        </w:rPr>
        <w:t>本文件由河北省卫生健康委员会提出。</w:t>
      </w:r>
    </w:p>
    <w:p>
      <w:pPr>
        <w:jc w:val="left"/>
        <w:rPr>
          <w:szCs w:val="21"/>
        </w:rPr>
      </w:pPr>
      <w:r>
        <w:t xml:space="preserve">        </w:t>
      </w:r>
      <w:r>
        <w:rPr>
          <w:rFonts w:hint="eastAsia"/>
          <w:szCs w:val="21"/>
        </w:rPr>
        <w:t>本文件起草单位：沧州市中心医院。</w:t>
      </w:r>
    </w:p>
    <w:p>
      <w:pPr>
        <w:pStyle w:val="24"/>
        <w:ind w:firstLine="840" w:firstLineChars="400"/>
      </w:pPr>
      <w:r>
        <w:rPr>
          <w:rFonts w:hint="eastAsia"/>
          <w:szCs w:val="21"/>
        </w:rPr>
        <w:t>本文件主要起草人：</w:t>
      </w:r>
      <w:r>
        <w:rPr>
          <w:rFonts w:hint="eastAsia"/>
        </w:rPr>
        <w:t>王芝静、贾汝福、李海月、王翠婕、刘杰、杨军、张艳艳、姚秀霞、王亚飞</w:t>
      </w:r>
    </w:p>
    <w:p>
      <w:pPr>
        <w:pStyle w:val="24"/>
        <w:ind w:firstLine="840" w:firstLineChars="400"/>
        <w:sectPr>
          <w:headerReference r:id="rId9" w:type="default"/>
          <w:footerReference r:id="rId10" w:type="default"/>
          <w:pgSz w:w="11906" w:h="16838"/>
          <w:pgMar w:top="567" w:right="1134" w:bottom="1134" w:left="1418" w:header="1418" w:footer="1134" w:gutter="0"/>
          <w:pgNumType w:fmt="upperRoman" w:start="1"/>
          <w:cols w:space="425" w:num="1"/>
          <w:formProt w:val="0"/>
          <w:docGrid w:type="lines" w:linePitch="312" w:charSpace="0"/>
        </w:sectPr>
      </w:pPr>
      <w:r>
        <w:rPr>
          <w:rFonts w:hint="eastAsia"/>
        </w:rPr>
        <w:t>本文件为首次发布。</w:t>
      </w:r>
    </w:p>
    <w:p>
      <w:pPr>
        <w:pStyle w:val="52"/>
      </w:pPr>
      <w:r>
        <w:rPr>
          <w:rFonts w:hint="eastAsia"/>
        </w:rPr>
        <w:t>多重耐药菌感染患者手术室管理规范</w:t>
      </w:r>
    </w:p>
    <w:p>
      <w:pPr>
        <w:pStyle w:val="47"/>
        <w:numPr>
          <w:ilvl w:val="0"/>
          <w:numId w:val="0"/>
        </w:numPr>
        <w:spacing w:before="312" w:after="312"/>
        <w:rPr>
          <w:b/>
          <w:bCs/>
        </w:rPr>
      </w:pPr>
      <w:r>
        <w:rPr>
          <w:rFonts w:hint="eastAsia"/>
          <w:b/>
          <w:bCs/>
        </w:rPr>
        <w:t>1  范围</w:t>
      </w:r>
    </w:p>
    <w:p>
      <w:pPr>
        <w:ind w:firstLine="420" w:firstLineChars="200"/>
        <w:jc w:val="left"/>
        <w:rPr>
          <w:szCs w:val="21"/>
        </w:rPr>
      </w:pPr>
      <w:r>
        <w:rPr>
          <w:rFonts w:hint="eastAsia"/>
          <w:szCs w:val="21"/>
        </w:rPr>
        <w:t>本文件规定了</w:t>
      </w:r>
      <w:r>
        <w:rPr>
          <w:rFonts w:hint="eastAsia"/>
        </w:rPr>
        <w:t>多重耐药菌(</w:t>
      </w:r>
      <w:bookmarkStart w:id="21" w:name="_Hlk98878836"/>
      <w:r>
        <w:rPr>
          <w:rFonts w:hint="eastAsia"/>
        </w:rPr>
        <w:t>Multidrug-Resistant Organism，MDRO</w:t>
      </w:r>
      <w:bookmarkEnd w:id="21"/>
      <w:r>
        <w:rPr>
          <w:rFonts w:hint="eastAsia"/>
        </w:rPr>
        <w:t>)感染</w:t>
      </w:r>
      <w:r>
        <w:rPr>
          <w:rFonts w:hint="eastAsia"/>
          <w:szCs w:val="21"/>
        </w:rPr>
        <w:t>患者手术室管理要求、人员管理、手术患者转运与安置管理、手卫生管理、手术用品管理、术中隔离预防管理、环境表面清洁消毒管理、医疗废物管理、多重耐药菌呼吸机相关性肺炎患者管理、麻醉/呼吸机清洗消毒管理 、质量管理等。</w:t>
      </w:r>
    </w:p>
    <w:p>
      <w:pPr>
        <w:pStyle w:val="24"/>
        <w:rPr>
          <w:color w:val="FF0000"/>
        </w:rPr>
      </w:pPr>
      <w:r>
        <w:rPr>
          <w:rFonts w:hint="eastAsia"/>
          <w:szCs w:val="21"/>
        </w:rPr>
        <w:t>本文件适用于河北省各级各类医疗机构</w:t>
      </w:r>
      <w:r>
        <w:rPr>
          <w:rFonts w:hint="eastAsia"/>
        </w:rPr>
        <w:t>多重耐药菌感染</w:t>
      </w:r>
      <w:r>
        <w:rPr>
          <w:rFonts w:hint="eastAsia"/>
          <w:szCs w:val="21"/>
        </w:rPr>
        <w:t>患者手术室管理。</w:t>
      </w:r>
    </w:p>
    <w:p>
      <w:pPr>
        <w:pStyle w:val="47"/>
        <w:numPr>
          <w:ilvl w:val="0"/>
          <w:numId w:val="0"/>
        </w:numPr>
        <w:spacing w:before="312" w:after="312"/>
        <w:rPr>
          <w:b/>
          <w:bCs/>
          <w:color w:val="FF0000"/>
        </w:rPr>
      </w:pPr>
      <w:r>
        <w:rPr>
          <w:rFonts w:hint="eastAsia"/>
          <w:b/>
          <w:bCs/>
        </w:rPr>
        <w:t>2  规范性引用文件</w:t>
      </w:r>
    </w:p>
    <w:p>
      <w:pPr>
        <w:pStyle w:val="24"/>
      </w:pPr>
      <w:r>
        <w:rPr>
          <w:rFonts w:hint="eastAsia"/>
        </w:rPr>
        <w:t>下列文件对本文件的应用是必不可少的。凡是注日期的引用文件，仅注日期的版本适用于本文件，凡是不注日期的引用文件，其最新版本（包括所有的修改单）适用于本文件。</w:t>
      </w:r>
    </w:p>
    <w:p>
      <w:pPr>
        <w:pStyle w:val="24"/>
      </w:pPr>
      <w:r>
        <w:rPr>
          <w:rFonts w:hint="eastAsia"/>
        </w:rPr>
        <w:t>G</w:t>
      </w:r>
      <w:r>
        <w:t xml:space="preserve">B15982 </w:t>
      </w:r>
      <w:r>
        <w:rPr>
          <w:rFonts w:hint="eastAsia"/>
        </w:rPr>
        <w:t>医院消毒卫生标准</w:t>
      </w:r>
    </w:p>
    <w:p>
      <w:pPr>
        <w:pStyle w:val="24"/>
      </w:pPr>
      <w:r>
        <w:rPr>
          <w:rFonts w:hint="eastAsia"/>
        </w:rPr>
        <w:t>W</w:t>
      </w:r>
      <w:r>
        <w:t xml:space="preserve">S/T 311 </w:t>
      </w:r>
      <w:r>
        <w:rPr>
          <w:rFonts w:hint="eastAsia"/>
        </w:rPr>
        <w:t>医院隔离技术规范</w:t>
      </w:r>
    </w:p>
    <w:p>
      <w:pPr>
        <w:pStyle w:val="24"/>
      </w:pPr>
      <w:r>
        <w:rPr>
          <w:rFonts w:hint="eastAsia"/>
        </w:rPr>
        <w:t>W</w:t>
      </w:r>
      <w:r>
        <w:t xml:space="preserve">S/T 313 </w:t>
      </w:r>
      <w:r>
        <w:rPr>
          <w:rFonts w:hint="eastAsia"/>
        </w:rPr>
        <w:t>医务人员手卫生规范</w:t>
      </w:r>
    </w:p>
    <w:p>
      <w:pPr>
        <w:pStyle w:val="24"/>
      </w:pPr>
      <w:r>
        <w:t xml:space="preserve">WS/T 367 </w:t>
      </w:r>
      <w:r>
        <w:rPr>
          <w:rFonts w:hint="eastAsia"/>
        </w:rPr>
        <w:t>医疗机构消毒技术规范</w:t>
      </w:r>
    </w:p>
    <w:p>
      <w:pPr>
        <w:pStyle w:val="24"/>
        <w:rPr>
          <w:color w:val="000000" w:themeColor="text1"/>
          <w14:textFill>
            <w14:solidFill>
              <w14:schemeClr w14:val="tx1"/>
            </w14:solidFill>
          </w14:textFill>
        </w:rPr>
      </w:pPr>
      <w:r>
        <w:rPr>
          <w:rFonts w:hint="eastAsia"/>
          <w:color w:val="000000" w:themeColor="text1"/>
          <w14:textFill>
            <w14:solidFill>
              <w14:schemeClr w14:val="tx1"/>
            </w14:solidFill>
          </w14:textFill>
        </w:rPr>
        <w:t>WS/T 392 呼吸机临床应用</w:t>
      </w:r>
    </w:p>
    <w:p>
      <w:pPr>
        <w:pStyle w:val="24"/>
        <w:rPr>
          <w:color w:val="000000" w:themeColor="text1"/>
          <w14:textFill>
            <w14:solidFill>
              <w14:schemeClr w14:val="tx1"/>
            </w14:solidFill>
          </w14:textFill>
        </w:rPr>
      </w:pPr>
      <w:r>
        <w:rPr>
          <w:rFonts w:hint="eastAsia"/>
          <w:color w:val="000000" w:themeColor="text1"/>
          <w14:textFill>
            <w14:solidFill>
              <w14:schemeClr w14:val="tx1"/>
            </w14:solidFill>
          </w14:textFill>
        </w:rPr>
        <w:t>W</w:t>
      </w:r>
      <w:r>
        <w:rPr>
          <w:color w:val="000000" w:themeColor="text1"/>
          <w14:textFill>
            <w14:solidFill>
              <w14:schemeClr w14:val="tx1"/>
            </w14:solidFill>
          </w14:textFill>
        </w:rPr>
        <w:t xml:space="preserve">S/T 509 </w:t>
      </w:r>
      <w:r>
        <w:rPr>
          <w:rFonts w:hint="eastAsia"/>
          <w:color w:val="000000" w:themeColor="text1"/>
          <w14:textFill>
            <w14:solidFill>
              <w14:schemeClr w14:val="tx1"/>
            </w14:solidFill>
          </w14:textFill>
        </w:rPr>
        <w:t>重症监护病房医院感染预防与控制规范</w:t>
      </w:r>
    </w:p>
    <w:p>
      <w:pPr>
        <w:pStyle w:val="24"/>
        <w:rPr>
          <w:color w:val="000000" w:themeColor="text1"/>
          <w14:textFill>
            <w14:solidFill>
              <w14:schemeClr w14:val="tx1"/>
            </w14:solidFill>
          </w14:textFill>
        </w:rPr>
      </w:pPr>
      <w:r>
        <w:rPr>
          <w:rFonts w:hint="eastAsia"/>
          <w:color w:val="000000" w:themeColor="text1"/>
          <w14:textFill>
            <w14:solidFill>
              <w14:schemeClr w14:val="tx1"/>
            </w14:solidFill>
          </w14:textFill>
        </w:rPr>
        <w:t>WS/T 512 医疗机构环境表面清洁与消毒管理规范</w:t>
      </w:r>
    </w:p>
    <w:p>
      <w:pPr>
        <w:pStyle w:val="24"/>
      </w:pPr>
      <w:r>
        <w:rPr>
          <w:rFonts w:hint="eastAsia"/>
        </w:rPr>
        <w:t>医疗废物管理条例 国务院 2003年版</w:t>
      </w:r>
    </w:p>
    <w:p>
      <w:pPr>
        <w:pStyle w:val="24"/>
      </w:pPr>
      <w:r>
        <w:rPr>
          <w:rFonts w:hint="eastAsia"/>
        </w:rPr>
        <w:t>医疗废物分类目录 国家卫生健康委、生态环境部 2</w:t>
      </w:r>
      <w:r>
        <w:t>021</w:t>
      </w:r>
      <w:r>
        <w:rPr>
          <w:rFonts w:hint="eastAsia"/>
        </w:rPr>
        <w:t xml:space="preserve">年版 </w:t>
      </w:r>
    </w:p>
    <w:p>
      <w:pPr>
        <w:pStyle w:val="24"/>
      </w:pPr>
      <w:r>
        <w:rPr>
          <w:rFonts w:hint="eastAsia"/>
        </w:rPr>
        <w:t>多重耐药菌医院感染预防与控制技术指南（试行） 中华人民共和国卫生部  2011年版</w:t>
      </w:r>
    </w:p>
    <w:p>
      <w:pPr>
        <w:pStyle w:val="24"/>
      </w:pPr>
      <w:r>
        <w:rPr>
          <w:rFonts w:hint="eastAsia"/>
        </w:rPr>
        <w:t>手术室护理实践指南</w:t>
      </w:r>
    </w:p>
    <w:p>
      <w:pPr>
        <w:pStyle w:val="47"/>
        <w:numPr>
          <w:ilvl w:val="0"/>
          <w:numId w:val="0"/>
        </w:numPr>
        <w:spacing w:before="312" w:after="312"/>
        <w:rPr>
          <w:b/>
          <w:bCs/>
        </w:rPr>
      </w:pPr>
      <w:r>
        <w:rPr>
          <w:rFonts w:hint="eastAsia"/>
          <w:b/>
          <w:bCs/>
        </w:rPr>
        <w:t>3  术语和定义</w:t>
      </w:r>
    </w:p>
    <w:p>
      <w:pPr>
        <w:pStyle w:val="24"/>
      </w:pPr>
      <w:r>
        <w:rPr>
          <w:rFonts w:hint="eastAsia"/>
        </w:rPr>
        <w:t>下列术语和定义适用于本文件。</w:t>
      </w:r>
    </w:p>
    <w:p>
      <w:pPr>
        <w:pStyle w:val="24"/>
        <w:ind w:firstLine="0" w:firstLineChars="0"/>
        <w:rPr>
          <w:b/>
          <w:bCs/>
          <w:szCs w:val="21"/>
        </w:rPr>
      </w:pPr>
      <w:r>
        <w:rPr>
          <w:rFonts w:hint="eastAsia"/>
          <w:b/>
          <w:bCs/>
          <w:szCs w:val="21"/>
        </w:rPr>
        <w:t xml:space="preserve">3.1 </w:t>
      </w:r>
    </w:p>
    <w:p>
      <w:pPr>
        <w:pStyle w:val="24"/>
        <w:ind w:firstLine="422"/>
        <w:rPr>
          <w:b/>
          <w:bCs/>
          <w:szCs w:val="21"/>
        </w:rPr>
      </w:pPr>
      <w:r>
        <w:rPr>
          <w:rFonts w:hint="eastAsia"/>
          <w:b/>
          <w:bCs/>
          <w:szCs w:val="21"/>
        </w:rPr>
        <w:t xml:space="preserve">多重耐药菌 </w:t>
      </w:r>
      <w:r>
        <w:rPr>
          <w:b/>
          <w:bCs/>
          <w:szCs w:val="21"/>
        </w:rPr>
        <w:t xml:space="preserve"> multidrug-resistant organism</w:t>
      </w:r>
      <w:r>
        <w:rPr>
          <w:rFonts w:hint="eastAsia"/>
          <w:b/>
          <w:bCs/>
          <w:szCs w:val="21"/>
        </w:rPr>
        <w:t>；</w:t>
      </w:r>
      <w:r>
        <w:rPr>
          <w:b/>
          <w:bCs/>
          <w:szCs w:val="21"/>
        </w:rPr>
        <w:t>MDRO</w:t>
      </w:r>
    </w:p>
    <w:p>
      <w:pPr>
        <w:pStyle w:val="24"/>
      </w:pPr>
      <w:r>
        <w:t>主要是指对临床使用的三类或三类以上抗菌药物同时呈现耐药的细菌。包括泛耐药</w:t>
      </w:r>
      <w:r>
        <w:rPr>
          <w:rFonts w:hint="eastAsia"/>
        </w:rPr>
        <w:t>（</w:t>
      </w:r>
      <w:r>
        <w:t>extensive-drug resistance,XDR</w:t>
      </w:r>
      <w:r>
        <w:rPr>
          <w:rFonts w:hint="eastAsia"/>
        </w:rPr>
        <w:t>）菌</w:t>
      </w:r>
      <w:r>
        <w:t>和全耐药（pan-drug resistance,PDR</w:t>
      </w:r>
      <w:r>
        <w:rPr>
          <w:rFonts w:hint="eastAsia"/>
        </w:rPr>
        <w:t>）菌</w:t>
      </w:r>
      <w:r>
        <w:t>。</w:t>
      </w:r>
    </w:p>
    <w:p>
      <w:pPr>
        <w:widowControl/>
        <w:spacing w:line="360" w:lineRule="atLeast"/>
        <w:jc w:val="left"/>
        <w:rPr>
          <w:rFonts w:ascii="宋体"/>
          <w:b/>
          <w:bCs/>
          <w:kern w:val="0"/>
          <w:szCs w:val="21"/>
        </w:rPr>
      </w:pPr>
      <w:bookmarkStart w:id="22" w:name="_Toc15044742"/>
      <w:r>
        <w:rPr>
          <w:rFonts w:hint="eastAsia" w:ascii="宋体"/>
          <w:b/>
          <w:bCs/>
          <w:kern w:val="0"/>
          <w:szCs w:val="21"/>
        </w:rPr>
        <w:t>3</w:t>
      </w:r>
      <w:r>
        <w:rPr>
          <w:rFonts w:ascii="宋体"/>
          <w:b/>
          <w:bCs/>
          <w:kern w:val="0"/>
          <w:szCs w:val="21"/>
        </w:rPr>
        <w:t xml:space="preserve">.2 </w:t>
      </w:r>
    </w:p>
    <w:p>
      <w:pPr>
        <w:widowControl/>
        <w:spacing w:line="360" w:lineRule="atLeast"/>
        <w:ind w:firstLine="422" w:firstLineChars="200"/>
        <w:jc w:val="left"/>
        <w:rPr>
          <w:rFonts w:ascii="宋体"/>
          <w:b/>
          <w:bCs/>
          <w:kern w:val="0"/>
          <w:szCs w:val="21"/>
        </w:rPr>
      </w:pPr>
      <w:r>
        <w:rPr>
          <w:rFonts w:hint="eastAsia" w:ascii="宋体"/>
          <w:b/>
          <w:bCs/>
          <w:kern w:val="0"/>
          <w:szCs w:val="21"/>
        </w:rPr>
        <w:t>手术患者转运</w:t>
      </w:r>
      <w:bookmarkEnd w:id="22"/>
      <w:r>
        <w:rPr>
          <w:rFonts w:hint="eastAsia" w:ascii="宋体"/>
          <w:b/>
          <w:bCs/>
          <w:kern w:val="0"/>
          <w:szCs w:val="21"/>
        </w:rPr>
        <w:t xml:space="preserve"> patent transport</w:t>
      </w:r>
    </w:p>
    <w:p>
      <w:pPr>
        <w:pStyle w:val="24"/>
      </w:pPr>
      <w:r>
        <w:rPr>
          <w:rFonts w:hint="eastAsia"/>
          <w:color w:val="000000"/>
        </w:rPr>
        <w:t>指患者术前从病房、</w:t>
      </w:r>
      <w:r>
        <w:rPr>
          <w:rFonts w:hint="eastAsia"/>
        </w:rPr>
        <w:t>急诊室、监护室</w:t>
      </w:r>
      <w:r>
        <w:rPr>
          <w:rFonts w:hint="eastAsia"/>
          <w:color w:val="000000"/>
        </w:rPr>
        <w:t>等区域到手术室及术后从手术室到麻醉复苏室、病房、监护室</w:t>
      </w:r>
      <w:r>
        <w:rPr>
          <w:rFonts w:hint="eastAsia"/>
        </w:rPr>
        <w:t>的整个过程。组成要素包括：患者、转运人员、转运设备。</w:t>
      </w:r>
      <w:bookmarkStart w:id="23" w:name="_Toc15044922"/>
    </w:p>
    <w:p>
      <w:pPr>
        <w:widowControl/>
        <w:spacing w:line="360" w:lineRule="atLeast"/>
        <w:jc w:val="left"/>
        <w:rPr>
          <w:rFonts w:ascii="宋体"/>
          <w:b/>
          <w:bCs/>
          <w:kern w:val="0"/>
          <w:szCs w:val="21"/>
        </w:rPr>
      </w:pPr>
      <w:r>
        <w:rPr>
          <w:rFonts w:hint="eastAsia" w:ascii="宋体"/>
          <w:b/>
          <w:bCs/>
          <w:kern w:val="0"/>
          <w:szCs w:val="21"/>
        </w:rPr>
        <w:t>3</w:t>
      </w:r>
      <w:r>
        <w:rPr>
          <w:rFonts w:ascii="宋体"/>
          <w:b/>
          <w:bCs/>
          <w:kern w:val="0"/>
          <w:szCs w:val="21"/>
        </w:rPr>
        <w:t>.</w:t>
      </w:r>
      <w:bookmarkStart w:id="24" w:name="_Toc15044925"/>
      <w:r>
        <w:rPr>
          <w:rFonts w:hint="eastAsia" w:ascii="宋体"/>
          <w:b/>
          <w:bCs/>
          <w:kern w:val="0"/>
          <w:szCs w:val="21"/>
        </w:rPr>
        <w:t>3</w:t>
      </w:r>
    </w:p>
    <w:p>
      <w:pPr>
        <w:widowControl/>
        <w:spacing w:line="360" w:lineRule="atLeast"/>
        <w:ind w:firstLine="422" w:firstLineChars="200"/>
        <w:jc w:val="left"/>
        <w:rPr>
          <w:rFonts w:ascii="宋体"/>
          <w:b/>
          <w:bCs/>
          <w:kern w:val="0"/>
          <w:szCs w:val="21"/>
        </w:rPr>
      </w:pPr>
      <w:r>
        <w:rPr>
          <w:rFonts w:hint="eastAsia" w:ascii="宋体"/>
          <w:b/>
          <w:bCs/>
          <w:kern w:val="0"/>
          <w:szCs w:val="21"/>
        </w:rPr>
        <w:t>终末清洁/消毒</w:t>
      </w:r>
      <w:bookmarkEnd w:id="24"/>
      <w:r>
        <w:rPr>
          <w:rFonts w:hint="eastAsia" w:ascii="宋体"/>
          <w:b/>
          <w:bCs/>
          <w:kern w:val="0"/>
          <w:szCs w:val="21"/>
        </w:rPr>
        <w:t xml:space="preserve"> terminal ceaing/disinetion</w:t>
      </w:r>
    </w:p>
    <w:p>
      <w:pPr>
        <w:ind w:firstLine="420" w:firstLineChars="200"/>
        <w:rPr>
          <w:color w:val="000000"/>
        </w:rPr>
      </w:pPr>
      <w:r>
        <w:rPr>
          <w:rFonts w:hint="eastAsia"/>
          <w:color w:val="000000"/>
        </w:rPr>
        <w:t>指每日手术结束后或感染手术结束后进行环境表面的彻底清洁/消毒的过程。</w:t>
      </w:r>
    </w:p>
    <w:p>
      <w:pPr>
        <w:widowControl/>
        <w:spacing w:line="360" w:lineRule="atLeast"/>
        <w:jc w:val="left"/>
        <w:rPr>
          <w:rFonts w:ascii="宋体"/>
          <w:b/>
          <w:bCs/>
          <w:kern w:val="0"/>
          <w:szCs w:val="21"/>
        </w:rPr>
      </w:pPr>
      <w:r>
        <w:rPr>
          <w:rFonts w:hint="eastAsia" w:ascii="宋体"/>
          <w:b/>
          <w:bCs/>
          <w:kern w:val="0"/>
          <w:szCs w:val="21"/>
        </w:rPr>
        <w:t>3</w:t>
      </w:r>
      <w:r>
        <w:rPr>
          <w:rFonts w:ascii="宋体"/>
          <w:b/>
          <w:bCs/>
          <w:kern w:val="0"/>
          <w:szCs w:val="21"/>
        </w:rPr>
        <w:t>.</w:t>
      </w:r>
      <w:r>
        <w:rPr>
          <w:rFonts w:hint="eastAsia" w:ascii="宋体"/>
          <w:b/>
          <w:bCs/>
          <w:kern w:val="0"/>
          <w:szCs w:val="21"/>
        </w:rPr>
        <w:t>4</w:t>
      </w:r>
      <w:r>
        <w:rPr>
          <w:rFonts w:ascii="宋体"/>
          <w:b/>
          <w:bCs/>
          <w:kern w:val="0"/>
          <w:szCs w:val="21"/>
        </w:rPr>
        <w:t xml:space="preserve"> </w:t>
      </w:r>
    </w:p>
    <w:p>
      <w:pPr>
        <w:widowControl/>
        <w:spacing w:line="360" w:lineRule="atLeast"/>
        <w:ind w:firstLine="422" w:firstLineChars="200"/>
        <w:jc w:val="left"/>
        <w:rPr>
          <w:rFonts w:ascii="宋体"/>
          <w:b/>
          <w:bCs/>
          <w:kern w:val="0"/>
          <w:szCs w:val="21"/>
        </w:rPr>
      </w:pPr>
      <w:r>
        <w:rPr>
          <w:rFonts w:ascii="宋体"/>
          <w:b/>
          <w:bCs/>
          <w:kern w:val="0"/>
          <w:szCs w:val="21"/>
        </w:rPr>
        <w:t>手术烟雾</w:t>
      </w:r>
      <w:r>
        <w:rPr>
          <w:rFonts w:hint="eastAsia" w:ascii="宋体"/>
          <w:b/>
          <w:bCs/>
          <w:kern w:val="0"/>
          <w:szCs w:val="21"/>
        </w:rPr>
        <w:t xml:space="preserve"> </w:t>
      </w:r>
      <w:r>
        <w:rPr>
          <w:rFonts w:ascii="宋体"/>
          <w:b/>
          <w:bCs/>
          <w:kern w:val="0"/>
          <w:szCs w:val="21"/>
        </w:rPr>
        <w:t>surgical smoke</w:t>
      </w:r>
    </w:p>
    <w:p>
      <w:pPr>
        <w:ind w:firstLine="420" w:firstLineChars="200"/>
        <w:rPr>
          <w:rFonts w:ascii="宋体" w:hAnsi="宋体" w:cs="宋体"/>
        </w:rPr>
      </w:pPr>
      <w:r>
        <w:rPr>
          <w:rFonts w:ascii="宋体" w:hAnsi="宋体" w:cs="宋体"/>
        </w:rPr>
        <w:t>指手术过程中使用高频电刀、激光刀、超声刀、动力系统等设备时，组织蛋白或脂肪受到破坏及气化所产生的烟雾。</w:t>
      </w:r>
    </w:p>
    <w:p>
      <w:pPr>
        <w:widowControl/>
        <w:spacing w:line="360" w:lineRule="atLeast"/>
        <w:jc w:val="left"/>
        <w:rPr>
          <w:rFonts w:ascii="宋体"/>
          <w:b/>
          <w:bCs/>
          <w:kern w:val="0"/>
          <w:szCs w:val="21"/>
        </w:rPr>
      </w:pPr>
      <w:r>
        <w:rPr>
          <w:rFonts w:hint="eastAsia" w:ascii="宋体"/>
          <w:b/>
          <w:bCs/>
          <w:kern w:val="0"/>
          <w:szCs w:val="21"/>
        </w:rPr>
        <w:t>3</w:t>
      </w:r>
      <w:r>
        <w:rPr>
          <w:rFonts w:ascii="宋体"/>
          <w:b/>
          <w:bCs/>
          <w:kern w:val="0"/>
          <w:szCs w:val="21"/>
        </w:rPr>
        <w:t>.</w:t>
      </w:r>
      <w:r>
        <w:rPr>
          <w:rFonts w:hint="eastAsia" w:ascii="宋体"/>
          <w:b/>
          <w:bCs/>
          <w:kern w:val="0"/>
          <w:szCs w:val="21"/>
        </w:rPr>
        <w:t>5</w:t>
      </w:r>
      <w:r>
        <w:rPr>
          <w:rFonts w:ascii="宋体"/>
          <w:b/>
          <w:bCs/>
          <w:kern w:val="0"/>
          <w:szCs w:val="21"/>
        </w:rPr>
        <w:t xml:space="preserve"> </w:t>
      </w:r>
    </w:p>
    <w:p>
      <w:pPr>
        <w:widowControl/>
        <w:spacing w:line="360" w:lineRule="atLeast"/>
        <w:ind w:firstLine="422" w:firstLineChars="200"/>
        <w:jc w:val="left"/>
        <w:rPr>
          <w:rFonts w:ascii="宋体"/>
          <w:b/>
          <w:bCs/>
          <w:kern w:val="0"/>
          <w:szCs w:val="21"/>
        </w:rPr>
      </w:pPr>
      <w:r>
        <w:rPr>
          <w:rFonts w:hint="eastAsia" w:ascii="宋体"/>
          <w:b/>
          <w:bCs/>
          <w:kern w:val="0"/>
          <w:szCs w:val="21"/>
        </w:rPr>
        <w:t xml:space="preserve">手术间自净时间 </w:t>
      </w:r>
      <w:r>
        <w:rPr>
          <w:rFonts w:ascii="宋体"/>
          <w:b/>
          <w:bCs/>
          <w:kern w:val="0"/>
          <w:szCs w:val="21"/>
        </w:rPr>
        <w:t>recovery time between operations</w:t>
      </w:r>
    </w:p>
    <w:p>
      <w:pPr>
        <w:ind w:firstLine="420" w:firstLineChars="200"/>
        <w:rPr>
          <w:rFonts w:ascii="宋体" w:hAnsi="宋体" w:cs="宋体"/>
        </w:rPr>
      </w:pPr>
      <w:r>
        <w:rPr>
          <w:rFonts w:ascii="宋体" w:hAnsi="宋体" w:cs="宋体"/>
        </w:rPr>
        <w:t>指在正常运行的换气次数条件下，使手术间内术后废弃物已被清除后的空气含尘浓度降低约90%或降低到设计洁净度级别上限浓度之内所需的时间。</w:t>
      </w:r>
    </w:p>
    <w:p>
      <w:pPr>
        <w:widowControl/>
        <w:spacing w:line="360" w:lineRule="atLeast"/>
        <w:jc w:val="left"/>
        <w:rPr>
          <w:rFonts w:ascii="宋体"/>
          <w:b/>
          <w:bCs/>
          <w:kern w:val="0"/>
          <w:szCs w:val="21"/>
        </w:rPr>
      </w:pPr>
      <w:r>
        <w:rPr>
          <w:rFonts w:hint="eastAsia" w:ascii="宋体"/>
          <w:b/>
          <w:bCs/>
          <w:kern w:val="0"/>
          <w:szCs w:val="21"/>
        </w:rPr>
        <w:t>3</w:t>
      </w:r>
      <w:r>
        <w:rPr>
          <w:rFonts w:ascii="宋体"/>
          <w:b/>
          <w:bCs/>
          <w:kern w:val="0"/>
          <w:szCs w:val="21"/>
        </w:rPr>
        <w:t>.</w:t>
      </w:r>
      <w:r>
        <w:rPr>
          <w:rFonts w:hint="eastAsia" w:ascii="宋体"/>
          <w:b/>
          <w:bCs/>
          <w:kern w:val="0"/>
          <w:szCs w:val="21"/>
        </w:rPr>
        <w:t>6</w:t>
      </w:r>
    </w:p>
    <w:p>
      <w:pPr>
        <w:widowControl/>
        <w:spacing w:line="360" w:lineRule="atLeast"/>
        <w:ind w:firstLine="422" w:firstLineChars="200"/>
        <w:jc w:val="left"/>
        <w:rPr>
          <w:rFonts w:ascii="宋体"/>
          <w:b/>
          <w:bCs/>
          <w:kern w:val="0"/>
          <w:szCs w:val="21"/>
        </w:rPr>
      </w:pPr>
      <w:r>
        <w:rPr>
          <w:rFonts w:hint="eastAsia" w:ascii="宋体"/>
          <w:b/>
          <w:bCs/>
          <w:kern w:val="0"/>
          <w:szCs w:val="21"/>
        </w:rPr>
        <w:t>环境表面</w:t>
      </w:r>
      <w:bookmarkEnd w:id="23"/>
      <w:r>
        <w:rPr>
          <w:rFonts w:hint="eastAsia" w:ascii="宋体"/>
          <w:b/>
          <w:bCs/>
          <w:kern w:val="0"/>
          <w:szCs w:val="21"/>
        </w:rPr>
        <w:t xml:space="preserve"> environmental surface</w:t>
      </w:r>
    </w:p>
    <w:p>
      <w:pPr>
        <w:ind w:firstLine="420" w:firstLineChars="200"/>
        <w:rPr>
          <w:color w:val="000000"/>
        </w:rPr>
      </w:pPr>
      <w:r>
        <w:rPr>
          <w:rFonts w:hint="eastAsia"/>
          <w:color w:val="000000"/>
        </w:rPr>
        <w:t>包括固定表面和移动表面。固定表面指手术室内部建筑装修的表面，如墙面、地面、天花板、手术灯，吊塔、门，壁柜等；移动表面指非固定的设备，如麻醉机、监护仪、手术用的各种仪器、手术床、治疗车、托盆等。</w:t>
      </w:r>
      <w:bookmarkStart w:id="25" w:name="_Toc15044923"/>
    </w:p>
    <w:p>
      <w:pPr>
        <w:widowControl/>
        <w:spacing w:line="360" w:lineRule="atLeast"/>
        <w:jc w:val="left"/>
        <w:rPr>
          <w:rFonts w:ascii="宋体"/>
          <w:b/>
          <w:bCs/>
          <w:kern w:val="0"/>
          <w:szCs w:val="21"/>
        </w:rPr>
      </w:pPr>
      <w:r>
        <w:rPr>
          <w:rFonts w:hint="eastAsia" w:ascii="宋体"/>
          <w:b/>
          <w:bCs/>
          <w:kern w:val="0"/>
          <w:szCs w:val="21"/>
        </w:rPr>
        <w:t>3</w:t>
      </w:r>
      <w:r>
        <w:rPr>
          <w:rFonts w:ascii="宋体"/>
          <w:b/>
          <w:bCs/>
          <w:kern w:val="0"/>
          <w:szCs w:val="21"/>
        </w:rPr>
        <w:t>.</w:t>
      </w:r>
      <w:r>
        <w:rPr>
          <w:rFonts w:hint="eastAsia" w:ascii="宋体"/>
          <w:b/>
          <w:bCs/>
          <w:kern w:val="0"/>
          <w:szCs w:val="21"/>
        </w:rPr>
        <w:t>7</w:t>
      </w:r>
    </w:p>
    <w:p>
      <w:pPr>
        <w:widowControl/>
        <w:spacing w:line="360" w:lineRule="atLeast"/>
        <w:ind w:firstLine="422" w:firstLineChars="200"/>
        <w:jc w:val="left"/>
        <w:rPr>
          <w:rFonts w:ascii="宋体"/>
          <w:b/>
          <w:bCs/>
          <w:kern w:val="0"/>
          <w:szCs w:val="21"/>
        </w:rPr>
      </w:pPr>
      <w:r>
        <w:rPr>
          <w:rFonts w:hint="eastAsia" w:ascii="宋体"/>
          <w:b/>
          <w:bCs/>
          <w:kern w:val="0"/>
          <w:szCs w:val="21"/>
        </w:rPr>
        <w:t>麻醉呼吸回路</w:t>
      </w:r>
      <w:r>
        <w:rPr>
          <w:rFonts w:ascii="宋体"/>
          <w:b/>
          <w:bCs/>
          <w:kern w:val="0"/>
          <w:szCs w:val="21"/>
        </w:rPr>
        <w:t xml:space="preserve">消毒机 </w:t>
      </w:r>
      <w:r>
        <w:rPr>
          <w:rFonts w:hint="eastAsia" w:ascii="宋体"/>
          <w:b/>
          <w:bCs/>
          <w:kern w:val="0"/>
          <w:szCs w:val="21"/>
        </w:rPr>
        <w:t>a</w:t>
      </w:r>
      <w:r>
        <w:rPr>
          <w:rFonts w:ascii="宋体"/>
          <w:b/>
          <w:bCs/>
          <w:kern w:val="0"/>
          <w:szCs w:val="21"/>
        </w:rPr>
        <w:t>naesthetic respiratory circuit sterilizer</w:t>
      </w:r>
    </w:p>
    <w:p>
      <w:pPr>
        <w:pStyle w:val="24"/>
        <w:rPr>
          <w:rFonts w:ascii="Arial" w:hAnsi="Arial" w:cs="Arial"/>
          <w:color w:val="000000"/>
          <w:szCs w:val="21"/>
          <w:shd w:val="clear" w:color="auto" w:fill="FFFFFF"/>
        </w:rPr>
      </w:pPr>
      <w:r>
        <w:rPr>
          <w:rFonts w:hint="eastAsia" w:ascii="Arial" w:hAnsi="Arial" w:cs="Arial"/>
          <w:color w:val="000000"/>
          <w:szCs w:val="21"/>
          <w:shd w:val="clear" w:color="auto" w:fill="FFFFFF"/>
        </w:rPr>
        <w:t>采用消毒剂对麻醉机内部回路表面进行消毒。通过气泵将一定浓度的气雾导入待消毒的麻醉机/呼吸机呼吸回路内，达到杀灭回路内部表面细菌的目的；同时强制性地将残余气体排出，并通过空气过滤器过滤，使排出气体达到国家排放标准的专用消毒设备。</w:t>
      </w:r>
    </w:p>
    <w:bookmarkEnd w:id="25"/>
    <w:p>
      <w:pPr>
        <w:pStyle w:val="47"/>
        <w:numPr>
          <w:ilvl w:val="0"/>
          <w:numId w:val="0"/>
        </w:numPr>
        <w:spacing w:before="312" w:after="312"/>
        <w:rPr>
          <w:b/>
          <w:bCs/>
          <w:color w:val="000000"/>
        </w:rPr>
      </w:pPr>
      <w:r>
        <w:rPr>
          <w:rFonts w:hint="eastAsia"/>
          <w:b/>
          <w:bCs/>
          <w:color w:val="000000"/>
        </w:rPr>
        <w:t>4  管理要求</w:t>
      </w:r>
    </w:p>
    <w:p>
      <w:pPr>
        <w:pStyle w:val="24"/>
        <w:ind w:firstLine="0" w:firstLineChars="0"/>
        <w:rPr>
          <w:rFonts w:ascii="Arial" w:hAnsi="Arial" w:cs="Arial"/>
          <w:color w:val="000000"/>
          <w:szCs w:val="21"/>
          <w:shd w:val="clear" w:color="auto" w:fill="FFFFFF"/>
        </w:rPr>
      </w:pPr>
      <w:r>
        <w:rPr>
          <w:rFonts w:hint="eastAsia" w:asciiTheme="minorEastAsia" w:hAnsiTheme="minorEastAsia" w:eastAsiaTheme="minorEastAsia" w:cstheme="minorEastAsia"/>
          <w:color w:val="000000"/>
          <w:szCs w:val="21"/>
          <w:shd w:val="clear" w:color="auto" w:fill="FFFFFF"/>
        </w:rPr>
        <w:t>4.1</w:t>
      </w:r>
      <w:r>
        <w:rPr>
          <w:rFonts w:ascii="Arial" w:hAnsi="Arial" w:cs="Arial"/>
          <w:color w:val="000000"/>
          <w:szCs w:val="21"/>
          <w:shd w:val="clear" w:color="auto" w:fill="FFFFFF"/>
        </w:rPr>
        <w:t xml:space="preserve"> </w:t>
      </w:r>
      <w:r>
        <w:rPr>
          <w:rFonts w:hint="eastAsia" w:ascii="Arial" w:hAnsi="Arial" w:cs="Arial"/>
          <w:color w:val="000000"/>
          <w:szCs w:val="21"/>
          <w:shd w:val="clear" w:color="auto" w:fill="FFFFFF"/>
        </w:rPr>
        <w:t>应建立由</w:t>
      </w:r>
      <w:r>
        <w:rPr>
          <w:rFonts w:hint="eastAsia" w:ascii="Arial" w:hAnsi="Arial" w:cs="Arial"/>
          <w:szCs w:val="21"/>
          <w:shd w:val="clear" w:color="auto" w:fill="FFFFFF"/>
        </w:rPr>
        <w:t>麻醉科、手术室</w:t>
      </w:r>
      <w:r>
        <w:rPr>
          <w:rFonts w:hint="eastAsia" w:ascii="Arial" w:hAnsi="Arial" w:cs="Arial"/>
          <w:color w:val="000000"/>
          <w:szCs w:val="21"/>
          <w:shd w:val="clear" w:color="auto" w:fill="FFFFFF"/>
        </w:rPr>
        <w:t>科主任、护士长与兼职感控人员等组成的多重耐药菌感染管理小组，全面负责本科室多重耐药菌感染管理工作。</w:t>
      </w:r>
    </w:p>
    <w:p>
      <w:pPr>
        <w:pStyle w:val="24"/>
        <w:ind w:firstLine="0" w:firstLineChars="0"/>
        <w:rPr>
          <w:rFonts w:ascii="Arial" w:hAnsi="Arial" w:cs="Arial"/>
          <w:color w:val="000000"/>
          <w:szCs w:val="21"/>
          <w:shd w:val="clear" w:color="auto" w:fill="FFFFFF"/>
        </w:rPr>
      </w:pPr>
      <w:r>
        <w:rPr>
          <w:rFonts w:hint="eastAsia" w:hAnsi="宋体" w:cs="宋体"/>
          <w:color w:val="000000"/>
          <w:szCs w:val="21"/>
          <w:shd w:val="clear" w:color="auto" w:fill="FFFFFF"/>
        </w:rPr>
        <w:t>4.2</w:t>
      </w:r>
      <w:r>
        <w:rPr>
          <w:rFonts w:ascii="Arial" w:hAnsi="Arial" w:cs="Arial"/>
          <w:color w:val="000000"/>
          <w:szCs w:val="21"/>
          <w:shd w:val="clear" w:color="auto" w:fill="FFFFFF"/>
        </w:rPr>
        <w:t xml:space="preserve"> </w:t>
      </w:r>
      <w:r>
        <w:rPr>
          <w:rFonts w:hint="eastAsia" w:ascii="Arial" w:hAnsi="Arial" w:cs="Arial"/>
          <w:color w:val="000000"/>
          <w:szCs w:val="21"/>
          <w:shd w:val="clear" w:color="auto" w:fill="FFFFFF"/>
        </w:rPr>
        <w:t>应根据国家有关法律法规，结合本医疗机构的实际情况，制定多重耐药菌感染患者手术室管理的制度和流程，并具体落实。</w:t>
      </w:r>
    </w:p>
    <w:p>
      <w:pPr>
        <w:pStyle w:val="24"/>
        <w:ind w:firstLine="0" w:firstLineChars="0"/>
        <w:rPr>
          <w:rFonts w:ascii="Arial" w:hAnsi="Arial" w:cs="Arial"/>
          <w:color w:val="000000"/>
          <w:szCs w:val="21"/>
          <w:shd w:val="clear" w:color="auto" w:fill="FFFFFF"/>
        </w:rPr>
      </w:pPr>
      <w:r>
        <w:rPr>
          <w:rFonts w:hint="eastAsia" w:hAnsi="宋体" w:cs="宋体"/>
          <w:color w:val="000000"/>
          <w:szCs w:val="21"/>
          <w:shd w:val="clear" w:color="auto" w:fill="FFFFFF"/>
        </w:rPr>
        <w:t>4.3</w:t>
      </w:r>
      <w:r>
        <w:rPr>
          <w:rFonts w:ascii="Arial" w:hAnsi="Arial" w:cs="Arial"/>
          <w:color w:val="000000"/>
          <w:szCs w:val="21"/>
          <w:shd w:val="clear" w:color="auto" w:fill="FFFFFF"/>
        </w:rPr>
        <w:t xml:space="preserve"> </w:t>
      </w:r>
      <w:r>
        <w:rPr>
          <w:rFonts w:hint="eastAsia" w:ascii="Arial" w:hAnsi="Arial" w:cs="Arial"/>
          <w:color w:val="000000"/>
          <w:szCs w:val="21"/>
          <w:shd w:val="clear" w:color="auto" w:fill="FFFFFF"/>
        </w:rPr>
        <w:t>应针对多重耐药菌感染特点建立手术室人员岗位培训和继续教育制度，定期进行考核。</w:t>
      </w:r>
    </w:p>
    <w:p>
      <w:r>
        <w:rPr>
          <w:rFonts w:hint="eastAsia" w:ascii="宋体" w:hAnsi="宋体" w:cs="宋体"/>
          <w:szCs w:val="21"/>
          <w:shd w:val="clear" w:color="auto" w:fill="FFFFFF"/>
        </w:rPr>
        <w:t>4.4</w:t>
      </w:r>
      <w:r>
        <w:rPr>
          <w:rFonts w:ascii="Arial" w:hAnsi="Arial" w:cs="Arial"/>
          <w:szCs w:val="21"/>
          <w:shd w:val="clear" w:color="auto" w:fill="FFFFFF"/>
        </w:rPr>
        <w:t xml:space="preserve"> </w:t>
      </w:r>
      <w:r>
        <w:rPr>
          <w:rFonts w:hint="eastAsia" w:ascii="Arial" w:hAnsi="Arial" w:cs="Arial"/>
          <w:szCs w:val="21"/>
          <w:shd w:val="clear" w:color="auto" w:fill="FFFFFF"/>
        </w:rPr>
        <w:t>应由医院感染管理专职人员对多重耐药菌手术患者感染控制与预防措施落实情况进行督查，</w:t>
      </w:r>
      <w:r>
        <w:rPr>
          <w:rFonts w:hint="eastAsia"/>
        </w:rPr>
        <w:t>发现问题应及时分析整改</w:t>
      </w:r>
      <w:r>
        <w:rPr>
          <w:rFonts w:hint="eastAsia" w:ascii="Arial" w:hAnsi="Arial" w:cs="Arial"/>
          <w:szCs w:val="21"/>
          <w:shd w:val="clear" w:color="auto" w:fill="FFFFFF"/>
        </w:rPr>
        <w:t>。</w:t>
      </w:r>
    </w:p>
    <w:p>
      <w:pPr>
        <w:pStyle w:val="24"/>
        <w:ind w:firstLine="0" w:firstLineChars="0"/>
        <w:rPr>
          <w:rFonts w:ascii="Arial" w:hAnsi="Arial" w:cs="Arial"/>
          <w:kern w:val="2"/>
          <w:szCs w:val="21"/>
          <w:shd w:val="clear" w:color="auto" w:fill="FFFFFF"/>
        </w:rPr>
      </w:pPr>
      <w:r>
        <w:rPr>
          <w:rFonts w:hint="eastAsia" w:hAnsi="宋体" w:cs="宋体"/>
          <w:kern w:val="2"/>
          <w:szCs w:val="21"/>
          <w:shd w:val="clear" w:color="auto" w:fill="FFFFFF"/>
        </w:rPr>
        <w:t>4.5</w:t>
      </w:r>
      <w:r>
        <w:rPr>
          <w:rFonts w:ascii="Arial" w:hAnsi="Arial" w:cs="Arial"/>
          <w:kern w:val="2"/>
          <w:szCs w:val="21"/>
          <w:shd w:val="clear" w:color="auto" w:fill="FFFFFF"/>
        </w:rPr>
        <w:t xml:space="preserve"> </w:t>
      </w:r>
      <w:r>
        <w:rPr>
          <w:rFonts w:hint="eastAsia" w:ascii="Arial" w:hAnsi="Arial" w:cs="Arial"/>
          <w:kern w:val="2"/>
          <w:szCs w:val="21"/>
          <w:shd w:val="clear" w:color="auto" w:fill="FFFFFF"/>
        </w:rPr>
        <w:t>宜建立多重耐药菌预警机制，手术排台系统能获取患者耐药警示。如信息化不能实现该功能，应在手术申请单上标注并注明感染菌种。</w:t>
      </w:r>
      <w:r>
        <w:rPr>
          <w:rFonts w:ascii="Arial" w:hAnsi="Arial" w:cs="Arial"/>
          <w:kern w:val="2"/>
          <w:szCs w:val="21"/>
          <w:shd w:val="clear" w:color="auto" w:fill="FFFFFF"/>
        </w:rPr>
        <w:t xml:space="preserve"> </w:t>
      </w:r>
    </w:p>
    <w:p>
      <w:pPr>
        <w:widowControl/>
        <w:jc w:val="left"/>
        <w:rPr>
          <w:rFonts w:ascii="Arial" w:hAnsi="Arial" w:cs="Arial"/>
          <w:color w:val="FF0000"/>
          <w:szCs w:val="21"/>
          <w:shd w:val="clear" w:color="auto" w:fill="FFFFFF"/>
        </w:rPr>
      </w:pPr>
      <w:r>
        <w:rPr>
          <w:rFonts w:hint="eastAsia" w:ascii="宋体" w:hAnsi="宋体" w:cs="宋体"/>
          <w:color w:val="000000"/>
          <w:szCs w:val="21"/>
          <w:shd w:val="clear" w:color="auto" w:fill="FFFFFF"/>
        </w:rPr>
        <w:t>4.6</w:t>
      </w:r>
      <w:r>
        <w:rPr>
          <w:rFonts w:ascii="Arial" w:hAnsi="Arial" w:cs="Arial"/>
          <w:color w:val="000000"/>
          <w:szCs w:val="21"/>
          <w:shd w:val="clear" w:color="auto" w:fill="FFFFFF"/>
        </w:rPr>
        <w:t xml:space="preserve"> </w:t>
      </w:r>
      <w:r>
        <w:rPr>
          <w:rFonts w:hint="eastAsia" w:ascii="Arial" w:hAnsi="Arial" w:cs="Arial"/>
          <w:color w:val="000000"/>
          <w:szCs w:val="21"/>
          <w:shd w:val="clear" w:color="auto" w:fill="FFFFFF"/>
        </w:rPr>
        <w:t>应在术前访视及接手术患者时告知患者及家属多重耐药菌感染控制与预防的相关规定和注意事项，普及隔离知识</w:t>
      </w:r>
      <w:r>
        <w:rPr>
          <w:rFonts w:hint="eastAsia" w:ascii="Arial" w:hAnsi="Arial" w:cs="Arial"/>
          <w:szCs w:val="21"/>
          <w:shd w:val="clear" w:color="auto" w:fill="FFFFFF"/>
        </w:rPr>
        <w:t>。</w:t>
      </w:r>
      <w:r>
        <w:rPr>
          <w:rFonts w:hint="eastAsia" w:ascii="Arial" w:hAnsi="Arial" w:cs="Arial"/>
          <w:color w:val="FF0000"/>
          <w:szCs w:val="21"/>
          <w:shd w:val="clear" w:color="auto" w:fill="FFFFFF"/>
        </w:rPr>
        <w:t xml:space="preserve"> </w:t>
      </w:r>
    </w:p>
    <w:p>
      <w:pPr>
        <w:pStyle w:val="24"/>
        <w:ind w:firstLine="0" w:firstLineChars="0"/>
        <w:rPr>
          <w:rFonts w:ascii="Arial" w:hAnsi="Arial" w:cs="Arial"/>
          <w:color w:val="000000"/>
          <w:szCs w:val="21"/>
          <w:shd w:val="clear" w:color="auto" w:fill="FFFFFF"/>
        </w:rPr>
      </w:pPr>
      <w:r>
        <w:rPr>
          <w:rFonts w:hint="eastAsia" w:hAnsi="宋体" w:cs="宋体"/>
          <w:color w:val="000000"/>
          <w:szCs w:val="21"/>
          <w:shd w:val="clear" w:color="auto" w:fill="FFFFFF"/>
        </w:rPr>
        <w:t xml:space="preserve">4.7 </w:t>
      </w:r>
      <w:r>
        <w:rPr>
          <w:rFonts w:hint="eastAsia" w:ascii="Arial" w:hAnsi="Arial" w:cs="Arial"/>
          <w:color w:val="000000"/>
          <w:szCs w:val="21"/>
          <w:shd w:val="clear" w:color="auto" w:fill="FFFFFF"/>
        </w:rPr>
        <w:t>应执行多重耐药菌感染患者手术转运和安置的管理要求，应在转运工具上做警示标识。</w:t>
      </w:r>
    </w:p>
    <w:p>
      <w:pPr>
        <w:rPr>
          <w:rFonts w:ascii="宋体"/>
          <w:bCs/>
          <w:kern w:val="0"/>
          <w:szCs w:val="21"/>
        </w:rPr>
      </w:pPr>
      <w:r>
        <w:rPr>
          <w:rFonts w:hint="eastAsia" w:ascii="宋体" w:hAnsi="宋体" w:cs="宋体"/>
          <w:color w:val="000000"/>
          <w:kern w:val="0"/>
          <w:szCs w:val="21"/>
          <w:shd w:val="clear" w:color="auto" w:fill="FFFFFF"/>
        </w:rPr>
        <w:t>4.8</w:t>
      </w:r>
      <w:r>
        <w:rPr>
          <w:rFonts w:ascii="宋体" w:hAnsi="宋体" w:cs="宋体"/>
          <w:color w:val="000000"/>
          <w:kern w:val="0"/>
          <w:szCs w:val="21"/>
          <w:shd w:val="clear" w:color="auto" w:fill="FFFFFF"/>
        </w:rPr>
        <w:t xml:space="preserve"> </w:t>
      </w:r>
      <w:r>
        <w:rPr>
          <w:rFonts w:hint="eastAsia" w:ascii="宋体" w:hAnsi="宋体" w:cs="宋体"/>
          <w:color w:val="000000"/>
          <w:kern w:val="0"/>
          <w:szCs w:val="21"/>
          <w:shd w:val="clear" w:color="auto" w:fill="FFFFFF"/>
        </w:rPr>
        <w:t>应强化麻醉/呼吸机的清洗消毒管理工作，清洗消毒内容应包括外部管路消毒、内部管路消毒及外表</w:t>
      </w:r>
      <w:r>
        <w:rPr>
          <w:rFonts w:hint="eastAsia"/>
          <w:bCs/>
          <w:szCs w:val="21"/>
        </w:rPr>
        <w:t>面消毒。应</w:t>
      </w:r>
      <w:r>
        <w:rPr>
          <w:rFonts w:ascii="宋体"/>
          <w:bCs/>
          <w:kern w:val="0"/>
          <w:szCs w:val="21"/>
        </w:rPr>
        <w:t>为从事呼吸机消毒人员提供必要的职业防护用具</w:t>
      </w:r>
      <w:r>
        <w:rPr>
          <w:rFonts w:hint="eastAsia" w:ascii="宋体"/>
          <w:bCs/>
          <w:kern w:val="0"/>
          <w:szCs w:val="21"/>
        </w:rPr>
        <w:t>。</w:t>
      </w:r>
    </w:p>
    <w:p>
      <w:pPr>
        <w:rPr>
          <w:rFonts w:ascii="Arial" w:hAnsi="Arial" w:cs="Arial"/>
          <w:color w:val="000000"/>
          <w:szCs w:val="21"/>
          <w:shd w:val="clear" w:color="auto" w:fill="FFFFFF"/>
        </w:rPr>
      </w:pPr>
      <w:r>
        <w:rPr>
          <w:rFonts w:hint="eastAsia" w:ascii="宋体" w:hAnsi="宋体" w:cs="宋体"/>
          <w:color w:val="000000"/>
          <w:kern w:val="0"/>
          <w:szCs w:val="21"/>
          <w:shd w:val="clear" w:color="auto" w:fill="FFFFFF"/>
        </w:rPr>
        <w:t xml:space="preserve">4.9 </w:t>
      </w:r>
      <w:r>
        <w:rPr>
          <w:rFonts w:ascii="宋体"/>
          <w:kern w:val="0"/>
          <w:szCs w:val="20"/>
        </w:rPr>
        <w:t>医务人员应正确掌握穿戴防护用品指征</w:t>
      </w:r>
      <w:r>
        <w:rPr>
          <w:rFonts w:hint="eastAsia" w:ascii="宋体"/>
          <w:kern w:val="0"/>
          <w:szCs w:val="20"/>
        </w:rPr>
        <w:t>，</w:t>
      </w:r>
      <w:r>
        <w:rPr>
          <w:rFonts w:ascii="宋体"/>
          <w:kern w:val="0"/>
          <w:szCs w:val="20"/>
        </w:rPr>
        <w:t>防止发生防护过度与不足</w:t>
      </w:r>
      <w:r>
        <w:rPr>
          <w:rFonts w:hint="eastAsia" w:ascii="宋体"/>
          <w:kern w:val="0"/>
          <w:szCs w:val="20"/>
        </w:rPr>
        <w:t>。</w:t>
      </w:r>
    </w:p>
    <w:p>
      <w:pPr>
        <w:pStyle w:val="47"/>
        <w:numPr>
          <w:ilvl w:val="0"/>
          <w:numId w:val="0"/>
        </w:numPr>
        <w:spacing w:before="312" w:after="312"/>
        <w:rPr>
          <w:b/>
          <w:bCs/>
        </w:rPr>
      </w:pPr>
      <w:r>
        <w:rPr>
          <w:b/>
          <w:bCs/>
          <w:color w:val="000000"/>
        </w:rPr>
        <w:t xml:space="preserve">5 </w:t>
      </w:r>
      <w:r>
        <w:rPr>
          <w:rFonts w:hint="eastAsia"/>
          <w:b/>
          <w:bCs/>
          <w:color w:val="000000"/>
        </w:rPr>
        <w:t>人</w:t>
      </w:r>
      <w:r>
        <w:rPr>
          <w:rFonts w:hint="eastAsia"/>
          <w:b/>
          <w:bCs/>
        </w:rPr>
        <w:t>员管理</w:t>
      </w:r>
    </w:p>
    <w:p>
      <w:pPr>
        <w:pStyle w:val="24"/>
        <w:ind w:firstLine="0" w:firstLineChars="0"/>
        <w:rPr>
          <w:rFonts w:ascii="Arial" w:hAnsi="Arial" w:cs="Arial"/>
          <w:szCs w:val="21"/>
          <w:shd w:val="clear" w:color="auto" w:fill="FFFFFF"/>
        </w:rPr>
      </w:pPr>
      <w:r>
        <w:rPr>
          <w:rFonts w:hint="eastAsia" w:hAnsi="宋体" w:cs="宋体"/>
          <w:szCs w:val="21"/>
          <w:shd w:val="clear" w:color="auto" w:fill="FFFFFF"/>
        </w:rPr>
        <w:t>5.1</w:t>
      </w:r>
      <w:r>
        <w:rPr>
          <w:rFonts w:hint="eastAsia" w:ascii="Arial" w:hAnsi="Arial" w:cs="Arial"/>
          <w:szCs w:val="21"/>
          <w:shd w:val="clear" w:color="auto" w:fill="FFFFFF"/>
        </w:rPr>
        <w:t xml:space="preserve"> 应严格执行手卫生和消毒隔离技术规范。</w:t>
      </w:r>
    </w:p>
    <w:p>
      <w:pPr>
        <w:pStyle w:val="24"/>
        <w:ind w:firstLine="0" w:firstLineChars="0"/>
        <w:rPr>
          <w:rFonts w:ascii="Arial" w:hAnsi="Arial" w:cs="Arial"/>
          <w:szCs w:val="21"/>
          <w:shd w:val="clear" w:color="auto" w:fill="FFFFFF"/>
        </w:rPr>
      </w:pPr>
      <w:r>
        <w:rPr>
          <w:rFonts w:hint="eastAsia" w:hAnsi="宋体" w:cs="宋体"/>
          <w:szCs w:val="21"/>
          <w:shd w:val="clear" w:color="auto" w:fill="FFFFFF"/>
        </w:rPr>
        <w:t>5.2</w:t>
      </w:r>
      <w:r>
        <w:rPr>
          <w:rFonts w:ascii="Arial" w:hAnsi="Arial" w:cs="Arial"/>
          <w:szCs w:val="21"/>
          <w:shd w:val="clear" w:color="auto" w:fill="FFFFFF"/>
        </w:rPr>
        <w:t xml:space="preserve"> </w:t>
      </w:r>
      <w:r>
        <w:rPr>
          <w:rFonts w:hint="eastAsia" w:ascii="Arial" w:hAnsi="Arial" w:cs="Arial"/>
          <w:szCs w:val="21"/>
          <w:shd w:val="clear" w:color="auto" w:fill="FFFFFF"/>
        </w:rPr>
        <w:t>应减少医护人员出入手术间的次数以及不必要的操作，操作动作幅度要小。</w:t>
      </w:r>
    </w:p>
    <w:p>
      <w:pPr>
        <w:pStyle w:val="24"/>
        <w:ind w:firstLine="0" w:firstLineChars="0"/>
        <w:rPr>
          <w:rFonts w:ascii="Arial" w:hAnsi="Arial" w:cs="Arial"/>
          <w:color w:val="000000"/>
          <w:szCs w:val="21"/>
          <w:shd w:val="clear" w:color="auto" w:fill="FFFFFF"/>
        </w:rPr>
      </w:pPr>
      <w:r>
        <w:rPr>
          <w:rFonts w:hint="eastAsia" w:hAnsi="宋体" w:cs="宋体"/>
          <w:szCs w:val="21"/>
          <w:shd w:val="clear" w:color="auto" w:fill="FFFFFF"/>
        </w:rPr>
        <w:t xml:space="preserve">5.3 </w:t>
      </w:r>
      <w:r>
        <w:rPr>
          <w:rFonts w:hint="eastAsia" w:ascii="Arial" w:hAnsi="Arial" w:cs="Arial"/>
          <w:szCs w:val="21"/>
          <w:shd w:val="clear" w:color="auto" w:fill="FFFFFF"/>
        </w:rPr>
        <w:t>应</w:t>
      </w:r>
      <w:r>
        <w:rPr>
          <w:rFonts w:hint="eastAsia" w:ascii="Arial" w:hAnsi="Arial" w:cs="Arial"/>
          <w:color w:val="000000"/>
          <w:szCs w:val="21"/>
          <w:shd w:val="clear" w:color="auto" w:fill="FFFFFF"/>
        </w:rPr>
        <w:t>严格控制手术参观人数，减少人员流动。</w:t>
      </w:r>
    </w:p>
    <w:p>
      <w:pPr>
        <w:pStyle w:val="24"/>
        <w:ind w:firstLine="0" w:firstLineChars="0"/>
        <w:rPr>
          <w:rFonts w:ascii="Arial" w:hAnsi="Arial" w:cs="Arial"/>
          <w:color w:val="000000"/>
          <w:szCs w:val="21"/>
          <w:shd w:val="clear" w:color="auto" w:fill="FFFFFF"/>
        </w:rPr>
      </w:pPr>
    </w:p>
    <w:p>
      <w:pPr>
        <w:pStyle w:val="24"/>
        <w:ind w:firstLine="0" w:firstLineChars="0"/>
        <w:rPr>
          <w:rFonts w:ascii="黑体" w:eastAsia="黑体"/>
          <w:b/>
          <w:bCs/>
          <w:color w:val="000000"/>
        </w:rPr>
      </w:pPr>
      <w:r>
        <w:rPr>
          <w:rFonts w:hint="eastAsia" w:ascii="黑体" w:eastAsia="黑体"/>
          <w:b/>
          <w:bCs/>
          <w:color w:val="000000"/>
        </w:rPr>
        <w:t>6 手术患者转运与安置管理</w:t>
      </w:r>
    </w:p>
    <w:p>
      <w:pPr>
        <w:pStyle w:val="24"/>
        <w:ind w:firstLine="0" w:firstLineChars="0"/>
        <w:rPr>
          <w:rFonts w:ascii="黑体" w:eastAsia="黑体"/>
          <w:b/>
          <w:bCs/>
          <w:color w:val="000000"/>
        </w:rPr>
      </w:pPr>
    </w:p>
    <w:p>
      <w:pPr>
        <w:pStyle w:val="24"/>
        <w:ind w:firstLine="0" w:firstLineChars="0"/>
        <w:rPr>
          <w:rFonts w:ascii="Arial" w:hAnsi="Arial" w:cs="Arial"/>
          <w:color w:val="000000" w:themeColor="text1"/>
          <w:szCs w:val="21"/>
          <w:shd w:val="clear" w:color="auto" w:fill="FFFFFF"/>
          <w14:textFill>
            <w14:solidFill>
              <w14:schemeClr w14:val="tx1"/>
            </w14:solidFill>
          </w14:textFill>
        </w:rPr>
      </w:pPr>
      <w:r>
        <w:rPr>
          <w:rFonts w:hint="eastAsia" w:hAnsi="宋体" w:cs="宋体"/>
          <w:color w:val="000000"/>
          <w:szCs w:val="21"/>
          <w:shd w:val="clear" w:color="auto" w:fill="FFFFFF"/>
        </w:rPr>
        <w:t>6.1</w:t>
      </w:r>
      <w:r>
        <w:t xml:space="preserve"> </w:t>
      </w:r>
      <w:r>
        <w:rPr>
          <w:rFonts w:hint="eastAsia"/>
        </w:rPr>
        <w:t>应安排多重耐药菌感染患者为末台手术，术毕应尽量避免安排接台手术。</w:t>
      </w:r>
      <w:r>
        <w:rPr>
          <w:rFonts w:hint="eastAsia" w:ascii="Arial" w:hAnsi="Arial" w:cs="Arial"/>
          <w:color w:val="000000"/>
          <w:szCs w:val="21"/>
          <w:shd w:val="clear" w:color="auto" w:fill="FFFFFF"/>
        </w:rPr>
        <w:t>特殊情况有接台手术应按</w:t>
      </w:r>
      <w:r>
        <w:rPr>
          <w:rFonts w:hint="eastAsia" w:ascii="Arial" w:hAnsi="Arial" w:cs="Arial"/>
          <w:color w:val="000000" w:themeColor="text1"/>
          <w:szCs w:val="21"/>
          <w:shd w:val="clear" w:color="auto" w:fill="FFFFFF"/>
          <w14:textFill>
            <w14:solidFill>
              <w14:schemeClr w14:val="tx1"/>
            </w14:solidFill>
          </w14:textFill>
        </w:rPr>
        <w:t>相关规定对</w:t>
      </w:r>
      <w:r>
        <w:rPr>
          <w:rFonts w:hint="eastAsia" w:ascii="Arial" w:hAnsi="Arial" w:cs="Arial"/>
          <w:color w:val="000000"/>
          <w:szCs w:val="21"/>
          <w:shd w:val="clear" w:color="auto" w:fill="FFFFFF"/>
        </w:rPr>
        <w:t>手术间先进行严格消毒处理，根据细菌感染程度酌情延长手术间自净时间</w:t>
      </w:r>
      <w:r>
        <w:rPr>
          <w:rFonts w:hint="eastAsia" w:hAnsi="宋体" w:cs="宋体"/>
          <w:color w:val="000000" w:themeColor="text1"/>
          <w:kern w:val="2"/>
          <w:szCs w:val="24"/>
          <w14:textFill>
            <w14:solidFill>
              <w14:schemeClr w14:val="tx1"/>
            </w14:solidFill>
          </w14:textFill>
        </w:rPr>
        <w:t>15-30m</w:t>
      </w:r>
      <w:r>
        <w:rPr>
          <w:rFonts w:hAnsi="宋体" w:cs="宋体"/>
          <w:color w:val="000000" w:themeColor="text1"/>
          <w:kern w:val="2"/>
          <w:szCs w:val="24"/>
          <w14:textFill>
            <w14:solidFill>
              <w14:schemeClr w14:val="tx1"/>
            </w14:solidFill>
          </w14:textFill>
        </w:rPr>
        <w:t>in</w:t>
      </w:r>
      <w:r>
        <w:rPr>
          <w:rFonts w:hint="eastAsia" w:hAnsi="宋体" w:cs="宋体"/>
          <w:color w:val="000000" w:themeColor="text1"/>
          <w:kern w:val="2"/>
          <w:szCs w:val="24"/>
          <w14:textFill>
            <w14:solidFill>
              <w14:schemeClr w14:val="tx1"/>
            </w14:solidFill>
          </w14:textFill>
        </w:rPr>
        <w:t>后再使用。</w:t>
      </w:r>
    </w:p>
    <w:p>
      <w:pPr>
        <w:pStyle w:val="24"/>
        <w:ind w:firstLine="0" w:firstLineChars="0"/>
        <w:rPr>
          <w:rFonts w:ascii="Arial" w:hAnsi="Arial" w:cs="Arial"/>
          <w:szCs w:val="21"/>
          <w:shd w:val="clear" w:color="auto" w:fill="FFFFFF"/>
        </w:rPr>
      </w:pPr>
      <w:r>
        <w:rPr>
          <w:rFonts w:hint="eastAsia" w:hAnsi="宋体" w:cs="宋体"/>
          <w:color w:val="000000"/>
          <w:szCs w:val="21"/>
          <w:shd w:val="clear" w:color="auto" w:fill="FFFFFF"/>
        </w:rPr>
        <w:t xml:space="preserve">6.2 </w:t>
      </w:r>
      <w:r>
        <w:rPr>
          <w:rFonts w:hint="eastAsia" w:ascii="Arial" w:hAnsi="Arial" w:cs="Arial"/>
          <w:szCs w:val="21"/>
          <w:shd w:val="clear" w:color="auto" w:fill="FFFFFF"/>
        </w:rPr>
        <w:t>转运时流程、方式应符合隔离要求。</w:t>
      </w:r>
    </w:p>
    <w:p>
      <w:pPr>
        <w:pStyle w:val="24"/>
        <w:ind w:firstLine="0" w:firstLineChars="0"/>
        <w:rPr>
          <w:rFonts w:ascii="Arial" w:hAnsi="Arial" w:cs="Arial"/>
          <w:szCs w:val="21"/>
          <w:shd w:val="clear" w:color="auto" w:fill="FFFFFF"/>
        </w:rPr>
      </w:pPr>
      <w:r>
        <w:rPr>
          <w:rFonts w:hint="eastAsia" w:hAnsi="宋体" w:cs="宋体"/>
          <w:szCs w:val="21"/>
          <w:shd w:val="clear" w:color="auto" w:fill="FFFFFF"/>
        </w:rPr>
        <w:t xml:space="preserve">6.2.1 </w:t>
      </w:r>
      <w:r>
        <w:rPr>
          <w:rFonts w:hint="eastAsia" w:ascii="Arial" w:hAnsi="Arial" w:cs="Arial"/>
          <w:szCs w:val="21"/>
          <w:shd w:val="clear" w:color="auto" w:fill="FFFFFF"/>
        </w:rPr>
        <w:t>医务人员应穿戴相应的隔离防护用品，包括隔离衣、医用外科口罩、手套、护目镜或防护面罩等。</w:t>
      </w:r>
    </w:p>
    <w:p>
      <w:pPr>
        <w:pStyle w:val="24"/>
        <w:ind w:firstLine="0" w:firstLineChars="0"/>
        <w:rPr>
          <w:rFonts w:ascii="Arial" w:hAnsi="Arial" w:cs="Arial"/>
          <w:szCs w:val="21"/>
          <w:shd w:val="clear" w:color="auto" w:fill="FFFFFF"/>
        </w:rPr>
      </w:pPr>
      <w:r>
        <w:rPr>
          <w:rFonts w:hint="eastAsia" w:hAnsi="宋体" w:cs="宋体"/>
          <w:szCs w:val="21"/>
          <w:shd w:val="clear" w:color="auto" w:fill="FFFFFF"/>
        </w:rPr>
        <w:t xml:space="preserve">6.2.2 </w:t>
      </w:r>
      <w:r>
        <w:rPr>
          <w:rFonts w:hint="eastAsia" w:ascii="Arial" w:hAnsi="Arial" w:cs="Arial"/>
          <w:szCs w:val="21"/>
          <w:shd w:val="clear" w:color="auto" w:fill="FFFFFF"/>
        </w:rPr>
        <w:t>患者应穿病号服、戴医用外科口罩。</w:t>
      </w:r>
    </w:p>
    <w:p>
      <w:pPr>
        <w:pStyle w:val="24"/>
        <w:ind w:firstLine="0" w:firstLineChars="0"/>
        <w:rPr>
          <w:rFonts w:ascii="Arial" w:hAnsi="Arial" w:cs="Arial"/>
          <w:szCs w:val="21"/>
          <w:shd w:val="clear" w:color="auto" w:fill="FFFFFF"/>
        </w:rPr>
      </w:pPr>
      <w:r>
        <w:rPr>
          <w:rFonts w:hint="eastAsia" w:hAnsi="宋体" w:cs="宋体"/>
          <w:szCs w:val="21"/>
          <w:shd w:val="clear" w:color="auto" w:fill="FFFFFF"/>
        </w:rPr>
        <w:t>6.2.3</w:t>
      </w:r>
      <w:r>
        <w:rPr>
          <w:rFonts w:ascii="Arial" w:hAnsi="Arial" w:cs="Arial"/>
          <w:szCs w:val="21"/>
          <w:shd w:val="clear" w:color="auto" w:fill="FFFFFF"/>
        </w:rPr>
        <w:t xml:space="preserve"> </w:t>
      </w:r>
      <w:r>
        <w:rPr>
          <w:rFonts w:hint="eastAsia" w:ascii="Arial" w:hAnsi="Arial" w:cs="Arial"/>
          <w:szCs w:val="21"/>
          <w:shd w:val="clear" w:color="auto" w:fill="FFFFFF"/>
        </w:rPr>
        <w:t>转运床宜使用一次性防渗透床罩、被罩。</w:t>
      </w:r>
    </w:p>
    <w:p>
      <w:pPr>
        <w:pStyle w:val="24"/>
        <w:ind w:firstLine="0" w:firstLineChars="0"/>
        <w:rPr>
          <w:rFonts w:ascii="Arial" w:hAnsi="Arial" w:cs="Arial"/>
          <w:szCs w:val="21"/>
          <w:shd w:val="clear" w:color="auto" w:fill="FFFFFF"/>
        </w:rPr>
      </w:pPr>
      <w:r>
        <w:t>6.2.4</w:t>
      </w:r>
      <w:r>
        <w:rPr>
          <w:rFonts w:ascii="Arial" w:hAnsi="Arial" w:cs="Arial"/>
          <w:szCs w:val="21"/>
          <w:shd w:val="clear" w:color="auto" w:fill="FFFFFF"/>
        </w:rPr>
        <w:t xml:space="preserve"> </w:t>
      </w:r>
      <w:r>
        <w:rPr>
          <w:rFonts w:hint="eastAsia" w:ascii="Arial" w:hAnsi="Arial" w:cs="Arial"/>
          <w:szCs w:val="21"/>
          <w:shd w:val="clear" w:color="auto" w:fill="FFFFFF"/>
        </w:rPr>
        <w:t>转运床使用后应放置于指定地点，悬挂隔离标识，使用含</w:t>
      </w:r>
      <w:r>
        <w:rPr>
          <w:rFonts w:hint="eastAsia" w:ascii="Arial" w:hAnsi="Arial" w:cs="Arial"/>
          <w:color w:val="000000" w:themeColor="text1"/>
          <w:szCs w:val="21"/>
          <w:shd w:val="clear" w:color="auto" w:fill="FFFFFF"/>
          <w14:textFill>
            <w14:solidFill>
              <w14:schemeClr w14:val="tx1"/>
            </w14:solidFill>
          </w14:textFill>
        </w:rPr>
        <w:t>有效</w:t>
      </w:r>
      <w:r>
        <w:rPr>
          <w:rFonts w:hint="eastAsia"/>
          <w:color w:val="000000" w:themeColor="text1"/>
          <w14:textFill>
            <w14:solidFill>
              <w14:schemeClr w14:val="tx1"/>
            </w14:solidFill>
          </w14:textFill>
        </w:rPr>
        <w:t>氯500-1000mg/L</w:t>
      </w:r>
      <w:r>
        <w:rPr>
          <w:rFonts w:hint="eastAsia" w:ascii="Arial" w:hAnsi="Arial" w:cs="Arial"/>
          <w:color w:val="000000" w:themeColor="text1"/>
          <w:szCs w:val="21"/>
          <w:shd w:val="clear" w:color="auto" w:fill="FFFFFF"/>
          <w14:textFill>
            <w14:solidFill>
              <w14:schemeClr w14:val="tx1"/>
            </w14:solidFill>
          </w14:textFill>
        </w:rPr>
        <w:t>消</w:t>
      </w:r>
      <w:r>
        <w:rPr>
          <w:rFonts w:hint="eastAsia" w:ascii="Arial" w:hAnsi="Arial" w:cs="Arial"/>
          <w:szCs w:val="21"/>
          <w:shd w:val="clear" w:color="auto" w:fill="FFFFFF"/>
        </w:rPr>
        <w:t>毒剂立即对转运床进行擦拭（作用时间</w:t>
      </w:r>
      <w:r>
        <w:rPr>
          <w:rFonts w:hint="eastAsia" w:hAnsi="宋体" w:cs="宋体"/>
          <w:color w:val="000000"/>
          <w:szCs w:val="21"/>
          <w:shd w:val="clear" w:color="auto" w:fill="FFFFFF"/>
        </w:rPr>
        <w:t>≥30min）</w:t>
      </w:r>
      <w:r>
        <w:rPr>
          <w:rFonts w:hint="eastAsia" w:ascii="Arial" w:hAnsi="Arial" w:cs="Arial"/>
          <w:szCs w:val="21"/>
          <w:shd w:val="clear" w:color="auto" w:fill="FFFFFF"/>
        </w:rPr>
        <w:t>备用。</w:t>
      </w:r>
    </w:p>
    <w:p>
      <w:pPr>
        <w:pStyle w:val="24"/>
        <w:ind w:firstLine="0" w:firstLineChars="0"/>
        <w:rPr>
          <w:rFonts w:ascii="Arial" w:hAnsi="Arial" w:cs="Arial"/>
          <w:szCs w:val="21"/>
          <w:shd w:val="clear" w:color="auto" w:fill="FFFFFF"/>
        </w:rPr>
      </w:pPr>
      <w:r>
        <w:rPr>
          <w:rFonts w:hint="eastAsia"/>
        </w:rPr>
        <w:t>6</w:t>
      </w:r>
      <w:r>
        <w:t xml:space="preserve">.2.5 </w:t>
      </w:r>
      <w:r>
        <w:rPr>
          <w:rFonts w:hint="eastAsia" w:ascii="Arial" w:hAnsi="Arial" w:cs="Arial"/>
          <w:szCs w:val="21"/>
          <w:shd w:val="clear" w:color="auto" w:fill="FFFFFF"/>
        </w:rPr>
        <w:t>手术结束后，仍使用原转运床转运患者，转运完成后转运床消毒方式同上。</w:t>
      </w:r>
    </w:p>
    <w:p>
      <w:pPr>
        <w:pStyle w:val="24"/>
        <w:ind w:firstLine="0" w:firstLineChars="0"/>
        <w:rPr>
          <w:rFonts w:ascii="Arial" w:hAnsi="Arial" w:cs="Arial"/>
          <w:szCs w:val="21"/>
          <w:shd w:val="clear" w:color="auto" w:fill="FFFFFF"/>
        </w:rPr>
      </w:pPr>
      <w:r>
        <w:rPr>
          <w:rFonts w:hint="eastAsia" w:hAnsi="宋体" w:cs="宋体"/>
          <w:szCs w:val="21"/>
          <w:shd w:val="clear" w:color="auto" w:fill="FFFFFF"/>
        </w:rPr>
        <w:t xml:space="preserve">6.3 </w:t>
      </w:r>
      <w:r>
        <w:rPr>
          <w:rFonts w:hint="eastAsia" w:ascii="Arial" w:hAnsi="Arial" w:cs="Arial"/>
          <w:szCs w:val="21"/>
          <w:shd w:val="clear" w:color="auto" w:fill="FFFFFF"/>
        </w:rPr>
        <w:t>从病房带入手术室的患者术中用品（如病历、影像学资料等）需清点后放置于专用密封箱或密封袋，并有警示标识。术中记录使用情况，术毕清点后密封带回，与病房交接。</w:t>
      </w:r>
    </w:p>
    <w:p>
      <w:pPr>
        <w:pStyle w:val="24"/>
        <w:ind w:firstLine="0" w:firstLineChars="0"/>
        <w:rPr>
          <w:rFonts w:ascii="Arial" w:hAnsi="Arial" w:cs="Arial"/>
          <w:szCs w:val="21"/>
          <w:shd w:val="clear" w:color="auto" w:fill="FFFFFF"/>
        </w:rPr>
      </w:pPr>
      <w:r>
        <w:rPr>
          <w:rFonts w:hint="eastAsia" w:hAnsi="宋体" w:cs="宋体"/>
          <w:szCs w:val="21"/>
          <w:shd w:val="clear" w:color="auto" w:fill="FFFFFF"/>
        </w:rPr>
        <w:t>6.</w:t>
      </w:r>
      <w:r>
        <w:rPr>
          <w:rFonts w:hAnsi="宋体" w:cs="宋体"/>
          <w:szCs w:val="21"/>
          <w:shd w:val="clear" w:color="auto" w:fill="FFFFFF"/>
        </w:rPr>
        <w:t>4</w:t>
      </w:r>
      <w:r>
        <w:rPr>
          <w:rFonts w:hint="eastAsia" w:hAnsi="宋体" w:cs="宋体"/>
          <w:szCs w:val="21"/>
          <w:shd w:val="clear" w:color="auto" w:fill="FFFFFF"/>
        </w:rPr>
        <w:t xml:space="preserve"> </w:t>
      </w:r>
      <w:r>
        <w:rPr>
          <w:rFonts w:hint="eastAsia" w:ascii="Arial" w:hAnsi="Arial" w:cs="Arial"/>
          <w:szCs w:val="21"/>
          <w:shd w:val="clear" w:color="auto" w:fill="FFFFFF"/>
        </w:rPr>
        <w:t>应将患者安置在指定感染手术间，如无感染手术间应安置于临近手术部出入口的手术间内，门口加设警示标识。</w:t>
      </w:r>
    </w:p>
    <w:p>
      <w:pPr>
        <w:pStyle w:val="24"/>
        <w:ind w:firstLine="0" w:firstLineChars="0"/>
      </w:pPr>
      <w:r>
        <w:rPr>
          <w:rFonts w:hint="eastAsia" w:hAnsi="宋体" w:cs="宋体"/>
          <w:color w:val="000000"/>
          <w:szCs w:val="21"/>
          <w:shd w:val="clear" w:color="auto" w:fill="FFFFFF"/>
        </w:rPr>
        <w:t>6.</w:t>
      </w:r>
      <w:r>
        <w:rPr>
          <w:rFonts w:hAnsi="宋体" w:cs="宋体"/>
          <w:color w:val="000000"/>
          <w:szCs w:val="21"/>
          <w:shd w:val="clear" w:color="auto" w:fill="FFFFFF"/>
        </w:rPr>
        <w:t>5</w:t>
      </w:r>
      <w:r>
        <w:rPr>
          <w:rFonts w:ascii="Arial" w:hAnsi="Arial" w:cs="Arial"/>
          <w:color w:val="000000"/>
          <w:szCs w:val="21"/>
          <w:shd w:val="clear" w:color="auto" w:fill="FFFFFF"/>
        </w:rPr>
        <w:t xml:space="preserve"> </w:t>
      </w:r>
      <w:r>
        <w:rPr>
          <w:rFonts w:hint="eastAsia" w:ascii="Arial" w:hAnsi="Arial" w:cs="Arial"/>
          <w:color w:val="000000"/>
          <w:szCs w:val="21"/>
          <w:shd w:val="clear" w:color="auto" w:fill="FFFFFF"/>
        </w:rPr>
        <w:t>需麻醉复苏的患者宜在原手术间复苏，特殊情况需转</w:t>
      </w:r>
      <w:r>
        <w:rPr>
          <w:rFonts w:hint="eastAsia"/>
        </w:rPr>
        <w:t>至麻醉复苏室时应执行床旁隔离，床旁悬挂警示标识。</w:t>
      </w:r>
    </w:p>
    <w:p>
      <w:pPr>
        <w:pStyle w:val="24"/>
        <w:ind w:firstLine="0" w:firstLineChars="0"/>
        <w:rPr>
          <w:rFonts w:ascii="Arial" w:hAnsi="Arial" w:cs="Arial"/>
          <w:color w:val="000000"/>
          <w:szCs w:val="21"/>
          <w:shd w:val="clear" w:color="auto" w:fill="FFFFFF"/>
        </w:rPr>
      </w:pPr>
      <w:r>
        <w:rPr>
          <w:rFonts w:hint="eastAsia" w:hAnsi="宋体" w:cs="宋体"/>
          <w:color w:val="000000"/>
          <w:szCs w:val="21"/>
          <w:shd w:val="clear" w:color="auto" w:fill="FFFFFF"/>
        </w:rPr>
        <w:t>6</w:t>
      </w:r>
      <w:r>
        <w:rPr>
          <w:rFonts w:hAnsi="宋体" w:cs="宋体"/>
          <w:color w:val="000000"/>
          <w:szCs w:val="21"/>
          <w:shd w:val="clear" w:color="auto" w:fill="FFFFFF"/>
        </w:rPr>
        <w:t xml:space="preserve">.6 </w:t>
      </w:r>
      <w:r>
        <w:rPr>
          <w:rFonts w:hint="eastAsia" w:ascii="Arial" w:hAnsi="Arial" w:cs="Arial"/>
          <w:color w:val="000000"/>
          <w:szCs w:val="21"/>
          <w:shd w:val="clear" w:color="auto" w:fill="FFFFFF"/>
        </w:rPr>
        <w:t>手术结束、患者转出麻醉复苏室后应对手术间和麻醉复苏室进行终末消毒。</w:t>
      </w:r>
    </w:p>
    <w:p>
      <w:pPr>
        <w:pStyle w:val="47"/>
        <w:numPr>
          <w:ilvl w:val="0"/>
          <w:numId w:val="0"/>
        </w:numPr>
        <w:spacing w:before="312" w:after="312"/>
        <w:rPr>
          <w:b/>
          <w:bCs/>
          <w:color w:val="000000"/>
        </w:rPr>
      </w:pPr>
      <w:r>
        <w:rPr>
          <w:b/>
          <w:bCs/>
          <w:color w:val="000000"/>
        </w:rPr>
        <w:t xml:space="preserve">7 </w:t>
      </w:r>
      <w:r>
        <w:rPr>
          <w:rFonts w:hint="eastAsia"/>
          <w:b/>
          <w:bCs/>
          <w:color w:val="000000"/>
        </w:rPr>
        <w:t>手卫生管理</w:t>
      </w:r>
    </w:p>
    <w:p>
      <w:pPr>
        <w:pStyle w:val="24"/>
        <w:ind w:firstLine="0" w:firstLineChars="0"/>
        <w:rPr>
          <w:rFonts w:hAnsi="宋体" w:cs="宋体"/>
          <w:color w:val="000000"/>
          <w:szCs w:val="21"/>
          <w:shd w:val="clear" w:color="auto" w:fill="FFFFFF"/>
        </w:rPr>
      </w:pPr>
      <w:r>
        <w:rPr>
          <w:rFonts w:hint="eastAsia" w:hAnsi="宋体" w:cs="宋体"/>
          <w:color w:val="000000"/>
          <w:szCs w:val="21"/>
          <w:shd w:val="clear" w:color="auto" w:fill="FFFFFF"/>
        </w:rPr>
        <w:t>7.1 在接触清洁/无菌物品前、接触清洁环境表面前、实施清洁/无菌操作前、接触患者前后、接触患者血液/体液后以及接触患者周围环境后均应进行手卫生。</w:t>
      </w:r>
    </w:p>
    <w:p>
      <w:pPr>
        <w:pStyle w:val="24"/>
        <w:ind w:firstLine="0" w:firstLineChars="0"/>
        <w:rPr>
          <w:rFonts w:hAnsi="宋体" w:cs="宋体"/>
          <w:color w:val="000000"/>
          <w:szCs w:val="21"/>
          <w:shd w:val="clear" w:color="auto" w:fill="FFFFFF"/>
        </w:rPr>
      </w:pPr>
      <w:r>
        <w:rPr>
          <w:rFonts w:hint="eastAsia" w:hAnsi="宋体" w:cs="宋体"/>
          <w:color w:val="000000"/>
          <w:szCs w:val="21"/>
          <w:shd w:val="clear" w:color="auto" w:fill="FFFFFF"/>
        </w:rPr>
        <w:t>7.2</w:t>
      </w:r>
      <w:r>
        <w:rPr>
          <w:rFonts w:hAnsi="宋体" w:cs="宋体"/>
          <w:color w:val="000000"/>
          <w:szCs w:val="21"/>
          <w:shd w:val="clear" w:color="auto" w:fill="FFFFFF"/>
        </w:rPr>
        <w:t xml:space="preserve"> 当手部有</w:t>
      </w:r>
      <w:r>
        <w:rPr>
          <w:rFonts w:hint="eastAsia" w:hAnsi="宋体" w:cs="宋体"/>
          <w:color w:val="000000"/>
          <w:szCs w:val="21"/>
          <w:shd w:val="clear" w:color="auto" w:fill="FFFFFF"/>
        </w:rPr>
        <w:t>血液或其他体液等肉眼可见污染时</w:t>
      </w:r>
      <w:r>
        <w:rPr>
          <w:rFonts w:hAnsi="宋体" w:cs="宋体"/>
          <w:color w:val="000000"/>
          <w:szCs w:val="21"/>
          <w:shd w:val="clear" w:color="auto" w:fill="FFFFFF"/>
        </w:rPr>
        <w:t>，应立即使用洗手液和流动水洗手，无</w:t>
      </w:r>
      <w:r>
        <w:rPr>
          <w:rFonts w:hint="eastAsia" w:hAnsi="宋体" w:cs="宋体"/>
          <w:color w:val="000000"/>
          <w:szCs w:val="21"/>
          <w:shd w:val="clear" w:color="auto" w:fill="FFFFFF"/>
        </w:rPr>
        <w:t>肉眼</w:t>
      </w:r>
      <w:r>
        <w:rPr>
          <w:rFonts w:hAnsi="宋体" w:cs="宋体"/>
          <w:color w:val="000000"/>
          <w:szCs w:val="21"/>
          <w:shd w:val="clear" w:color="auto" w:fill="FFFFFF"/>
        </w:rPr>
        <w:t>可见污染物时推荐使用含醇类速干手消毒剂</w:t>
      </w:r>
      <w:r>
        <w:rPr>
          <w:rFonts w:hint="eastAsia" w:hAnsi="宋体" w:cs="宋体"/>
          <w:color w:val="000000"/>
          <w:szCs w:val="21"/>
          <w:shd w:val="clear" w:color="auto" w:fill="FFFFFF"/>
        </w:rPr>
        <w:t>消毒双手</w:t>
      </w:r>
      <w:r>
        <w:rPr>
          <w:rFonts w:hAnsi="宋体" w:cs="宋体"/>
          <w:color w:val="000000"/>
          <w:szCs w:val="21"/>
          <w:shd w:val="clear" w:color="auto" w:fill="FFFFFF"/>
        </w:rPr>
        <w:t xml:space="preserve">。 </w:t>
      </w:r>
    </w:p>
    <w:p>
      <w:pPr>
        <w:pStyle w:val="24"/>
        <w:ind w:firstLine="0" w:firstLineChars="0"/>
      </w:pPr>
      <w:r>
        <w:rPr>
          <w:rFonts w:hint="eastAsia"/>
        </w:rPr>
        <w:t>7.3</w:t>
      </w:r>
      <w:r>
        <w:t xml:space="preserve"> </w:t>
      </w:r>
      <w:r>
        <w:rPr>
          <w:rFonts w:hint="eastAsia"/>
        </w:rPr>
        <w:t>应严格遵循外科手消毒原则，手部有伤口时应戴双层手套。</w:t>
      </w:r>
    </w:p>
    <w:p>
      <w:pPr>
        <w:pStyle w:val="24"/>
        <w:ind w:firstLine="0" w:firstLineChars="0"/>
      </w:pPr>
      <w:r>
        <w:rPr>
          <w:rFonts w:hint="eastAsia"/>
        </w:rPr>
        <w:t xml:space="preserve">7.4 </w:t>
      </w:r>
      <w:r>
        <w:t>戴手套不能替代手卫生</w:t>
      </w:r>
      <w:r>
        <w:rPr>
          <w:rFonts w:hint="eastAsia"/>
        </w:rPr>
        <w:t>，戴手套前、戴手套进行各项操作时和脱手套后需常规进行手卫生。</w:t>
      </w:r>
    </w:p>
    <w:p>
      <w:pPr>
        <w:pStyle w:val="24"/>
        <w:ind w:firstLine="0" w:firstLineChars="0"/>
      </w:pPr>
      <w:r>
        <w:rPr>
          <w:rFonts w:hint="eastAsia"/>
        </w:rPr>
        <w:t>7.5</w:t>
      </w:r>
      <w:r>
        <w:t xml:space="preserve"> </w:t>
      </w:r>
      <w:r>
        <w:rPr>
          <w:rFonts w:hint="eastAsia"/>
        </w:rPr>
        <w:t>戴手套操作时手卫生超过10次宜更换新手套。</w:t>
      </w:r>
    </w:p>
    <w:p>
      <w:pPr>
        <w:pStyle w:val="47"/>
        <w:numPr>
          <w:ilvl w:val="0"/>
          <w:numId w:val="0"/>
        </w:numPr>
        <w:spacing w:before="312" w:after="312"/>
        <w:rPr>
          <w:b/>
          <w:bCs/>
          <w:color w:val="000000"/>
        </w:rPr>
      </w:pPr>
      <w:r>
        <w:rPr>
          <w:rFonts w:hint="eastAsia"/>
          <w:b/>
          <w:bCs/>
          <w:color w:val="000000"/>
        </w:rPr>
        <w:t>8</w:t>
      </w:r>
      <w:r>
        <w:rPr>
          <w:b/>
          <w:bCs/>
          <w:color w:val="000000"/>
        </w:rPr>
        <w:t xml:space="preserve"> </w:t>
      </w:r>
      <w:r>
        <w:rPr>
          <w:rFonts w:hint="eastAsia"/>
          <w:b/>
          <w:bCs/>
          <w:color w:val="000000"/>
        </w:rPr>
        <w:t>手术用品管理</w:t>
      </w:r>
    </w:p>
    <w:p>
      <w:pPr>
        <w:pStyle w:val="24"/>
        <w:ind w:firstLine="0" w:firstLineChars="0"/>
        <w:rPr>
          <w:rFonts w:ascii="Arial" w:hAnsi="Arial" w:cs="Arial"/>
          <w:szCs w:val="21"/>
          <w:shd w:val="clear" w:color="auto" w:fill="FFFFFF"/>
        </w:rPr>
      </w:pPr>
      <w:r>
        <w:rPr>
          <w:rFonts w:hint="eastAsia" w:hAnsi="宋体" w:cs="宋体"/>
          <w:color w:val="000000"/>
          <w:szCs w:val="21"/>
          <w:shd w:val="clear" w:color="auto" w:fill="FFFFFF"/>
        </w:rPr>
        <w:t>8.1</w:t>
      </w:r>
      <w:r>
        <w:rPr>
          <w:rFonts w:hint="eastAsia" w:hAnsi="宋体" w:cs="宋体"/>
          <w:color w:val="0000FF"/>
          <w:szCs w:val="21"/>
          <w:shd w:val="clear" w:color="auto" w:fill="FFFFFF"/>
        </w:rPr>
        <w:t xml:space="preserve"> </w:t>
      </w:r>
      <w:r>
        <w:rPr>
          <w:rFonts w:hint="eastAsia" w:hAnsi="宋体" w:cs="宋体"/>
          <w:szCs w:val="21"/>
          <w:shd w:val="clear" w:color="auto" w:fill="FFFFFF"/>
        </w:rPr>
        <w:t>应在手术开始前将</w:t>
      </w:r>
      <w:r>
        <w:rPr>
          <w:rFonts w:ascii="Arial" w:hAnsi="Arial" w:cs="Arial"/>
          <w:color w:val="000000"/>
          <w:szCs w:val="21"/>
          <w:shd w:val="clear" w:color="auto" w:fill="FFFFFF"/>
        </w:rPr>
        <w:t>术中所需物料</w:t>
      </w:r>
      <w:r>
        <w:rPr>
          <w:rFonts w:hint="eastAsia" w:ascii="Arial" w:hAnsi="Arial" w:cs="Arial"/>
          <w:color w:val="000000"/>
          <w:szCs w:val="21"/>
          <w:shd w:val="clear" w:color="auto" w:fill="FFFFFF"/>
        </w:rPr>
        <w:t>备齐，</w:t>
      </w:r>
      <w:r>
        <w:rPr>
          <w:rFonts w:hint="eastAsia" w:ascii="Arial" w:hAnsi="Arial" w:cs="Arial"/>
          <w:szCs w:val="21"/>
          <w:shd w:val="clear" w:color="auto" w:fill="FFFFFF"/>
        </w:rPr>
        <w:t>减少术中跨区域拿取频次</w:t>
      </w:r>
      <w:r>
        <w:rPr>
          <w:rFonts w:ascii="Arial" w:hAnsi="Arial" w:cs="Arial"/>
          <w:szCs w:val="21"/>
          <w:shd w:val="clear" w:color="auto" w:fill="FFFFFF"/>
        </w:rPr>
        <w:t>。</w:t>
      </w:r>
    </w:p>
    <w:p>
      <w:pPr>
        <w:pStyle w:val="24"/>
        <w:ind w:firstLine="0" w:firstLineChars="0"/>
      </w:pPr>
      <w:r>
        <w:rPr>
          <w:rFonts w:hint="eastAsia" w:hAnsi="宋体" w:cs="宋体"/>
          <w:color w:val="000000"/>
          <w:szCs w:val="21"/>
          <w:shd w:val="clear" w:color="auto" w:fill="FFFFFF"/>
        </w:rPr>
        <w:t>8.2</w:t>
      </w:r>
      <w:r>
        <w:rPr>
          <w:rFonts w:ascii="Arial" w:hAnsi="Arial" w:cs="Arial"/>
          <w:color w:val="000000"/>
          <w:szCs w:val="21"/>
          <w:shd w:val="clear" w:color="auto" w:fill="FFFFFF"/>
        </w:rPr>
        <w:t xml:space="preserve"> </w:t>
      </w:r>
      <w:r>
        <w:rPr>
          <w:rFonts w:hint="eastAsia"/>
        </w:rPr>
        <w:t>宜使用一次性诊疗用品，如</w:t>
      </w:r>
      <w:r>
        <w:rPr>
          <w:rFonts w:hint="eastAsia"/>
          <w:bCs/>
          <w:szCs w:val="21"/>
        </w:rPr>
        <w:t>指氧探头、体温探头、</w:t>
      </w:r>
      <w:r>
        <w:rPr>
          <w:bCs/>
          <w:szCs w:val="21"/>
        </w:rPr>
        <w:t>喉镜片</w:t>
      </w:r>
      <w:r>
        <w:rPr>
          <w:rFonts w:hint="eastAsia"/>
          <w:bCs/>
          <w:szCs w:val="21"/>
        </w:rPr>
        <w:t>、</w:t>
      </w:r>
      <w:r>
        <w:rPr>
          <w:rFonts w:hint="eastAsia"/>
        </w:rPr>
        <w:t>手术铺单及手术衣等，做到一人一用一丢弃。</w:t>
      </w:r>
    </w:p>
    <w:p>
      <w:pPr>
        <w:widowControl/>
        <w:jc w:val="left"/>
        <w:rPr>
          <w:rFonts w:ascii="Arial" w:hAnsi="Arial" w:cs="Arial"/>
          <w:color w:val="000000"/>
          <w:szCs w:val="21"/>
          <w:shd w:val="clear" w:color="auto" w:fill="FFFFFF"/>
        </w:rPr>
      </w:pPr>
      <w:r>
        <w:rPr>
          <w:rFonts w:ascii="宋体" w:hAnsi="宋体" w:cs="宋体"/>
          <w:color w:val="000000"/>
          <w:kern w:val="0"/>
          <w:szCs w:val="21"/>
          <w:shd w:val="clear" w:color="auto" w:fill="FFFFFF"/>
        </w:rPr>
        <w:t xml:space="preserve">8.3 </w:t>
      </w:r>
      <w:r>
        <w:rPr>
          <w:rFonts w:hint="eastAsia" w:ascii="Arial" w:hAnsi="Arial" w:cs="Arial"/>
          <w:color w:val="000000"/>
          <w:szCs w:val="21"/>
          <w:shd w:val="clear" w:color="auto" w:fill="FFFFFF"/>
        </w:rPr>
        <w:t>复用手术器械应遵循先消毒、后清洗再灭菌原则。宜将手术器械置于盛有有效氯</w:t>
      </w:r>
      <w:r>
        <w:rPr>
          <w:rFonts w:hint="eastAsia" w:ascii="宋体" w:hAnsi="宋体" w:cs="宋体"/>
          <w:color w:val="000000"/>
          <w:kern w:val="0"/>
          <w:szCs w:val="21"/>
          <w:shd w:val="clear" w:color="auto" w:fill="FFFFFF"/>
        </w:rPr>
        <w:t>500-1000mg/L</w:t>
      </w:r>
      <w:bookmarkStart w:id="27" w:name="_GoBack"/>
      <w:bookmarkEnd w:id="27"/>
      <w:r>
        <w:rPr>
          <w:rFonts w:hint="eastAsia" w:ascii="宋体" w:hAnsi="宋体" w:cs="宋体"/>
          <w:color w:val="000000"/>
          <w:kern w:val="0"/>
          <w:szCs w:val="21"/>
          <w:shd w:val="clear" w:color="auto" w:fill="FFFFFF"/>
        </w:rPr>
        <w:t>含氯消毒液的密闭箱内浸泡30min，</w:t>
      </w:r>
      <w:r>
        <w:rPr>
          <w:rFonts w:hint="eastAsia" w:ascii="Arial" w:hAnsi="Arial" w:cs="Arial"/>
          <w:color w:val="000000"/>
          <w:szCs w:val="21"/>
          <w:shd w:val="clear" w:color="auto" w:fill="FFFFFF"/>
        </w:rPr>
        <w:t>再用清水清洗后放入转运箱，标注“多重耐药菌”标识，转运至消毒供应中心处理。</w:t>
      </w:r>
    </w:p>
    <w:p>
      <w:pPr>
        <w:pStyle w:val="24"/>
        <w:ind w:firstLine="0" w:firstLineChars="0"/>
        <w:rPr>
          <w:rFonts w:ascii="Arial" w:hAnsi="Arial" w:cs="Arial"/>
          <w:szCs w:val="21"/>
          <w:shd w:val="clear" w:color="auto" w:fill="FFFFFF"/>
        </w:rPr>
      </w:pPr>
      <w:r>
        <w:rPr>
          <w:rFonts w:hAnsi="宋体" w:cs="宋体"/>
          <w:color w:val="000000"/>
          <w:szCs w:val="21"/>
          <w:shd w:val="clear" w:color="auto" w:fill="FFFFFF"/>
        </w:rPr>
        <w:t xml:space="preserve">8.4 </w:t>
      </w:r>
      <w:r>
        <w:rPr>
          <w:rFonts w:hint="eastAsia" w:ascii="Arial" w:hAnsi="Arial" w:cs="Arial"/>
          <w:szCs w:val="21"/>
          <w:shd w:val="clear" w:color="auto" w:fill="FFFFFF"/>
        </w:rPr>
        <w:t>重复使用的布类纺织品，如器械布包皮、病号服、被子等，可用水溶性感染性织物袋或“橘红色感染性织物专用收集袋”进行收集，采用鹅颈结式分层封扎，包外标注“多重耐药菌”标识，与接收人员交接后送洗衣房，按规范进行清洗消毒。</w:t>
      </w:r>
    </w:p>
    <w:p>
      <w:pPr>
        <w:widowControl/>
        <w:jc w:val="left"/>
        <w:rPr>
          <w:color w:val="FF0000"/>
        </w:rPr>
      </w:pPr>
      <w:r>
        <w:rPr>
          <w:rFonts w:ascii="宋体" w:hAnsi="宋体" w:cs="宋体"/>
          <w:color w:val="000000"/>
          <w:kern w:val="0"/>
          <w:szCs w:val="21"/>
          <w:shd w:val="clear" w:color="auto" w:fill="FFFFFF"/>
        </w:rPr>
        <w:t xml:space="preserve">8.5 </w:t>
      </w:r>
      <w:r>
        <w:rPr>
          <w:rFonts w:hint="eastAsia" w:ascii="Arial" w:hAnsi="Arial" w:cs="Arial"/>
          <w:szCs w:val="21"/>
          <w:shd w:val="clear" w:color="auto" w:fill="FFFFFF"/>
        </w:rPr>
        <w:t>重复使用的物品（如头架、体位摆放用品等）应</w:t>
      </w:r>
      <w:r>
        <w:rPr>
          <w:rFonts w:hint="eastAsia" w:ascii="Arial" w:hAnsi="Arial" w:cs="Arial"/>
          <w:color w:val="000000"/>
          <w:szCs w:val="21"/>
          <w:shd w:val="clear" w:color="auto" w:fill="FFFFFF"/>
        </w:rPr>
        <w:t>遵循手术室护理实践指南要求</w:t>
      </w:r>
      <w:r>
        <w:rPr>
          <w:rFonts w:hint="eastAsia" w:ascii="Arial" w:hAnsi="Arial" w:cs="Arial"/>
          <w:szCs w:val="21"/>
          <w:shd w:val="clear" w:color="auto" w:fill="FFFFFF"/>
        </w:rPr>
        <w:t>清洁/消毒。</w:t>
      </w:r>
    </w:p>
    <w:p>
      <w:pPr>
        <w:pStyle w:val="24"/>
        <w:ind w:firstLine="0" w:firstLineChars="0"/>
        <w:rPr>
          <w:rFonts w:ascii="Arial" w:hAnsi="Arial" w:cs="Arial"/>
          <w:szCs w:val="21"/>
          <w:shd w:val="clear" w:color="auto" w:fill="FFFFFF"/>
        </w:rPr>
      </w:pPr>
      <w:r>
        <w:rPr>
          <w:rFonts w:hint="eastAsia" w:hAnsi="宋体" w:cs="宋体"/>
          <w:color w:val="000000"/>
          <w:szCs w:val="21"/>
          <w:shd w:val="clear" w:color="auto" w:fill="FFFFFF"/>
        </w:rPr>
        <w:t>8.</w:t>
      </w:r>
      <w:r>
        <w:rPr>
          <w:rFonts w:hAnsi="宋体" w:cs="宋体"/>
          <w:color w:val="000000"/>
          <w:szCs w:val="21"/>
          <w:shd w:val="clear" w:color="auto" w:fill="FFFFFF"/>
        </w:rPr>
        <w:t>6</w:t>
      </w:r>
      <w:r>
        <w:rPr>
          <w:rFonts w:hint="eastAsia" w:hAnsi="宋体" w:cs="宋体"/>
          <w:color w:val="000000"/>
          <w:szCs w:val="21"/>
          <w:shd w:val="clear" w:color="auto" w:fill="FFFFFF"/>
        </w:rPr>
        <w:t xml:space="preserve"> </w:t>
      </w:r>
      <w:r>
        <w:rPr>
          <w:rFonts w:hint="eastAsia" w:ascii="Arial" w:hAnsi="Arial" w:cs="Arial"/>
          <w:szCs w:val="21"/>
          <w:shd w:val="clear" w:color="auto" w:fill="FFFFFF"/>
        </w:rPr>
        <w:t>术中备用而未使用的一次性物品应重新灭菌或进行外包装消毒处理。</w:t>
      </w:r>
    </w:p>
    <w:p>
      <w:pPr>
        <w:pStyle w:val="47"/>
        <w:numPr>
          <w:ilvl w:val="0"/>
          <w:numId w:val="0"/>
        </w:numPr>
        <w:spacing w:before="312" w:after="312"/>
        <w:rPr>
          <w:b/>
          <w:bCs/>
        </w:rPr>
      </w:pPr>
      <w:r>
        <w:rPr>
          <w:rFonts w:hint="eastAsia"/>
          <w:b/>
          <w:bCs/>
        </w:rPr>
        <w:t>9</w:t>
      </w:r>
      <w:r>
        <w:rPr>
          <w:b/>
          <w:bCs/>
        </w:rPr>
        <w:t xml:space="preserve"> </w:t>
      </w:r>
      <w:r>
        <w:rPr>
          <w:rFonts w:hint="eastAsia"/>
          <w:b/>
          <w:bCs/>
        </w:rPr>
        <w:t>手术标本管理</w:t>
      </w:r>
    </w:p>
    <w:p>
      <w:pPr>
        <w:rPr>
          <w:rFonts w:ascii="宋体" w:hAnsi="宋体" w:cs="宋体"/>
        </w:rPr>
      </w:pPr>
      <w:r>
        <w:rPr>
          <w:rFonts w:hint="eastAsia" w:ascii="宋体" w:hAnsi="宋体" w:cs="宋体"/>
          <w:color w:val="000000"/>
          <w:kern w:val="0"/>
          <w:szCs w:val="21"/>
          <w:shd w:val="clear" w:color="auto" w:fill="FFFFFF"/>
        </w:rPr>
        <w:t xml:space="preserve">9.1 </w:t>
      </w:r>
      <w:r>
        <w:rPr>
          <w:rFonts w:hint="eastAsia" w:ascii="宋体" w:hAnsi="宋体" w:cs="宋体"/>
        </w:rPr>
        <w:t>应采用双层标本袋盛装。</w:t>
      </w:r>
    </w:p>
    <w:p>
      <w:pPr>
        <w:rPr>
          <w:rFonts w:ascii="宋体" w:hAnsi="宋体" w:cs="宋体"/>
        </w:rPr>
      </w:pPr>
      <w:r>
        <w:rPr>
          <w:rFonts w:ascii="宋体" w:hAnsi="宋体" w:cs="宋体"/>
        </w:rPr>
        <w:t xml:space="preserve">9.2 </w:t>
      </w:r>
      <w:r>
        <w:rPr>
          <w:rFonts w:hint="eastAsia" w:ascii="宋体" w:hAnsi="宋体" w:cs="宋体"/>
        </w:rPr>
        <w:t>应在送检时外加一层标本袋，并注明“多重耐药菌”标识。</w:t>
      </w:r>
    </w:p>
    <w:p>
      <w:pPr>
        <w:rPr>
          <w:rFonts w:ascii="宋体" w:hAnsi="宋体" w:cs="宋体"/>
        </w:rPr>
      </w:pPr>
      <w:r>
        <w:rPr>
          <w:rFonts w:ascii="宋体" w:hAnsi="宋体" w:cs="宋体"/>
        </w:rPr>
        <w:t>9.3</w:t>
      </w:r>
      <w:r>
        <w:rPr>
          <w:rFonts w:hint="eastAsia" w:ascii="宋体" w:hAnsi="宋体" w:cs="宋体"/>
        </w:rPr>
        <w:t xml:space="preserve"> 应对外包装表面使用</w:t>
      </w:r>
      <w:bookmarkStart w:id="26" w:name="_Hlk116247680"/>
      <w:r>
        <w:rPr>
          <w:rFonts w:hint="eastAsia" w:ascii="宋体" w:hAnsi="宋体" w:cs="宋体"/>
        </w:rPr>
        <w:t>含</w:t>
      </w:r>
      <w:r>
        <w:rPr>
          <w:rFonts w:hint="eastAsia" w:ascii="Arial" w:hAnsi="Arial" w:cs="Arial"/>
          <w:color w:val="000000"/>
          <w:szCs w:val="21"/>
          <w:shd w:val="clear" w:color="auto" w:fill="FFFFFF"/>
        </w:rPr>
        <w:t>有效氯</w:t>
      </w:r>
      <w:r>
        <w:rPr>
          <w:rFonts w:hint="eastAsia" w:ascii="宋体" w:hAnsi="宋体" w:cs="宋体"/>
          <w:color w:val="000000"/>
          <w:kern w:val="0"/>
          <w:szCs w:val="21"/>
          <w:shd w:val="clear" w:color="auto" w:fill="FFFFFF"/>
        </w:rPr>
        <w:t>5</w:t>
      </w:r>
      <w:r>
        <w:rPr>
          <w:rFonts w:ascii="宋体" w:hAnsi="宋体" w:cs="宋体"/>
          <w:color w:val="000000"/>
          <w:kern w:val="0"/>
          <w:szCs w:val="21"/>
          <w:shd w:val="clear" w:color="auto" w:fill="FFFFFF"/>
        </w:rPr>
        <w:t>00</w:t>
      </w:r>
      <w:r>
        <w:rPr>
          <w:rFonts w:hint="eastAsia" w:ascii="宋体" w:hAnsi="宋体" w:cs="宋体"/>
          <w:color w:val="000000"/>
          <w:kern w:val="0"/>
          <w:szCs w:val="21"/>
          <w:shd w:val="clear" w:color="auto" w:fill="FFFFFF"/>
        </w:rPr>
        <w:t>-1000mg/L的</w:t>
      </w:r>
      <w:r>
        <w:rPr>
          <w:rFonts w:hint="eastAsia" w:ascii="Arial" w:hAnsi="Arial" w:cs="Arial"/>
          <w:color w:val="000000"/>
          <w:szCs w:val="21"/>
          <w:shd w:val="clear" w:color="auto" w:fill="FFFFFF"/>
        </w:rPr>
        <w:t>消毒剂</w:t>
      </w:r>
      <w:bookmarkEnd w:id="26"/>
      <w:r>
        <w:rPr>
          <w:rFonts w:hint="eastAsia" w:ascii="宋体" w:hAnsi="宋体" w:cs="宋体"/>
        </w:rPr>
        <w:t>擦拭消毒后，放入密闭转运箱中由人工送至病理科，禁止通过传输系统传送。</w:t>
      </w:r>
    </w:p>
    <w:p>
      <w:pPr>
        <w:pStyle w:val="47"/>
        <w:numPr>
          <w:ilvl w:val="0"/>
          <w:numId w:val="0"/>
        </w:numPr>
        <w:spacing w:before="312" w:after="312"/>
        <w:rPr>
          <w:b/>
          <w:bCs/>
          <w:color w:val="000000"/>
        </w:rPr>
      </w:pPr>
      <w:r>
        <w:rPr>
          <w:b/>
          <w:bCs/>
          <w:color w:val="000000"/>
        </w:rPr>
        <w:t>10</w:t>
      </w:r>
      <w:r>
        <w:rPr>
          <w:rFonts w:hint="eastAsia"/>
          <w:b/>
          <w:bCs/>
          <w:color w:val="000000"/>
        </w:rPr>
        <w:t xml:space="preserve"> </w:t>
      </w:r>
      <w:r>
        <w:rPr>
          <w:rFonts w:hint="eastAsia"/>
          <w:b/>
          <w:bCs/>
        </w:rPr>
        <w:t>术中</w:t>
      </w:r>
      <w:r>
        <w:rPr>
          <w:rFonts w:hint="eastAsia"/>
          <w:b/>
          <w:bCs/>
          <w:color w:val="000000"/>
        </w:rPr>
        <w:t>隔离预防管理</w:t>
      </w:r>
    </w:p>
    <w:p>
      <w:pPr>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10.1</w:t>
      </w:r>
      <w:r>
        <w:rPr>
          <w:rFonts w:ascii="宋体" w:hAnsi="宋体" w:cs="宋体"/>
          <w:color w:val="000000"/>
          <w:kern w:val="0"/>
          <w:szCs w:val="21"/>
          <w:shd w:val="clear" w:color="auto" w:fill="FFFFFF"/>
        </w:rPr>
        <w:t xml:space="preserve"> </w:t>
      </w:r>
      <w:r>
        <w:rPr>
          <w:rFonts w:hint="eastAsia" w:ascii="宋体" w:hAnsi="宋体" w:cs="宋体"/>
          <w:color w:val="000000"/>
          <w:kern w:val="0"/>
          <w:szCs w:val="21"/>
          <w:shd w:val="clear" w:color="auto" w:fill="FFFFFF"/>
        </w:rPr>
        <w:t>应在手术间门口设置</w:t>
      </w:r>
      <w:r>
        <w:rPr>
          <w:rFonts w:ascii="宋体" w:hAnsi="宋体" w:cs="宋体"/>
          <w:color w:val="000000"/>
          <w:kern w:val="0"/>
          <w:szCs w:val="21"/>
          <w:shd w:val="clear" w:color="auto" w:fill="FFFFFF"/>
        </w:rPr>
        <w:t>隔离标识</w:t>
      </w:r>
      <w:r>
        <w:rPr>
          <w:rFonts w:hint="eastAsia" w:ascii="宋体" w:hAnsi="宋体" w:cs="宋体"/>
          <w:color w:val="000000"/>
          <w:kern w:val="0"/>
          <w:szCs w:val="21"/>
          <w:shd w:val="clear" w:color="auto" w:fill="FFFFFF"/>
        </w:rPr>
        <w:t>。</w:t>
      </w:r>
    </w:p>
    <w:p>
      <w:pPr>
        <w:rPr>
          <w:rFonts w:ascii="宋体" w:hAnsi="宋体" w:cs="宋体"/>
          <w:color w:val="000000"/>
          <w:kern w:val="0"/>
          <w:szCs w:val="21"/>
          <w:shd w:val="clear" w:color="auto" w:fill="FFFFFF"/>
        </w:rPr>
      </w:pPr>
      <w:r>
        <w:rPr>
          <w:rFonts w:ascii="宋体" w:hAnsi="宋体" w:cs="宋体"/>
          <w:color w:val="000000"/>
          <w:kern w:val="0"/>
          <w:szCs w:val="21"/>
          <w:shd w:val="clear" w:color="auto" w:fill="FFFFFF"/>
        </w:rPr>
        <w:t>10</w:t>
      </w:r>
      <w:r>
        <w:rPr>
          <w:rFonts w:hint="eastAsia" w:ascii="宋体" w:hAnsi="宋体" w:cs="宋体"/>
          <w:color w:val="000000"/>
          <w:kern w:val="0"/>
          <w:szCs w:val="21"/>
          <w:shd w:val="clear" w:color="auto" w:fill="FFFFFF"/>
        </w:rPr>
        <w:t>.</w:t>
      </w:r>
      <w:r>
        <w:rPr>
          <w:rFonts w:ascii="宋体" w:hAnsi="宋体" w:cs="宋体"/>
          <w:color w:val="000000"/>
          <w:kern w:val="0"/>
          <w:szCs w:val="21"/>
          <w:shd w:val="clear" w:color="auto" w:fill="FFFFFF"/>
        </w:rPr>
        <w:t xml:space="preserve">2 </w:t>
      </w:r>
      <w:r>
        <w:rPr>
          <w:rFonts w:hint="eastAsia" w:ascii="宋体" w:hAnsi="宋体" w:cs="宋体"/>
          <w:color w:val="000000"/>
          <w:kern w:val="0"/>
          <w:szCs w:val="21"/>
          <w:shd w:val="clear" w:color="auto" w:fill="FFFFFF"/>
        </w:rPr>
        <w:t>椎管麻醉、阻滞麻醉及局部麻醉等非全麻患者在病情许可情况下宜全程佩戴医用外科口罩，如术中需要吸氧，应使用一次性吸氧面罩。全麻患者应使用一次性气管插管或喉罩，常规在麻醉机吸气端安装过滤器。</w:t>
      </w:r>
    </w:p>
    <w:p>
      <w:pPr>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10.</w:t>
      </w:r>
      <w:r>
        <w:rPr>
          <w:rFonts w:ascii="宋体" w:hAnsi="宋体" w:cs="宋体"/>
          <w:color w:val="000000"/>
          <w:kern w:val="0"/>
          <w:szCs w:val="21"/>
          <w:shd w:val="clear" w:color="auto" w:fill="FFFFFF"/>
        </w:rPr>
        <w:t xml:space="preserve">3 </w:t>
      </w:r>
      <w:r>
        <w:rPr>
          <w:rFonts w:hint="eastAsia" w:ascii="宋体" w:hAnsi="宋体" w:cs="宋体"/>
          <w:color w:val="000000"/>
          <w:kern w:val="0"/>
          <w:szCs w:val="21"/>
          <w:shd w:val="clear" w:color="auto" w:fill="FFFFFF"/>
        </w:rPr>
        <w:t>手术人员应做好标准预防，</w:t>
      </w:r>
      <w:r>
        <w:rPr>
          <w:rFonts w:ascii="宋体" w:hAnsi="宋体" w:cs="宋体"/>
          <w:color w:val="000000"/>
          <w:kern w:val="0"/>
          <w:szCs w:val="21"/>
          <w:shd w:val="clear" w:color="auto" w:fill="FFFFFF"/>
        </w:rPr>
        <w:t>实施操作时</w:t>
      </w:r>
      <w:r>
        <w:rPr>
          <w:rFonts w:hint="eastAsia" w:ascii="宋体" w:hAnsi="宋体" w:cs="宋体"/>
          <w:color w:val="000000"/>
          <w:kern w:val="0"/>
          <w:szCs w:val="21"/>
          <w:shd w:val="clear" w:color="auto" w:fill="FFFFFF"/>
        </w:rPr>
        <w:t>采取相应防护。</w:t>
      </w:r>
    </w:p>
    <w:p>
      <w:pPr>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10.</w:t>
      </w:r>
      <w:r>
        <w:rPr>
          <w:rFonts w:ascii="宋体" w:hAnsi="宋体" w:cs="宋体"/>
          <w:color w:val="000000"/>
          <w:kern w:val="0"/>
          <w:szCs w:val="21"/>
          <w:shd w:val="clear" w:color="auto" w:fill="FFFFFF"/>
        </w:rPr>
        <w:t>3</w:t>
      </w:r>
      <w:r>
        <w:rPr>
          <w:rFonts w:hint="eastAsia" w:ascii="宋体" w:hAnsi="宋体" w:cs="宋体"/>
          <w:color w:val="000000"/>
          <w:kern w:val="0"/>
          <w:szCs w:val="21"/>
          <w:shd w:val="clear" w:color="auto" w:fill="FFFFFF"/>
        </w:rPr>
        <w:t>.1</w:t>
      </w:r>
      <w:r>
        <w:rPr>
          <w:rFonts w:ascii="宋体" w:hAnsi="宋体" w:cs="宋体"/>
          <w:color w:val="000000"/>
          <w:kern w:val="0"/>
          <w:szCs w:val="21"/>
          <w:shd w:val="clear" w:color="auto" w:fill="FFFFFF"/>
        </w:rPr>
        <w:t xml:space="preserve"> </w:t>
      </w:r>
      <w:r>
        <w:rPr>
          <w:rFonts w:hint="eastAsia" w:ascii="宋体" w:hAnsi="宋体" w:cs="宋体"/>
          <w:color w:val="000000"/>
          <w:kern w:val="0"/>
          <w:szCs w:val="21"/>
          <w:shd w:val="clear" w:color="auto" w:fill="FFFFFF"/>
        </w:rPr>
        <w:t>应</w:t>
      </w:r>
      <w:r>
        <w:rPr>
          <w:rFonts w:ascii="宋体" w:hAnsi="宋体" w:cs="宋体"/>
          <w:color w:val="000000"/>
          <w:kern w:val="0"/>
          <w:szCs w:val="21"/>
          <w:shd w:val="clear" w:color="auto" w:fill="FFFFFF"/>
        </w:rPr>
        <w:t>严格遵守无菌技术操作规程，特别是在实施各种侵入性操作时避免污染。</w:t>
      </w:r>
    </w:p>
    <w:p>
      <w:pPr>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10.</w:t>
      </w:r>
      <w:r>
        <w:rPr>
          <w:rFonts w:ascii="宋体" w:hAnsi="宋体" w:cs="宋体"/>
          <w:color w:val="000000"/>
          <w:kern w:val="0"/>
          <w:szCs w:val="21"/>
          <w:shd w:val="clear" w:color="auto" w:fill="FFFFFF"/>
        </w:rPr>
        <w:t>3</w:t>
      </w:r>
      <w:r>
        <w:rPr>
          <w:rFonts w:hint="eastAsia" w:ascii="宋体" w:hAnsi="宋体" w:cs="宋体"/>
          <w:color w:val="000000"/>
          <w:kern w:val="0"/>
          <w:szCs w:val="21"/>
          <w:shd w:val="clear" w:color="auto" w:fill="FFFFFF"/>
        </w:rPr>
        <w:t>.2</w:t>
      </w:r>
      <w:r>
        <w:rPr>
          <w:rFonts w:ascii="宋体" w:hAnsi="宋体" w:cs="宋体"/>
          <w:color w:val="000000"/>
          <w:kern w:val="0"/>
          <w:szCs w:val="21"/>
          <w:shd w:val="clear" w:color="auto" w:fill="FFFFFF"/>
        </w:rPr>
        <w:t xml:space="preserve"> 接触患者的</w:t>
      </w:r>
      <w:r>
        <w:rPr>
          <w:rFonts w:hint="eastAsia" w:ascii="宋体" w:hAnsi="宋体" w:cs="宋体"/>
          <w:color w:val="000000"/>
          <w:kern w:val="0"/>
          <w:szCs w:val="21"/>
          <w:shd w:val="clear" w:color="auto" w:fill="FFFFFF"/>
        </w:rPr>
        <w:t>黏膜、创</w:t>
      </w:r>
      <w:r>
        <w:rPr>
          <w:rFonts w:ascii="宋体" w:hAnsi="宋体" w:cs="宋体"/>
          <w:color w:val="000000"/>
          <w:kern w:val="0"/>
          <w:szCs w:val="21"/>
          <w:shd w:val="clear" w:color="auto" w:fill="FFFFFF"/>
        </w:rPr>
        <w:t>面、血液、体液、分泌物</w:t>
      </w:r>
      <w:r>
        <w:rPr>
          <w:rFonts w:hint="eastAsia" w:ascii="宋体" w:hAnsi="宋体" w:cs="宋体"/>
          <w:color w:val="000000"/>
          <w:kern w:val="0"/>
          <w:szCs w:val="21"/>
          <w:shd w:val="clear" w:color="auto" w:fill="FFFFFF"/>
        </w:rPr>
        <w:t>等</w:t>
      </w:r>
      <w:r>
        <w:rPr>
          <w:rFonts w:ascii="宋体" w:hAnsi="宋体" w:cs="宋体"/>
          <w:color w:val="000000"/>
          <w:kern w:val="0"/>
          <w:szCs w:val="21"/>
          <w:shd w:val="clear" w:color="auto" w:fill="FFFFFF"/>
        </w:rPr>
        <w:t>应穿隔离衣</w:t>
      </w:r>
      <w:r>
        <w:rPr>
          <w:rFonts w:hint="eastAsia" w:ascii="宋体" w:hAnsi="宋体" w:cs="宋体"/>
          <w:color w:val="000000"/>
          <w:kern w:val="0"/>
          <w:szCs w:val="21"/>
          <w:shd w:val="clear" w:color="auto" w:fill="FFFFFF"/>
        </w:rPr>
        <w:t>、戴手套</w:t>
      </w:r>
      <w:r>
        <w:rPr>
          <w:rFonts w:ascii="宋体" w:hAnsi="宋体" w:cs="宋体"/>
          <w:color w:val="000000"/>
          <w:kern w:val="0"/>
          <w:szCs w:val="21"/>
          <w:shd w:val="clear" w:color="auto" w:fill="FFFFFF"/>
        </w:rPr>
        <w:t>，操作后及时脱去手套和隔离衣并进行手卫生。</w:t>
      </w:r>
    </w:p>
    <w:p>
      <w:pPr>
        <w:rPr>
          <w:rFonts w:ascii="宋体" w:hAnsi="宋体" w:cs="宋体"/>
          <w:color w:val="000000"/>
          <w:kern w:val="0"/>
          <w:szCs w:val="21"/>
          <w:shd w:val="clear" w:color="auto" w:fill="FFFFFF"/>
        </w:rPr>
      </w:pPr>
      <w:r>
        <w:rPr>
          <w:rFonts w:hint="eastAsia" w:ascii="宋体" w:hAnsi="宋体" w:cs="宋体"/>
          <w:color w:val="000000"/>
          <w:kern w:val="0"/>
          <w:szCs w:val="21"/>
          <w:shd w:val="clear" w:color="auto" w:fill="FFFFFF"/>
        </w:rPr>
        <w:t>10.</w:t>
      </w:r>
      <w:r>
        <w:rPr>
          <w:rFonts w:ascii="宋体" w:hAnsi="宋体" w:cs="宋体"/>
          <w:color w:val="000000"/>
          <w:kern w:val="0"/>
          <w:szCs w:val="21"/>
          <w:shd w:val="clear" w:color="auto" w:fill="FFFFFF"/>
        </w:rPr>
        <w:t>3</w:t>
      </w:r>
      <w:r>
        <w:rPr>
          <w:rFonts w:hint="eastAsia" w:ascii="宋体" w:hAnsi="宋体" w:cs="宋体"/>
          <w:color w:val="000000"/>
          <w:kern w:val="0"/>
          <w:szCs w:val="21"/>
          <w:shd w:val="clear" w:color="auto" w:fill="FFFFFF"/>
        </w:rPr>
        <w:t>.3</w:t>
      </w:r>
      <w:r>
        <w:rPr>
          <w:rFonts w:ascii="宋体" w:hAnsi="宋体" w:cs="宋体"/>
          <w:color w:val="000000"/>
          <w:kern w:val="0"/>
          <w:szCs w:val="21"/>
          <w:shd w:val="clear" w:color="auto" w:fill="FFFFFF"/>
        </w:rPr>
        <w:t xml:space="preserve"> </w:t>
      </w:r>
      <w:r>
        <w:rPr>
          <w:rFonts w:hint="eastAsia" w:ascii="宋体" w:hAnsi="宋体" w:cs="宋体"/>
          <w:color w:val="000000"/>
          <w:kern w:val="0"/>
          <w:szCs w:val="21"/>
          <w:shd w:val="clear" w:color="auto" w:fill="FFFFFF"/>
        </w:rPr>
        <w:t>手术过程如疑有气溶胶风险及产生血液、体液或其他感染物飞溅、雾化、喷出等情况，应正确佩戴护目镜或防护面罩。</w:t>
      </w:r>
    </w:p>
    <w:p>
      <w:pPr>
        <w:widowControl/>
        <w:jc w:val="left"/>
        <w:rPr>
          <w:rFonts w:ascii="宋体" w:hAnsi="宋体" w:cs="宋体"/>
        </w:rPr>
      </w:pPr>
      <w:r>
        <w:rPr>
          <w:rFonts w:hint="eastAsia" w:ascii="宋体" w:hAnsi="宋体" w:cs="宋体"/>
          <w:kern w:val="0"/>
          <w:szCs w:val="21"/>
          <w:shd w:val="clear" w:color="auto" w:fill="FFFFFF"/>
        </w:rPr>
        <w:t>10.</w:t>
      </w:r>
      <w:r>
        <w:rPr>
          <w:rFonts w:ascii="宋体" w:hAnsi="宋体" w:cs="宋体"/>
          <w:kern w:val="0"/>
          <w:szCs w:val="21"/>
          <w:shd w:val="clear" w:color="auto" w:fill="FFFFFF"/>
        </w:rPr>
        <w:t xml:space="preserve">3.4 </w:t>
      </w:r>
      <w:r>
        <w:rPr>
          <w:rFonts w:hint="eastAsia"/>
        </w:rPr>
        <w:t>使用电外科、骨（颅）动力系统等设备时，应按要求调节工作模式和功率，及时清理电刀笔、动力系统刀头上的焦痂，</w:t>
      </w:r>
      <w:r>
        <w:rPr>
          <w:rFonts w:hint="eastAsia" w:ascii="宋体" w:hAnsi="宋体" w:cs="宋体"/>
        </w:rPr>
        <w:t>避免手术烟雾扩散造成环境表面污染。</w:t>
      </w:r>
    </w:p>
    <w:p>
      <w:pPr>
        <w:widowControl/>
        <w:jc w:val="left"/>
        <w:rPr>
          <w:rFonts w:hAnsi="宋体" w:cs="宋体"/>
          <w:szCs w:val="21"/>
          <w:shd w:val="clear" w:color="auto" w:fill="FFFFFF"/>
        </w:rPr>
      </w:pPr>
      <w:r>
        <w:rPr>
          <w:rFonts w:hint="eastAsia" w:ascii="宋体" w:hAnsi="宋体" w:cs="宋体"/>
        </w:rPr>
        <w:t>1</w:t>
      </w:r>
      <w:r>
        <w:rPr>
          <w:rFonts w:ascii="宋体" w:hAnsi="宋体" w:cs="宋体"/>
        </w:rPr>
        <w:t xml:space="preserve">0.3.5 </w:t>
      </w:r>
      <w:r>
        <w:rPr>
          <w:rFonts w:hint="eastAsia" w:hAnsi="宋体" w:cs="宋体"/>
          <w:szCs w:val="21"/>
          <w:shd w:val="clear" w:color="auto" w:fill="FFFFFF"/>
        </w:rPr>
        <w:t>应在术中正确传递锐器，防止发生锐器伤。</w:t>
      </w:r>
    </w:p>
    <w:p>
      <w:pPr>
        <w:widowControl/>
        <w:jc w:val="left"/>
        <w:rPr>
          <w:rFonts w:ascii="宋体" w:hAnsi="宋体" w:cs="宋体"/>
        </w:rPr>
      </w:pPr>
      <w:r>
        <w:rPr>
          <w:rFonts w:hint="eastAsia" w:ascii="宋体" w:hAnsi="宋体" w:cs="宋体"/>
        </w:rPr>
        <w:t>1</w:t>
      </w:r>
      <w:r>
        <w:rPr>
          <w:rFonts w:ascii="宋体" w:hAnsi="宋体" w:cs="宋体"/>
        </w:rPr>
        <w:t>0.</w:t>
      </w:r>
      <w:r>
        <w:rPr>
          <w:rFonts w:hint="eastAsia" w:ascii="宋体" w:hAnsi="宋体" w:cs="宋体"/>
        </w:rPr>
        <w:t>4</w:t>
      </w:r>
      <w:r>
        <w:rPr>
          <w:rFonts w:ascii="宋体" w:hAnsi="宋体" w:cs="宋体"/>
        </w:rPr>
        <w:t xml:space="preserve"> </w:t>
      </w:r>
      <w:r>
        <w:rPr>
          <w:rFonts w:hint="eastAsia" w:ascii="宋体" w:hAnsi="宋体" w:cs="宋体"/>
        </w:rPr>
        <w:t>应严格执行术中隔离措施。</w:t>
      </w:r>
    </w:p>
    <w:p>
      <w:pPr>
        <w:widowControl/>
        <w:jc w:val="left"/>
        <w:rPr>
          <w:rFonts w:ascii="宋体" w:hAnsi="宋体" w:cs="宋体"/>
        </w:rPr>
      </w:pPr>
      <w:r>
        <w:rPr>
          <w:rFonts w:hint="eastAsia" w:ascii="宋体" w:hAnsi="宋体" w:cs="宋体"/>
        </w:rPr>
        <w:t>1</w:t>
      </w:r>
      <w:r>
        <w:rPr>
          <w:rFonts w:ascii="宋体" w:hAnsi="宋体" w:cs="宋体"/>
        </w:rPr>
        <w:t>0.</w:t>
      </w:r>
      <w:r>
        <w:rPr>
          <w:rFonts w:hint="eastAsia" w:ascii="宋体" w:hAnsi="宋体" w:cs="宋体"/>
        </w:rPr>
        <w:t>4.1</w:t>
      </w:r>
      <w:r>
        <w:rPr>
          <w:rFonts w:ascii="宋体" w:hAnsi="宋体" w:cs="宋体"/>
        </w:rPr>
        <w:t xml:space="preserve"> </w:t>
      </w:r>
      <w:r>
        <w:rPr>
          <w:rFonts w:hint="eastAsia" w:ascii="宋体" w:hAnsi="宋体" w:cs="宋体"/>
        </w:rPr>
        <w:t>多重耐药菌定植的创面或切口应先彻底冲洗再术野消毒。</w:t>
      </w:r>
      <w:r>
        <w:rPr>
          <w:rFonts w:ascii="宋体" w:hAnsi="宋体" w:cs="宋体"/>
        </w:rPr>
        <w:t xml:space="preserve"> </w:t>
      </w:r>
    </w:p>
    <w:p>
      <w:pPr>
        <w:widowControl/>
        <w:jc w:val="left"/>
        <w:rPr>
          <w:rFonts w:ascii="宋体" w:hAnsi="宋体" w:cs="宋体"/>
        </w:rPr>
      </w:pPr>
      <w:r>
        <w:rPr>
          <w:rFonts w:ascii="宋体" w:hAnsi="宋体" w:cs="宋体"/>
        </w:rPr>
        <w:t>10.</w:t>
      </w:r>
      <w:r>
        <w:rPr>
          <w:rFonts w:hint="eastAsia" w:ascii="宋体" w:hAnsi="宋体" w:cs="宋体"/>
        </w:rPr>
        <w:t>4</w:t>
      </w:r>
      <w:r>
        <w:rPr>
          <w:rFonts w:ascii="宋体" w:hAnsi="宋体" w:cs="宋体"/>
        </w:rPr>
        <w:t>.</w:t>
      </w:r>
      <w:r>
        <w:rPr>
          <w:rFonts w:hint="eastAsia" w:ascii="宋体" w:hAnsi="宋体" w:cs="宋体"/>
        </w:rPr>
        <w:t>2</w:t>
      </w:r>
      <w:r>
        <w:rPr>
          <w:rFonts w:ascii="宋体" w:hAnsi="宋体" w:cs="宋体"/>
        </w:rPr>
        <w:t xml:space="preserve"> </w:t>
      </w:r>
      <w:r>
        <w:rPr>
          <w:rFonts w:hint="eastAsia" w:ascii="宋体" w:hAnsi="宋体" w:cs="宋体"/>
        </w:rPr>
        <w:t>手术切口应使用切口保护套或手术贴膜。</w:t>
      </w:r>
    </w:p>
    <w:p>
      <w:pPr>
        <w:widowControl/>
        <w:jc w:val="left"/>
        <w:rPr>
          <w:rFonts w:ascii="宋体" w:hAnsi="宋体" w:cs="宋体"/>
        </w:rPr>
      </w:pPr>
      <w:r>
        <w:rPr>
          <w:rFonts w:hint="eastAsia" w:ascii="宋体" w:hAnsi="宋体" w:cs="宋体"/>
        </w:rPr>
        <w:t>1</w:t>
      </w:r>
      <w:r>
        <w:rPr>
          <w:rFonts w:ascii="宋体" w:hAnsi="宋体" w:cs="宋体"/>
        </w:rPr>
        <w:t>0.</w:t>
      </w:r>
      <w:r>
        <w:rPr>
          <w:rFonts w:hint="eastAsia" w:ascii="宋体" w:hAnsi="宋体" w:cs="宋体"/>
        </w:rPr>
        <w:t>4</w:t>
      </w:r>
      <w:r>
        <w:rPr>
          <w:rFonts w:ascii="宋体" w:hAnsi="宋体" w:cs="宋体"/>
        </w:rPr>
        <w:t>.</w:t>
      </w:r>
      <w:r>
        <w:rPr>
          <w:rFonts w:hint="eastAsia" w:ascii="宋体" w:hAnsi="宋体" w:cs="宋体"/>
        </w:rPr>
        <w:t>3</w:t>
      </w:r>
      <w:r>
        <w:rPr>
          <w:rFonts w:ascii="宋体" w:hAnsi="宋体" w:cs="宋体"/>
        </w:rPr>
        <w:t xml:space="preserve"> </w:t>
      </w:r>
      <w:r>
        <w:rPr>
          <w:rFonts w:hint="eastAsia" w:ascii="宋体" w:hAnsi="宋体" w:cs="宋体"/>
        </w:rPr>
        <w:t>离体组织或器官应严格执行手术隔离技术。</w:t>
      </w:r>
    </w:p>
    <w:p>
      <w:pPr>
        <w:widowControl/>
        <w:jc w:val="left"/>
        <w:rPr>
          <w:rFonts w:ascii="宋体" w:hAnsi="宋体" w:cs="宋体"/>
        </w:rPr>
      </w:pPr>
      <w:r>
        <w:rPr>
          <w:rFonts w:ascii="宋体" w:hAnsi="宋体" w:cs="宋体"/>
        </w:rPr>
        <w:t>10.</w:t>
      </w:r>
      <w:r>
        <w:rPr>
          <w:rFonts w:hint="eastAsia" w:ascii="宋体" w:hAnsi="宋体" w:cs="宋体"/>
        </w:rPr>
        <w:t>4</w:t>
      </w:r>
      <w:r>
        <w:rPr>
          <w:rFonts w:ascii="宋体" w:hAnsi="宋体" w:cs="宋体"/>
        </w:rPr>
        <w:t>.</w:t>
      </w:r>
      <w:r>
        <w:rPr>
          <w:rFonts w:hint="eastAsia" w:ascii="宋体" w:hAnsi="宋体" w:cs="宋体"/>
        </w:rPr>
        <w:t>4</w:t>
      </w:r>
      <w:r>
        <w:rPr>
          <w:rFonts w:ascii="宋体" w:hAnsi="宋体" w:cs="宋体"/>
        </w:rPr>
        <w:t xml:space="preserve"> </w:t>
      </w:r>
      <w:r>
        <w:rPr>
          <w:rFonts w:hint="eastAsia" w:ascii="宋体" w:hAnsi="宋体" w:cs="宋体"/>
        </w:rPr>
        <w:t>剖宫产手术新生儿应严格消毒脐带，必要时采脐带血进行血培养，暂停“早接触、早吸吮”。</w:t>
      </w:r>
    </w:p>
    <w:p>
      <w:pPr>
        <w:widowControl/>
        <w:jc w:val="left"/>
        <w:rPr>
          <w:rFonts w:ascii="Arial" w:hAnsi="Arial" w:cs="Arial"/>
          <w:b/>
          <w:bCs/>
          <w:color w:val="FF0000"/>
          <w:szCs w:val="21"/>
          <w:shd w:val="clear" w:color="auto" w:fill="FFFFFF"/>
        </w:rPr>
      </w:pPr>
      <w:r>
        <w:rPr>
          <w:rFonts w:hint="eastAsia" w:ascii="宋体" w:hAnsi="宋体" w:cs="宋体"/>
        </w:rPr>
        <w:t>1</w:t>
      </w:r>
      <w:r>
        <w:rPr>
          <w:rFonts w:ascii="宋体" w:hAnsi="宋体" w:cs="宋体"/>
        </w:rPr>
        <w:t>0.</w:t>
      </w:r>
      <w:r>
        <w:rPr>
          <w:rFonts w:hint="eastAsia" w:ascii="宋体" w:hAnsi="宋体" w:cs="宋体"/>
        </w:rPr>
        <w:t>4</w:t>
      </w:r>
      <w:r>
        <w:rPr>
          <w:rFonts w:ascii="宋体" w:hAnsi="宋体" w:cs="宋体"/>
        </w:rPr>
        <w:t>.</w:t>
      </w:r>
      <w:r>
        <w:rPr>
          <w:rFonts w:hint="eastAsia" w:ascii="宋体" w:hAnsi="宋体" w:cs="宋体"/>
        </w:rPr>
        <w:t>5</w:t>
      </w:r>
      <w:r>
        <w:rPr>
          <w:rFonts w:ascii="宋体" w:hAnsi="宋体" w:cs="宋体"/>
        </w:rPr>
        <w:t xml:space="preserve"> </w:t>
      </w:r>
      <w:r>
        <w:rPr>
          <w:rFonts w:hint="eastAsia" w:ascii="宋体" w:hAnsi="宋体" w:cs="宋体"/>
        </w:rPr>
        <w:t>可疑多重耐药菌感染脓肿患者清除过程中应注意保护脓肿腔完整性，及时吸除脓液和冲洗液，防止喷溅。</w:t>
      </w:r>
      <w:r>
        <w:rPr>
          <w:rFonts w:ascii="宋体" w:hAnsi="宋体" w:cs="宋体"/>
        </w:rPr>
        <w:t xml:space="preserve"> </w:t>
      </w:r>
    </w:p>
    <w:p>
      <w:pPr>
        <w:pStyle w:val="47"/>
        <w:numPr>
          <w:ilvl w:val="0"/>
          <w:numId w:val="0"/>
        </w:numPr>
        <w:spacing w:before="312" w:after="312"/>
        <w:rPr>
          <w:b/>
          <w:bCs/>
          <w:color w:val="000000"/>
        </w:rPr>
      </w:pPr>
      <w:r>
        <w:rPr>
          <w:b/>
          <w:bCs/>
          <w:color w:val="000000"/>
        </w:rPr>
        <w:t>1</w:t>
      </w:r>
      <w:r>
        <w:rPr>
          <w:rFonts w:hint="eastAsia"/>
          <w:b/>
          <w:bCs/>
          <w:color w:val="000000"/>
        </w:rPr>
        <w:t>1</w:t>
      </w:r>
      <w:r>
        <w:rPr>
          <w:b/>
          <w:bCs/>
          <w:color w:val="000000"/>
        </w:rPr>
        <w:t xml:space="preserve"> </w:t>
      </w:r>
      <w:r>
        <w:rPr>
          <w:rFonts w:hint="eastAsia"/>
          <w:b/>
          <w:bCs/>
          <w:color w:val="000000"/>
        </w:rPr>
        <w:t>环境表面清洁消毒管理</w:t>
      </w:r>
    </w:p>
    <w:p>
      <w:pPr>
        <w:pStyle w:val="24"/>
        <w:ind w:firstLine="0" w:firstLineChars="0"/>
        <w:rPr>
          <w:rFonts w:hAnsi="宋体" w:cs="宋体"/>
          <w:kern w:val="2"/>
          <w:szCs w:val="24"/>
        </w:rPr>
      </w:pPr>
      <w:r>
        <w:rPr>
          <w:rFonts w:hint="eastAsia" w:hAnsi="宋体" w:cs="宋体"/>
          <w:kern w:val="2"/>
          <w:szCs w:val="24"/>
        </w:rPr>
        <w:t>11.1 术毕应对手术间环境表面进行终末清洁/消毒，使用含有效氯500-1000mg/L的消毒剂擦拭。</w:t>
      </w:r>
    </w:p>
    <w:p>
      <w:pPr>
        <w:pStyle w:val="24"/>
        <w:ind w:firstLine="0" w:firstLineChars="0"/>
        <w:rPr>
          <w:rFonts w:hAnsi="宋体" w:cs="宋体"/>
          <w:color w:val="FF0000"/>
          <w:szCs w:val="24"/>
        </w:rPr>
      </w:pPr>
      <w:r>
        <w:rPr>
          <w:rFonts w:hint="eastAsia" w:hAnsi="宋体" w:cs="宋体"/>
          <w:kern w:val="2"/>
          <w:szCs w:val="24"/>
        </w:rPr>
        <w:t xml:space="preserve">11.2 </w:t>
      </w:r>
      <w:r>
        <w:rPr>
          <w:rFonts w:hint="eastAsia" w:ascii="Arial" w:hAnsi="Arial" w:cs="Arial"/>
          <w:szCs w:val="21"/>
          <w:shd w:val="clear" w:color="auto" w:fill="FFFFFF"/>
        </w:rPr>
        <w:t>当环境表面受到患者的血液、体液、分泌物、排泄物等污染时应立即处理，先采用可吸附的材料将其清除，再采用含有效氯</w:t>
      </w:r>
      <w:r>
        <w:rPr>
          <w:rFonts w:hint="eastAsia"/>
        </w:rPr>
        <w:t>2000~5000mg/L消毒剂作用30min；非</w:t>
      </w:r>
      <w:r>
        <w:rPr>
          <w:rFonts w:hint="eastAsia" w:ascii="Arial" w:hAnsi="Arial" w:cs="Arial"/>
          <w:szCs w:val="21"/>
          <w:shd w:val="clear" w:color="auto" w:fill="FFFFFF"/>
        </w:rPr>
        <w:t>艰难梭菌耐药菌感染环境可采用季铵盐类消毒剂。</w:t>
      </w:r>
    </w:p>
    <w:p>
      <w:pPr>
        <w:pStyle w:val="24"/>
        <w:ind w:firstLine="0" w:firstLineChars="0"/>
        <w:rPr>
          <w:rFonts w:ascii="Arial" w:hAnsi="Arial" w:cs="Arial"/>
          <w:szCs w:val="21"/>
          <w:shd w:val="clear" w:color="auto" w:fill="FFFFFF"/>
        </w:rPr>
      </w:pPr>
      <w:r>
        <w:rPr>
          <w:rFonts w:hint="eastAsia" w:hAnsi="宋体" w:cs="宋体"/>
          <w:color w:val="000000"/>
          <w:szCs w:val="21"/>
          <w:shd w:val="clear" w:color="auto" w:fill="FFFFFF"/>
        </w:rPr>
        <w:t>11.3</w:t>
      </w:r>
      <w:r>
        <w:rPr>
          <w:rFonts w:hAnsi="宋体" w:cs="宋体"/>
          <w:color w:val="000000"/>
          <w:szCs w:val="21"/>
          <w:shd w:val="clear" w:color="auto" w:fill="FFFFFF"/>
        </w:rPr>
        <w:t xml:space="preserve"> </w:t>
      </w:r>
      <w:r>
        <w:rPr>
          <w:rFonts w:hint="eastAsia" w:ascii="Arial" w:hAnsi="Arial" w:cs="Arial"/>
          <w:szCs w:val="21"/>
          <w:shd w:val="clear" w:color="auto" w:fill="FFFFFF"/>
        </w:rPr>
        <w:t>高频次</w:t>
      </w:r>
      <w:r>
        <w:rPr>
          <w:rFonts w:ascii="Arial" w:hAnsi="Arial" w:cs="Arial"/>
          <w:szCs w:val="21"/>
          <w:shd w:val="clear" w:color="auto" w:fill="FFFFFF"/>
        </w:rPr>
        <w:t>接触</w:t>
      </w:r>
      <w:r>
        <w:rPr>
          <w:rFonts w:hint="eastAsia" w:ascii="Arial" w:hAnsi="Arial" w:cs="Arial"/>
          <w:szCs w:val="21"/>
          <w:shd w:val="clear" w:color="auto" w:fill="FFFFFF"/>
        </w:rPr>
        <w:t>、</w:t>
      </w:r>
      <w:r>
        <w:rPr>
          <w:rFonts w:ascii="Arial" w:hAnsi="Arial" w:cs="Arial"/>
          <w:szCs w:val="21"/>
          <w:shd w:val="clear" w:color="auto" w:fill="FFFFFF"/>
        </w:rPr>
        <w:t>难以清</w:t>
      </w:r>
      <w:r>
        <w:t>洁</w:t>
      </w:r>
      <w:r>
        <w:rPr>
          <w:rFonts w:hint="eastAsia"/>
        </w:rPr>
        <w:t>/</w:t>
      </w:r>
      <w:r>
        <w:rPr>
          <w:rFonts w:ascii="Arial" w:hAnsi="Arial" w:cs="Arial"/>
          <w:szCs w:val="21"/>
          <w:shd w:val="clear" w:color="auto" w:fill="FFFFFF"/>
        </w:rPr>
        <w:t>消毒的</w:t>
      </w:r>
      <w:r>
        <w:rPr>
          <w:rFonts w:hint="eastAsia" w:ascii="Arial" w:hAnsi="Arial" w:cs="Arial"/>
          <w:szCs w:val="21"/>
          <w:shd w:val="clear" w:color="auto" w:fill="FFFFFF"/>
        </w:rPr>
        <w:t>环境</w:t>
      </w:r>
      <w:r>
        <w:rPr>
          <w:rFonts w:ascii="Arial" w:hAnsi="Arial" w:cs="Arial"/>
          <w:szCs w:val="21"/>
          <w:shd w:val="clear" w:color="auto" w:fill="FFFFFF"/>
        </w:rPr>
        <w:t>表面</w:t>
      </w:r>
      <w:r>
        <w:rPr>
          <w:rFonts w:hint="eastAsia" w:ascii="Arial" w:hAnsi="Arial" w:cs="Arial"/>
          <w:szCs w:val="21"/>
          <w:shd w:val="clear" w:color="auto" w:fill="FFFFFF"/>
        </w:rPr>
        <w:t>，可</w:t>
      </w:r>
      <w:r>
        <w:rPr>
          <w:rFonts w:ascii="Arial" w:hAnsi="Arial" w:cs="Arial"/>
          <w:szCs w:val="21"/>
          <w:shd w:val="clear" w:color="auto" w:fill="FFFFFF"/>
        </w:rPr>
        <w:t>采用</w:t>
      </w:r>
      <w:r>
        <w:rPr>
          <w:rFonts w:hint="eastAsia" w:ascii="Arial" w:hAnsi="Arial" w:cs="Arial"/>
          <w:szCs w:val="21"/>
          <w:shd w:val="clear" w:color="auto" w:fill="FFFFFF"/>
        </w:rPr>
        <w:t>一次性</w:t>
      </w:r>
      <w:r>
        <w:rPr>
          <w:rFonts w:ascii="Arial" w:hAnsi="Arial" w:cs="Arial"/>
          <w:szCs w:val="21"/>
          <w:shd w:val="clear" w:color="auto" w:fill="FFFFFF"/>
        </w:rPr>
        <w:t>屏障防护措施，</w:t>
      </w:r>
      <w:r>
        <w:rPr>
          <w:rFonts w:hint="eastAsia" w:ascii="Arial" w:hAnsi="Arial" w:cs="Arial"/>
          <w:szCs w:val="21"/>
          <w:shd w:val="clear" w:color="auto" w:fill="FFFFFF"/>
        </w:rPr>
        <w:t>用于屏障保护的覆盖物（如塑料薄膜、铝箔等）实施一人一用一更换</w:t>
      </w:r>
      <w:r>
        <w:rPr>
          <w:rFonts w:ascii="Arial" w:hAnsi="Arial" w:cs="Arial"/>
          <w:szCs w:val="21"/>
          <w:shd w:val="clear" w:color="auto" w:fill="FFFFFF"/>
        </w:rPr>
        <w:t>。</w:t>
      </w:r>
    </w:p>
    <w:p>
      <w:pPr>
        <w:pStyle w:val="24"/>
        <w:ind w:firstLine="0" w:firstLineChars="0"/>
        <w:rPr>
          <w:rFonts w:hAnsi="宋体" w:cs="宋体"/>
          <w:szCs w:val="24"/>
        </w:rPr>
      </w:pPr>
      <w:r>
        <w:rPr>
          <w:rFonts w:hint="eastAsia" w:hAnsi="宋体" w:cs="宋体"/>
          <w:color w:val="000000"/>
          <w:szCs w:val="21"/>
          <w:shd w:val="clear" w:color="auto" w:fill="FFFFFF"/>
        </w:rPr>
        <w:t xml:space="preserve">11.4 </w:t>
      </w:r>
      <w:r>
        <w:rPr>
          <w:rFonts w:hint="eastAsia" w:ascii="Arial" w:hAnsi="Arial" w:cs="Arial"/>
          <w:szCs w:val="21"/>
          <w:shd w:val="clear" w:color="auto" w:fill="FFFFFF"/>
        </w:rPr>
        <w:t>应配备专用清洁工具，明确分区域使用，抹布、地巾等使用后进</w:t>
      </w:r>
      <w:r>
        <w:rPr>
          <w:rFonts w:hint="eastAsia" w:ascii="Arial" w:hAnsi="Arial" w:cs="Arial"/>
          <w:color w:val="000000"/>
          <w:szCs w:val="21"/>
          <w:shd w:val="clear" w:color="auto" w:fill="FFFFFF"/>
        </w:rPr>
        <w:t>行</w:t>
      </w:r>
      <w:r>
        <w:rPr>
          <w:rFonts w:hint="eastAsia"/>
        </w:rPr>
        <w:t>清洁/消毒，干燥保存，不可重复浸泡使用，不同区域不可混用。</w:t>
      </w:r>
    </w:p>
    <w:p>
      <w:pPr>
        <w:pStyle w:val="24"/>
        <w:ind w:firstLine="0" w:firstLineChars="0"/>
      </w:pPr>
      <w:r>
        <w:rPr>
          <w:rFonts w:hint="eastAsia" w:hAnsi="宋体" w:cs="宋体"/>
          <w:color w:val="000000"/>
          <w:szCs w:val="21"/>
          <w:shd w:val="clear" w:color="auto" w:fill="FFFFFF"/>
        </w:rPr>
        <w:t>11.5</w:t>
      </w:r>
      <w:r>
        <w:rPr>
          <w:rFonts w:ascii="Arial" w:hAnsi="Arial" w:cs="Arial"/>
          <w:color w:val="000000"/>
          <w:szCs w:val="21"/>
          <w:shd w:val="clear" w:color="auto" w:fill="FFFFFF"/>
        </w:rPr>
        <w:t xml:space="preserve"> </w:t>
      </w:r>
      <w:r>
        <w:rPr>
          <w:rFonts w:hint="eastAsia"/>
        </w:rPr>
        <w:t>采用“</w:t>
      </w:r>
      <w:r>
        <w:t>Z</w:t>
      </w:r>
      <w:r>
        <w:rPr>
          <w:rFonts w:hint="eastAsia"/>
        </w:rPr>
        <w:t>”字形擦拭方法</w:t>
      </w:r>
      <w:r>
        <w:t>由上至下、</w:t>
      </w:r>
      <w:r>
        <w:rPr>
          <w:rFonts w:hint="eastAsia"/>
        </w:rPr>
        <w:t>由外至里</w:t>
      </w:r>
      <w:r>
        <w:t>、由轻度污染区至重度污染区</w:t>
      </w:r>
      <w:r>
        <w:rPr>
          <w:rFonts w:hint="eastAsia"/>
        </w:rPr>
        <w:t>有序清洁。</w:t>
      </w:r>
    </w:p>
    <w:p>
      <w:pPr>
        <w:pStyle w:val="24"/>
        <w:ind w:firstLine="0" w:firstLineChars="0"/>
      </w:pPr>
      <w:r>
        <w:rPr>
          <w:rFonts w:hint="eastAsia" w:hAnsi="宋体" w:cs="宋体"/>
          <w:color w:val="000000"/>
          <w:szCs w:val="21"/>
          <w:shd w:val="clear" w:color="auto" w:fill="FFFFFF"/>
        </w:rPr>
        <w:t xml:space="preserve">11.6 </w:t>
      </w:r>
      <w:r>
        <w:t>消毒精密仪器表面时，应参考其说明书选择</w:t>
      </w:r>
      <w:r>
        <w:rPr>
          <w:rFonts w:hint="eastAsia"/>
        </w:rPr>
        <w:t>适宜</w:t>
      </w:r>
      <w:r>
        <w:t>清洁剂与消毒</w:t>
      </w:r>
      <w:r>
        <w:rPr>
          <w:rFonts w:hint="eastAsia" w:hAnsi="宋体" w:cs="宋体"/>
          <w:color w:val="000000"/>
          <w:szCs w:val="21"/>
          <w:shd w:val="clear" w:color="auto" w:fill="FFFFFF"/>
        </w:rPr>
        <w:t>剂</w:t>
      </w:r>
      <w:r>
        <w:rPr>
          <w:rFonts w:hint="eastAsia"/>
        </w:rPr>
        <w:t>。</w:t>
      </w:r>
    </w:p>
    <w:p>
      <w:pPr>
        <w:pStyle w:val="24"/>
        <w:ind w:firstLine="0" w:firstLineChars="0"/>
      </w:pPr>
      <w:r>
        <w:rPr>
          <w:rFonts w:hint="eastAsia" w:hAnsi="宋体" w:cs="宋体"/>
          <w:color w:val="000000"/>
          <w:szCs w:val="21"/>
          <w:shd w:val="clear" w:color="auto" w:fill="FFFFFF"/>
        </w:rPr>
        <w:t>11.7</w:t>
      </w:r>
      <w:r>
        <w:rPr>
          <w:rFonts w:hint="eastAsia" w:ascii="Arial" w:hAnsi="Arial" w:cs="Arial"/>
          <w:szCs w:val="21"/>
          <w:shd w:val="clear" w:color="auto" w:fill="FFFFFF"/>
        </w:rPr>
        <w:t xml:space="preserve"> 空气净化系统的回风口过滤网应及时更换，</w:t>
      </w:r>
      <w:r>
        <w:rPr>
          <w:rFonts w:hint="eastAsia"/>
        </w:rPr>
        <w:t>并用500-1000mg/L含氯消毒剂擦拭回风口表面，作用时间30min。</w:t>
      </w:r>
    </w:p>
    <w:p>
      <w:pPr>
        <w:pStyle w:val="24"/>
        <w:ind w:firstLine="0" w:firstLineChars="0"/>
        <w:rPr>
          <w:rFonts w:ascii="Arial" w:hAnsi="Arial" w:cs="Arial"/>
          <w:szCs w:val="21"/>
          <w:shd w:val="clear" w:color="auto" w:fill="FFFFFF"/>
        </w:rPr>
      </w:pPr>
      <w:r>
        <w:rPr>
          <w:rFonts w:hint="eastAsia" w:hAnsi="宋体" w:cs="宋体"/>
          <w:color w:val="000000"/>
          <w:szCs w:val="21"/>
          <w:shd w:val="clear" w:color="auto" w:fill="FFFFFF"/>
        </w:rPr>
        <w:t>11.8</w:t>
      </w:r>
      <w:r>
        <w:rPr>
          <w:rFonts w:hint="eastAsia" w:ascii="Arial" w:hAnsi="Arial" w:cs="Arial"/>
          <w:szCs w:val="21"/>
          <w:shd w:val="clear" w:color="auto" w:fill="FFFFFF"/>
        </w:rPr>
        <w:t xml:space="preserve"> 对环境表面进行清洁/消毒时应按要求做好职业防护。</w:t>
      </w:r>
    </w:p>
    <w:p>
      <w:pPr>
        <w:pStyle w:val="24"/>
        <w:ind w:firstLine="0" w:firstLineChars="0"/>
        <w:rPr>
          <w:rFonts w:ascii="Arial" w:hAnsi="Arial" w:cs="Arial"/>
          <w:szCs w:val="21"/>
          <w:shd w:val="clear" w:color="auto" w:fill="FFFFFF"/>
        </w:rPr>
      </w:pPr>
      <w:r>
        <w:rPr>
          <w:rFonts w:hint="eastAsia" w:hAnsi="宋体" w:cs="宋体"/>
          <w:color w:val="000000"/>
          <w:szCs w:val="21"/>
          <w:shd w:val="clear" w:color="auto" w:fill="FFFFFF"/>
        </w:rPr>
        <w:t>11.9</w:t>
      </w:r>
      <w:r>
        <w:rPr>
          <w:rFonts w:ascii="Arial" w:hAnsi="Arial" w:cs="Arial"/>
          <w:szCs w:val="21"/>
          <w:shd w:val="clear" w:color="auto" w:fill="FFFFFF"/>
        </w:rPr>
        <w:t xml:space="preserve"> </w:t>
      </w:r>
      <w:r>
        <w:rPr>
          <w:rFonts w:hint="eastAsia" w:ascii="Arial" w:hAnsi="Arial" w:cs="Arial"/>
          <w:szCs w:val="21"/>
          <w:shd w:val="clear" w:color="auto" w:fill="FFFFFF"/>
        </w:rPr>
        <w:t>各项清洁消毒处理工作完成后，按要求做好记录。</w:t>
      </w:r>
    </w:p>
    <w:p>
      <w:pPr>
        <w:pStyle w:val="47"/>
        <w:numPr>
          <w:ilvl w:val="0"/>
          <w:numId w:val="0"/>
        </w:numPr>
        <w:spacing w:before="312" w:after="312"/>
        <w:rPr>
          <w:b/>
          <w:bCs/>
          <w:color w:val="000000"/>
        </w:rPr>
      </w:pPr>
      <w:r>
        <w:rPr>
          <w:rFonts w:hint="eastAsia"/>
          <w:b/>
          <w:bCs/>
          <w:color w:val="000000"/>
        </w:rPr>
        <w:t>12</w:t>
      </w:r>
      <w:r>
        <w:rPr>
          <w:b/>
          <w:bCs/>
          <w:color w:val="000000"/>
        </w:rPr>
        <w:t xml:space="preserve"> </w:t>
      </w:r>
      <w:r>
        <w:rPr>
          <w:rFonts w:hint="eastAsia"/>
          <w:b/>
          <w:bCs/>
          <w:color w:val="000000"/>
        </w:rPr>
        <w:t>医疗废物管理</w:t>
      </w:r>
    </w:p>
    <w:p>
      <w:pPr>
        <w:pStyle w:val="24"/>
        <w:ind w:firstLine="0" w:firstLineChars="0"/>
        <w:rPr>
          <w:rFonts w:ascii="Arial" w:hAnsi="Arial" w:cs="Arial"/>
          <w:color w:val="000000" w:themeColor="text1"/>
          <w:szCs w:val="21"/>
          <w:shd w:val="clear" w:color="auto" w:fill="FFFFFF"/>
          <w14:textFill>
            <w14:solidFill>
              <w14:schemeClr w14:val="tx1"/>
            </w14:solidFill>
          </w14:textFill>
        </w:rPr>
      </w:pPr>
      <w:r>
        <w:rPr>
          <w:rFonts w:hAnsi="宋体" w:cs="宋体"/>
          <w:color w:val="000000"/>
          <w:szCs w:val="21"/>
          <w:shd w:val="clear" w:color="auto" w:fill="FFFFFF"/>
        </w:rPr>
        <w:t>1</w:t>
      </w:r>
      <w:r>
        <w:rPr>
          <w:rFonts w:hint="eastAsia" w:hAnsi="宋体" w:cs="宋体"/>
          <w:color w:val="000000"/>
          <w:szCs w:val="21"/>
          <w:shd w:val="clear" w:color="auto" w:fill="FFFFFF"/>
        </w:rPr>
        <w:t>2</w:t>
      </w:r>
      <w:r>
        <w:rPr>
          <w:rFonts w:hAnsi="宋体" w:cs="宋体"/>
          <w:color w:val="000000"/>
          <w:szCs w:val="21"/>
          <w:shd w:val="clear" w:color="auto" w:fill="FFFFFF"/>
        </w:rPr>
        <w:t xml:space="preserve">.1 </w:t>
      </w:r>
      <w:r>
        <w:rPr>
          <w:rFonts w:hint="eastAsia" w:ascii="Arial" w:hAnsi="Arial" w:cs="Arial"/>
          <w:color w:val="000000" w:themeColor="text1"/>
          <w:szCs w:val="21"/>
          <w:shd w:val="clear" w:color="auto" w:fill="FFFFFF"/>
          <w14:textFill>
            <w14:solidFill>
              <w14:schemeClr w14:val="tx1"/>
            </w14:solidFill>
          </w14:textFill>
        </w:rPr>
        <w:t>手术中所产生的废弃物（包括医疗废物和生活垃圾）均应按照感染性废物处置，放入双层黄色医疗废物专用包装袋中，采用鹅颈结式分层封扎。如医疗废弃物中包含大量血液、组织液等液体，可增加黄色包装袋层数以防泄漏。包装袋外标签标注常规信息和“多重耐药菌”标识。</w:t>
      </w:r>
    </w:p>
    <w:p>
      <w:pPr>
        <w:pStyle w:val="24"/>
        <w:ind w:firstLine="0" w:firstLineChars="0"/>
        <w:rPr>
          <w:rFonts w:ascii="Arial" w:hAnsi="Arial" w:cs="Arial"/>
          <w:color w:val="000000" w:themeColor="text1"/>
          <w:szCs w:val="21"/>
          <w:shd w:val="clear" w:color="auto" w:fill="FFFFFF"/>
          <w14:textFill>
            <w14:solidFill>
              <w14:schemeClr w14:val="tx1"/>
            </w14:solidFill>
          </w14:textFill>
        </w:rPr>
      </w:pPr>
      <w:r>
        <w:rPr>
          <w:bCs/>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2</w:t>
      </w:r>
      <w:r>
        <w:rPr>
          <w:bCs/>
          <w:color w:val="000000" w:themeColor="text1"/>
          <w:szCs w:val="21"/>
          <w14:textFill>
            <w14:solidFill>
              <w14:schemeClr w14:val="tx1"/>
            </w14:solidFill>
          </w14:textFill>
        </w:rPr>
        <w:t>.2</w:t>
      </w:r>
      <w:r>
        <w:rPr>
          <w:rFonts w:ascii="Arial" w:hAnsi="Arial" w:cs="Arial"/>
          <w:color w:val="000000" w:themeColor="text1"/>
          <w:szCs w:val="21"/>
          <w:shd w:val="clear" w:color="auto" w:fill="FFFFFF"/>
          <w14:textFill>
            <w14:solidFill>
              <w14:schemeClr w14:val="tx1"/>
            </w14:solidFill>
          </w14:textFill>
        </w:rPr>
        <w:t xml:space="preserve"> </w:t>
      </w:r>
      <w:r>
        <w:rPr>
          <w:rFonts w:hint="eastAsia" w:ascii="Arial" w:hAnsi="Arial" w:cs="Arial"/>
          <w:color w:val="000000" w:themeColor="text1"/>
          <w:szCs w:val="21"/>
          <w:shd w:val="clear" w:color="auto" w:fill="FFFFFF"/>
          <w14:textFill>
            <w14:solidFill>
              <w14:schemeClr w14:val="tx1"/>
            </w14:solidFill>
          </w14:textFill>
        </w:rPr>
        <w:t>术毕封闭利器盒，外加一层医疗废物专用包装袋，采用鹅颈结式分层封扎，标注“多重耐药菌”标识。</w:t>
      </w:r>
    </w:p>
    <w:p>
      <w:pPr>
        <w:pStyle w:val="47"/>
        <w:numPr>
          <w:ilvl w:val="0"/>
          <w:numId w:val="0"/>
        </w:numPr>
        <w:spacing w:before="312" w:after="312"/>
        <w:rPr>
          <w:b/>
          <w:bCs/>
        </w:rPr>
      </w:pPr>
      <w:r>
        <w:rPr>
          <w:rFonts w:hint="eastAsia"/>
          <w:b/>
          <w:bCs/>
        </w:rPr>
        <w:t>13 多重耐药菌呼吸机相关性肺炎患者管理</w:t>
      </w:r>
    </w:p>
    <w:p>
      <w:pPr>
        <w:widowControl/>
        <w:jc w:val="left"/>
        <w:rPr>
          <w:rFonts w:ascii="Arial" w:hAnsi="Arial" w:cs="Arial"/>
          <w:kern w:val="0"/>
          <w:szCs w:val="21"/>
          <w:shd w:val="clear" w:color="auto" w:fill="FFFFFF"/>
        </w:rPr>
      </w:pPr>
      <w:r>
        <w:rPr>
          <w:rFonts w:hint="eastAsia" w:ascii="宋体" w:hAnsi="宋体" w:cs="宋体"/>
          <w:kern w:val="0"/>
          <w:szCs w:val="21"/>
          <w:shd w:val="clear" w:color="auto" w:fill="FFFFFF"/>
        </w:rPr>
        <w:t>13.5</w:t>
      </w:r>
      <w:r>
        <w:rPr>
          <w:rFonts w:ascii="宋体" w:hAnsi="宋体" w:cs="宋体"/>
          <w:kern w:val="0"/>
          <w:szCs w:val="21"/>
          <w:shd w:val="clear" w:color="auto" w:fill="FFFFFF"/>
        </w:rPr>
        <w:t xml:space="preserve"> </w:t>
      </w:r>
      <w:r>
        <w:rPr>
          <w:rFonts w:hint="eastAsia" w:ascii="Arial" w:hAnsi="Arial" w:cs="Arial"/>
          <w:kern w:val="0"/>
          <w:szCs w:val="21"/>
          <w:shd w:val="clear" w:color="auto" w:fill="FFFFFF"/>
        </w:rPr>
        <w:t>术中或复苏期间，</w:t>
      </w:r>
      <w:r>
        <w:rPr>
          <w:rFonts w:ascii="Arial" w:hAnsi="Arial" w:cs="Arial"/>
          <w:kern w:val="0"/>
          <w:szCs w:val="21"/>
          <w:shd w:val="clear" w:color="auto" w:fill="FFFFFF"/>
        </w:rPr>
        <w:t>麻醉机</w:t>
      </w:r>
      <w:r>
        <w:rPr>
          <w:rFonts w:hint="eastAsia" w:ascii="Arial" w:hAnsi="Arial" w:cs="Arial"/>
          <w:kern w:val="0"/>
          <w:szCs w:val="21"/>
          <w:shd w:val="clear" w:color="auto" w:fill="FFFFFF"/>
        </w:rPr>
        <w:t>/呼吸机</w:t>
      </w:r>
      <w:r>
        <w:rPr>
          <w:rFonts w:ascii="Arial" w:hAnsi="Arial" w:cs="Arial"/>
          <w:kern w:val="0"/>
          <w:szCs w:val="21"/>
          <w:shd w:val="clear" w:color="auto" w:fill="FFFFFF"/>
        </w:rPr>
        <w:t>管路</w:t>
      </w:r>
      <w:r>
        <w:rPr>
          <w:rFonts w:hint="eastAsia" w:ascii="Arial" w:hAnsi="Arial" w:cs="Arial"/>
          <w:kern w:val="0"/>
          <w:szCs w:val="21"/>
          <w:shd w:val="clear" w:color="auto" w:fill="FFFFFF"/>
        </w:rPr>
        <w:t>产生的冷凝水应</w:t>
      </w:r>
      <w:r>
        <w:rPr>
          <w:rFonts w:ascii="Arial" w:hAnsi="Arial" w:cs="Arial"/>
          <w:kern w:val="0"/>
          <w:szCs w:val="21"/>
          <w:shd w:val="clear" w:color="auto" w:fill="FFFFFF"/>
        </w:rPr>
        <w:t>及时倾倒</w:t>
      </w:r>
      <w:r>
        <w:rPr>
          <w:rFonts w:hint="eastAsia" w:ascii="Arial" w:hAnsi="Arial" w:cs="Arial"/>
          <w:kern w:val="0"/>
          <w:szCs w:val="21"/>
          <w:shd w:val="clear" w:color="auto" w:fill="FFFFFF"/>
        </w:rPr>
        <w:t>，</w:t>
      </w:r>
      <w:r>
        <w:rPr>
          <w:rFonts w:ascii="Arial" w:hAnsi="Arial" w:cs="Arial"/>
          <w:kern w:val="0"/>
          <w:szCs w:val="21"/>
          <w:shd w:val="clear" w:color="auto" w:fill="FFFFFF"/>
        </w:rPr>
        <w:t xml:space="preserve">气管内插管或气管切开管口处保持清洁并避免意外脱管。 </w:t>
      </w:r>
    </w:p>
    <w:p>
      <w:pPr>
        <w:widowControl/>
        <w:jc w:val="left"/>
        <w:rPr>
          <w:rFonts w:ascii="Arial" w:hAnsi="Arial" w:cs="Arial"/>
          <w:kern w:val="0"/>
          <w:szCs w:val="21"/>
          <w:shd w:val="clear" w:color="auto" w:fill="FFFFFF"/>
        </w:rPr>
      </w:pPr>
      <w:r>
        <w:rPr>
          <w:rFonts w:hint="eastAsia" w:ascii="宋体" w:hAnsi="宋体" w:cs="宋体"/>
          <w:kern w:val="0"/>
          <w:szCs w:val="21"/>
          <w:shd w:val="clear" w:color="auto" w:fill="FFFFFF"/>
        </w:rPr>
        <w:t>13.6</w:t>
      </w:r>
      <w:r>
        <w:rPr>
          <w:rFonts w:ascii="宋体" w:hAnsi="宋体" w:cs="宋体"/>
          <w:kern w:val="0"/>
          <w:szCs w:val="21"/>
          <w:shd w:val="clear" w:color="auto" w:fill="FFFFFF"/>
        </w:rPr>
        <w:t xml:space="preserve"> </w:t>
      </w:r>
      <w:r>
        <w:rPr>
          <w:rFonts w:hint="eastAsia" w:ascii="Arial" w:hAnsi="Arial" w:cs="Arial"/>
          <w:kern w:val="0"/>
          <w:szCs w:val="21"/>
          <w:shd w:val="clear" w:color="auto" w:fill="FFFFFF"/>
        </w:rPr>
        <w:t>如条件受限术中管路、用品等采用重复使用物品，术毕预处理后交消毒供应中心处理，对易形成生物膜的器械、金属气管套管等，应增加清洗检测频次。</w:t>
      </w:r>
    </w:p>
    <w:p>
      <w:pPr>
        <w:widowControl/>
        <w:jc w:val="left"/>
        <w:rPr>
          <w:rFonts w:ascii="Arial" w:hAnsi="Arial" w:cs="Arial"/>
          <w:kern w:val="0"/>
          <w:szCs w:val="21"/>
          <w:highlight w:val="cyan"/>
          <w:shd w:val="clear" w:color="auto" w:fill="FFFFFF"/>
        </w:rPr>
      </w:pPr>
      <w:r>
        <w:rPr>
          <w:rFonts w:hint="eastAsia" w:ascii="宋体" w:hAnsi="宋体" w:cs="宋体"/>
          <w:kern w:val="0"/>
          <w:szCs w:val="21"/>
          <w:shd w:val="clear" w:color="auto" w:fill="FFFFFF"/>
        </w:rPr>
        <w:t>13</w:t>
      </w:r>
      <w:r>
        <w:rPr>
          <w:rFonts w:ascii="宋体" w:hAnsi="宋体" w:cs="宋体"/>
          <w:kern w:val="0"/>
          <w:szCs w:val="21"/>
          <w:shd w:val="clear" w:color="auto" w:fill="FFFFFF"/>
        </w:rPr>
        <w:t>.</w:t>
      </w:r>
      <w:r>
        <w:rPr>
          <w:rFonts w:hint="eastAsia" w:ascii="宋体" w:hAnsi="宋体" w:cs="宋体"/>
          <w:kern w:val="0"/>
          <w:szCs w:val="21"/>
          <w:shd w:val="clear" w:color="auto" w:fill="FFFFFF"/>
        </w:rPr>
        <w:t>7</w:t>
      </w:r>
      <w:r>
        <w:rPr>
          <w:rFonts w:ascii="宋体" w:hAnsi="宋体" w:cs="宋体"/>
          <w:kern w:val="0"/>
          <w:szCs w:val="21"/>
          <w:shd w:val="clear" w:color="auto" w:fill="FFFFFF"/>
        </w:rPr>
        <w:t xml:space="preserve"> </w:t>
      </w:r>
      <w:r>
        <w:rPr>
          <w:rFonts w:hint="eastAsia" w:ascii="宋体" w:hAnsi="宋体" w:cs="宋体"/>
          <w:kern w:val="0"/>
          <w:szCs w:val="21"/>
          <w:shd w:val="clear" w:color="auto" w:fill="FFFFFF"/>
        </w:rPr>
        <w:t>呼吸</w:t>
      </w:r>
      <w:r>
        <w:rPr>
          <w:rFonts w:hint="eastAsia" w:ascii="Arial" w:hAnsi="Arial" w:cs="Arial"/>
          <w:kern w:val="0"/>
          <w:szCs w:val="21"/>
          <w:shd w:val="clear" w:color="auto" w:fill="FFFFFF"/>
        </w:rPr>
        <w:t>道手术、</w:t>
      </w:r>
      <w:r>
        <w:rPr>
          <w:rFonts w:hint="eastAsia" w:ascii="Arial" w:hAnsi="Arial" w:cs="Arial"/>
          <w:szCs w:val="21"/>
          <w:shd w:val="clear" w:color="auto" w:fill="FFFFFF"/>
        </w:rPr>
        <w:t>气管切开及气管插管/拔管等操作的</w:t>
      </w:r>
      <w:r>
        <w:rPr>
          <w:rFonts w:hint="eastAsia" w:ascii="Arial" w:hAnsi="Arial" w:cs="Arial"/>
          <w:kern w:val="0"/>
          <w:szCs w:val="21"/>
          <w:shd w:val="clear" w:color="auto" w:fill="FFFFFF"/>
        </w:rPr>
        <w:t>防护措施。</w:t>
      </w:r>
    </w:p>
    <w:p>
      <w:pPr>
        <w:widowControl/>
        <w:jc w:val="left"/>
        <w:rPr>
          <w:rFonts w:ascii="宋体" w:hAnsi="宋体" w:cs="宋体"/>
          <w:kern w:val="0"/>
          <w:szCs w:val="21"/>
          <w:shd w:val="clear" w:color="auto" w:fill="FFFFFF"/>
        </w:rPr>
      </w:pPr>
      <w:r>
        <w:rPr>
          <w:rFonts w:hint="eastAsia" w:ascii="宋体" w:hAnsi="宋体" w:cs="宋体"/>
          <w:kern w:val="0"/>
          <w:szCs w:val="21"/>
          <w:shd w:val="clear" w:color="auto" w:fill="FFFFFF"/>
        </w:rPr>
        <w:t>13</w:t>
      </w:r>
      <w:r>
        <w:rPr>
          <w:rFonts w:ascii="宋体" w:hAnsi="宋体" w:cs="宋体"/>
          <w:kern w:val="0"/>
          <w:szCs w:val="21"/>
          <w:shd w:val="clear" w:color="auto" w:fill="FFFFFF"/>
        </w:rPr>
        <w:t>.</w:t>
      </w:r>
      <w:r>
        <w:rPr>
          <w:rFonts w:hint="eastAsia" w:ascii="宋体" w:hAnsi="宋体" w:cs="宋体"/>
          <w:kern w:val="0"/>
          <w:szCs w:val="21"/>
          <w:shd w:val="clear" w:color="auto" w:fill="FFFFFF"/>
        </w:rPr>
        <w:t>7.1</w:t>
      </w:r>
      <w:r>
        <w:rPr>
          <w:rFonts w:ascii="宋体" w:hAnsi="宋体" w:cs="宋体"/>
          <w:kern w:val="0"/>
          <w:szCs w:val="21"/>
          <w:shd w:val="clear" w:color="auto" w:fill="FFFFFF"/>
        </w:rPr>
        <w:t xml:space="preserve"> </w:t>
      </w:r>
      <w:r>
        <w:rPr>
          <w:rFonts w:hint="eastAsia" w:ascii="宋体" w:hAnsi="宋体" w:cs="宋体"/>
          <w:kern w:val="0"/>
          <w:szCs w:val="21"/>
          <w:shd w:val="clear" w:color="auto" w:fill="FFFFFF"/>
        </w:rPr>
        <w:t>宜安排在负压手术间，标识醒目，禁止非手术人员进入，必要时室外设外巡护士。</w:t>
      </w:r>
    </w:p>
    <w:p>
      <w:pPr>
        <w:widowControl/>
        <w:jc w:val="left"/>
      </w:pPr>
      <w:r>
        <w:rPr>
          <w:rFonts w:ascii="宋体" w:hAnsi="宋体" w:cs="宋体"/>
          <w:kern w:val="0"/>
          <w:szCs w:val="21"/>
          <w:shd w:val="clear" w:color="auto" w:fill="FFFFFF"/>
        </w:rPr>
        <w:t>1</w:t>
      </w:r>
      <w:r>
        <w:rPr>
          <w:rFonts w:hint="eastAsia" w:ascii="宋体" w:hAnsi="宋体" w:cs="宋体"/>
          <w:kern w:val="0"/>
          <w:szCs w:val="21"/>
          <w:shd w:val="clear" w:color="auto" w:fill="FFFFFF"/>
        </w:rPr>
        <w:t>3</w:t>
      </w:r>
      <w:r>
        <w:rPr>
          <w:rFonts w:ascii="宋体" w:hAnsi="宋体" w:cs="宋体"/>
          <w:kern w:val="0"/>
          <w:szCs w:val="21"/>
          <w:shd w:val="clear" w:color="auto" w:fill="FFFFFF"/>
        </w:rPr>
        <w:t>.</w:t>
      </w:r>
      <w:r>
        <w:rPr>
          <w:rFonts w:hint="eastAsia" w:ascii="宋体" w:hAnsi="宋体" w:cs="宋体"/>
          <w:kern w:val="0"/>
          <w:szCs w:val="21"/>
          <w:shd w:val="clear" w:color="auto" w:fill="FFFFFF"/>
        </w:rPr>
        <w:t>7</w:t>
      </w:r>
      <w:r>
        <w:rPr>
          <w:rFonts w:ascii="宋体" w:hAnsi="宋体" w:cs="宋体"/>
          <w:kern w:val="0"/>
          <w:szCs w:val="21"/>
          <w:shd w:val="clear" w:color="auto" w:fill="FFFFFF"/>
        </w:rPr>
        <w:t>.</w:t>
      </w:r>
      <w:r>
        <w:rPr>
          <w:rFonts w:hint="eastAsia" w:ascii="宋体" w:hAnsi="宋体" w:cs="宋体"/>
          <w:kern w:val="0"/>
          <w:szCs w:val="21"/>
          <w:shd w:val="clear" w:color="auto" w:fill="FFFFFF"/>
        </w:rPr>
        <w:t>2</w:t>
      </w:r>
      <w:r>
        <w:rPr>
          <w:rFonts w:ascii="宋体" w:hAnsi="宋体" w:cs="宋体"/>
          <w:kern w:val="0"/>
          <w:szCs w:val="21"/>
          <w:shd w:val="clear" w:color="auto" w:fill="FFFFFF"/>
        </w:rPr>
        <w:t xml:space="preserve"> </w:t>
      </w:r>
      <w:r>
        <w:rPr>
          <w:rFonts w:hint="eastAsia" w:ascii="宋体" w:hAnsi="宋体" w:cs="宋体"/>
          <w:kern w:val="0"/>
          <w:szCs w:val="21"/>
          <w:shd w:val="clear" w:color="auto" w:fill="FFFFFF"/>
        </w:rPr>
        <w:t>所</w:t>
      </w:r>
      <w:r>
        <w:rPr>
          <w:rFonts w:hint="eastAsia" w:ascii="Arial" w:hAnsi="Arial" w:cs="Arial"/>
          <w:color w:val="000000"/>
          <w:szCs w:val="21"/>
          <w:shd w:val="clear" w:color="auto" w:fill="FFFFFF"/>
        </w:rPr>
        <w:t>有手术参与人员</w:t>
      </w:r>
      <w:r>
        <w:rPr>
          <w:rFonts w:hint="eastAsia" w:ascii="Arial" w:hAnsi="Arial" w:cs="Arial"/>
          <w:szCs w:val="21"/>
          <w:shd w:val="clear" w:color="auto" w:fill="FFFFFF"/>
        </w:rPr>
        <w:t>应</w:t>
      </w:r>
      <w:r>
        <w:rPr>
          <w:rFonts w:hint="eastAsia" w:ascii="Arial" w:hAnsi="Arial" w:cs="Arial"/>
          <w:color w:val="000000"/>
          <w:szCs w:val="21"/>
          <w:shd w:val="clear" w:color="auto" w:fill="FFFFFF"/>
        </w:rPr>
        <w:t>做好标准预防，</w:t>
      </w:r>
      <w:r>
        <w:rPr>
          <w:rFonts w:hint="eastAsia"/>
        </w:rPr>
        <w:t>应穿隔离衣、医用外科口罩、手套、戴护目镜或防护面罩等。</w:t>
      </w:r>
    </w:p>
    <w:p>
      <w:pPr>
        <w:widowControl/>
        <w:jc w:val="left"/>
        <w:rPr>
          <w:rFonts w:ascii="Arial" w:hAnsi="Arial" w:cs="Arial"/>
          <w:kern w:val="0"/>
          <w:szCs w:val="21"/>
          <w:shd w:val="clear" w:color="auto" w:fill="FFFFFF"/>
        </w:rPr>
      </w:pPr>
      <w:r>
        <w:rPr>
          <w:rFonts w:hint="eastAsia" w:ascii="宋体" w:hAnsi="宋体" w:cs="宋体"/>
          <w:kern w:val="0"/>
          <w:szCs w:val="21"/>
          <w:shd w:val="clear" w:color="auto" w:fill="FFFFFF"/>
        </w:rPr>
        <w:t>13</w:t>
      </w:r>
      <w:r>
        <w:rPr>
          <w:rFonts w:ascii="宋体" w:hAnsi="宋体" w:cs="宋体"/>
          <w:kern w:val="0"/>
          <w:szCs w:val="21"/>
          <w:shd w:val="clear" w:color="auto" w:fill="FFFFFF"/>
        </w:rPr>
        <w:t>.</w:t>
      </w:r>
      <w:r>
        <w:rPr>
          <w:rFonts w:hint="eastAsia" w:ascii="宋体" w:hAnsi="宋体" w:cs="宋体"/>
          <w:kern w:val="0"/>
          <w:szCs w:val="21"/>
          <w:shd w:val="clear" w:color="auto" w:fill="FFFFFF"/>
        </w:rPr>
        <w:t>7</w:t>
      </w:r>
      <w:r>
        <w:rPr>
          <w:rFonts w:ascii="宋体" w:hAnsi="宋体" w:cs="宋体"/>
          <w:kern w:val="0"/>
          <w:szCs w:val="21"/>
          <w:shd w:val="clear" w:color="auto" w:fill="FFFFFF"/>
        </w:rPr>
        <w:t>.</w:t>
      </w:r>
      <w:r>
        <w:rPr>
          <w:rFonts w:hint="eastAsia" w:ascii="宋体" w:hAnsi="宋体" w:cs="宋体"/>
          <w:kern w:val="0"/>
          <w:szCs w:val="21"/>
          <w:shd w:val="clear" w:color="auto" w:fill="FFFFFF"/>
        </w:rPr>
        <w:t>3</w:t>
      </w:r>
      <w:r>
        <w:rPr>
          <w:rFonts w:ascii="宋体" w:hAnsi="宋体" w:cs="宋体"/>
          <w:kern w:val="0"/>
          <w:szCs w:val="21"/>
          <w:shd w:val="clear" w:color="auto" w:fill="FFFFFF"/>
        </w:rPr>
        <w:t xml:space="preserve"> </w:t>
      </w:r>
      <w:r>
        <w:rPr>
          <w:rFonts w:hint="eastAsia" w:ascii="Arial" w:hAnsi="Arial" w:cs="Arial"/>
          <w:kern w:val="0"/>
          <w:szCs w:val="21"/>
          <w:shd w:val="clear" w:color="auto" w:fill="FFFFFF"/>
        </w:rPr>
        <w:t>宜使用非墙壁式电动吸引装置，采用密闭式吸痰法吸除呼吸道内可见分泌物及术野中血液、体液、冲洗液。</w:t>
      </w:r>
    </w:p>
    <w:p>
      <w:pPr>
        <w:pStyle w:val="47"/>
        <w:numPr>
          <w:ilvl w:val="0"/>
          <w:numId w:val="0"/>
        </w:numPr>
        <w:spacing w:before="312" w:after="312"/>
        <w:rPr>
          <w:b/>
          <w:bCs/>
        </w:rPr>
      </w:pPr>
      <w:r>
        <w:rPr>
          <w:rFonts w:hint="eastAsia"/>
          <w:b/>
          <w:bCs/>
        </w:rPr>
        <w:t>14 麻醉/呼吸机清洗消毒管理</w:t>
      </w:r>
      <w:r>
        <w:rPr>
          <w:b/>
          <w:bCs/>
        </w:rPr>
        <w:t xml:space="preserve"> </w:t>
      </w:r>
    </w:p>
    <w:p>
      <w:pPr>
        <w:pStyle w:val="24"/>
        <w:ind w:firstLine="0" w:firstLineChars="0"/>
        <w:rPr>
          <w:rFonts w:hAnsi="宋体" w:cs="宋体"/>
          <w:color w:val="000000"/>
          <w:szCs w:val="21"/>
          <w:shd w:val="clear" w:color="auto" w:fill="FFFFFF"/>
        </w:rPr>
      </w:pPr>
      <w:r>
        <w:rPr>
          <w:rFonts w:hint="eastAsia" w:hAnsi="宋体" w:cs="宋体"/>
          <w:color w:val="000000"/>
          <w:szCs w:val="21"/>
          <w:shd w:val="clear" w:color="auto" w:fill="FFFFFF"/>
        </w:rPr>
        <w:t>14.1麻醉/呼吸机外管路及附件</w:t>
      </w:r>
    </w:p>
    <w:p>
      <w:pPr>
        <w:pStyle w:val="24"/>
        <w:rPr>
          <w:rFonts w:hAnsi="宋体" w:cs="宋体"/>
          <w:color w:val="000000"/>
          <w:szCs w:val="21"/>
          <w:shd w:val="clear" w:color="auto" w:fill="FFFFFF"/>
        </w:rPr>
      </w:pPr>
      <w:r>
        <w:rPr>
          <w:rFonts w:hint="eastAsia" w:hAnsi="宋体" w:cs="宋体"/>
          <w:color w:val="000000"/>
          <w:szCs w:val="21"/>
          <w:shd w:val="clear" w:color="auto" w:fill="FFFFFF"/>
        </w:rPr>
        <w:t>应使用一次性呼吸管路，用后按感染性废物处理。</w:t>
      </w:r>
    </w:p>
    <w:p>
      <w:pPr>
        <w:pStyle w:val="24"/>
        <w:ind w:firstLine="0" w:firstLineChars="0"/>
        <w:rPr>
          <w:rFonts w:hAnsi="宋体" w:cs="宋体"/>
          <w:color w:val="000000"/>
          <w:szCs w:val="21"/>
          <w:shd w:val="clear" w:color="auto" w:fill="FFFFFF"/>
        </w:rPr>
      </w:pPr>
      <w:r>
        <w:rPr>
          <w:rFonts w:hint="eastAsia" w:hAnsi="宋体" w:cs="宋体"/>
          <w:color w:val="000000"/>
          <w:szCs w:val="21"/>
          <w:shd w:val="clear" w:color="auto" w:fill="FFFFFF"/>
        </w:rPr>
        <w:t>14.2 麻醉/呼吸机表面消毒</w:t>
      </w:r>
    </w:p>
    <w:p>
      <w:pPr>
        <w:pStyle w:val="24"/>
        <w:rPr>
          <w:rFonts w:hAnsi="宋体" w:cs="宋体"/>
          <w:color w:val="000000"/>
          <w:szCs w:val="21"/>
          <w:shd w:val="clear" w:color="auto" w:fill="FFFFFF"/>
        </w:rPr>
      </w:pPr>
      <w:r>
        <w:rPr>
          <w:rFonts w:hint="eastAsia" w:hAnsi="宋体" w:cs="宋体"/>
          <w:color w:val="000000"/>
          <w:szCs w:val="21"/>
          <w:shd w:val="clear" w:color="auto" w:fill="FFFFFF"/>
        </w:rPr>
        <w:t>消毒应兼顾各部位材质对消毒液的耐受性，选用对设备损伤较小的消毒剂，选用含有效氯500-1000mg/L的消毒剂或</w:t>
      </w:r>
      <w:r>
        <w:rPr>
          <w:rFonts w:hint="eastAsia"/>
        </w:rPr>
        <w:t>1000-2000mg/L</w:t>
      </w:r>
      <w:r>
        <w:rPr>
          <w:rFonts w:hint="eastAsia" w:hAnsi="宋体" w:cs="宋体"/>
          <w:color w:val="000000"/>
          <w:szCs w:val="21"/>
          <w:shd w:val="clear" w:color="auto" w:fill="FFFFFF"/>
        </w:rPr>
        <w:t>季铵盐类消毒剂对呼吸机外部进行擦拭消毒或参考厂家说明书。</w:t>
      </w:r>
    </w:p>
    <w:p>
      <w:pPr>
        <w:pStyle w:val="24"/>
        <w:ind w:firstLine="0" w:firstLineChars="0"/>
        <w:rPr>
          <w:rFonts w:hAnsi="宋体" w:cs="宋体"/>
          <w:color w:val="000000"/>
          <w:szCs w:val="21"/>
          <w:shd w:val="clear" w:color="auto" w:fill="FFFFFF"/>
        </w:rPr>
      </w:pPr>
      <w:r>
        <w:rPr>
          <w:rFonts w:hint="eastAsia" w:hAnsi="宋体" w:cs="宋体"/>
          <w:color w:val="000000"/>
          <w:szCs w:val="21"/>
          <w:shd w:val="clear" w:color="auto" w:fill="FFFFFF"/>
        </w:rPr>
        <w:t>14.3 麻醉/呼吸机内部清洗消毒</w:t>
      </w:r>
    </w:p>
    <w:p>
      <w:pPr>
        <w:pStyle w:val="24"/>
        <w:rPr>
          <w:rFonts w:hAnsi="宋体" w:cs="宋体"/>
          <w:color w:val="000000"/>
          <w:szCs w:val="21"/>
          <w:shd w:val="clear" w:color="auto" w:fill="FFFFFF"/>
        </w:rPr>
      </w:pPr>
      <w:r>
        <w:rPr>
          <w:rFonts w:hint="eastAsia" w:hAnsi="宋体" w:cs="宋体"/>
          <w:color w:val="000000"/>
          <w:szCs w:val="21"/>
          <w:shd w:val="clear" w:color="auto" w:fill="FFFFFF"/>
        </w:rPr>
        <w:t>应在完成外部消毒后，对麻醉/呼吸机内部进行清洗消毒。</w:t>
      </w:r>
    </w:p>
    <w:p>
      <w:pPr>
        <w:pStyle w:val="24"/>
        <w:ind w:firstLine="0" w:firstLineChars="0"/>
        <w:rPr>
          <w:rFonts w:hAnsi="宋体" w:cs="宋体"/>
          <w:color w:val="000000"/>
          <w:szCs w:val="21"/>
          <w:shd w:val="clear" w:color="auto" w:fill="FFFFFF"/>
        </w:rPr>
      </w:pPr>
      <w:r>
        <w:rPr>
          <w:rFonts w:hint="eastAsia" w:hAnsi="宋体" w:cs="宋体"/>
          <w:color w:val="000000"/>
          <w:szCs w:val="21"/>
          <w:shd w:val="clear" w:color="auto" w:fill="FFFFFF"/>
        </w:rPr>
        <w:t>14.3.1 宜使用麻醉呼吸回路消毒机进行清洗消毒，应严格遵循厂家使用说明，按流程操作。</w:t>
      </w:r>
    </w:p>
    <w:p>
      <w:pPr>
        <w:pStyle w:val="24"/>
        <w:ind w:firstLine="0" w:firstLineChars="0"/>
        <w:rPr>
          <w:rFonts w:hAnsi="宋体" w:cs="宋体"/>
          <w:color w:val="000000"/>
          <w:szCs w:val="21"/>
          <w:shd w:val="clear" w:color="auto" w:fill="FFFFFF"/>
        </w:rPr>
      </w:pPr>
      <w:r>
        <w:rPr>
          <w:rFonts w:hint="eastAsia" w:hAnsi="宋体" w:cs="宋体"/>
          <w:color w:val="000000"/>
          <w:szCs w:val="21"/>
          <w:shd w:val="clear" w:color="auto" w:fill="FFFFFF"/>
        </w:rPr>
        <w:t>14.3.1.1 使用以过氧化氢为消毒剂的消毒机时，应取下麻醉/呼吸机内部回路中铜、铝材质的零件，防止消毒蒸汽腐蚀，造成呼吸机损坏。</w:t>
      </w:r>
    </w:p>
    <w:p>
      <w:pPr>
        <w:pStyle w:val="24"/>
        <w:ind w:firstLine="0" w:firstLineChars="0"/>
        <w:rPr>
          <w:rFonts w:hAnsi="宋体" w:cs="宋体"/>
          <w:color w:val="000000"/>
          <w:szCs w:val="21"/>
          <w:shd w:val="clear" w:color="auto" w:fill="FFFFFF"/>
        </w:rPr>
      </w:pPr>
      <w:r>
        <w:rPr>
          <w:rFonts w:hint="eastAsia" w:hAnsi="宋体" w:cs="宋体"/>
          <w:color w:val="000000"/>
          <w:szCs w:val="21"/>
          <w:shd w:val="clear" w:color="auto" w:fill="FFFFFF"/>
        </w:rPr>
        <w:t>14.3.1.2 过氧化氢液体应随用随配，添加过氧化氢时应做好职业防护，避免溅入眼睛或皮肤。</w:t>
      </w:r>
    </w:p>
    <w:p>
      <w:pPr>
        <w:pStyle w:val="24"/>
        <w:ind w:firstLine="0" w:firstLineChars="0"/>
        <w:rPr>
          <w:rFonts w:hAnsi="宋体" w:cs="宋体"/>
          <w:color w:val="000000"/>
          <w:szCs w:val="21"/>
          <w:shd w:val="clear" w:color="auto" w:fill="FFFFFF"/>
        </w:rPr>
      </w:pPr>
      <w:r>
        <w:rPr>
          <w:rFonts w:hint="eastAsia" w:hAnsi="宋体" w:cs="宋体"/>
          <w:color w:val="000000"/>
          <w:szCs w:val="21"/>
          <w:shd w:val="clear" w:color="auto" w:fill="FFFFFF"/>
        </w:rPr>
        <w:t xml:space="preserve">14.3.1.3 应选择干燥、通风的区域专室操作，使用前应关闭室内气源，确保麻醉/呼吸机内部回路干燥。 </w:t>
      </w:r>
    </w:p>
    <w:p>
      <w:pPr>
        <w:pStyle w:val="24"/>
        <w:ind w:firstLine="0" w:firstLineChars="0"/>
        <w:rPr>
          <w:rFonts w:hAnsi="宋体" w:cs="宋体"/>
          <w:color w:val="000000"/>
          <w:szCs w:val="21"/>
          <w:shd w:val="clear" w:color="auto" w:fill="FFFFFF"/>
        </w:rPr>
      </w:pPr>
      <w:r>
        <w:rPr>
          <w:rFonts w:hint="eastAsia" w:hAnsi="宋体" w:cs="宋体"/>
          <w:color w:val="000000"/>
          <w:szCs w:val="21"/>
          <w:shd w:val="clear" w:color="auto" w:fill="FFFFFF"/>
        </w:rPr>
        <w:t>14.3.1.4 应建立麻醉机内部回路消毒登记，做好日常清洁消毒及灭菌后的消毒监测。</w:t>
      </w:r>
    </w:p>
    <w:p>
      <w:pPr>
        <w:pStyle w:val="24"/>
        <w:ind w:firstLine="0" w:firstLineChars="0"/>
        <w:rPr>
          <w:rFonts w:hint="eastAsia" w:hAnsi="宋体" w:cs="宋体"/>
          <w:color w:val="000000"/>
          <w:szCs w:val="21"/>
          <w:shd w:val="clear" w:color="auto" w:fill="FFFFFF"/>
        </w:rPr>
      </w:pPr>
      <w:r>
        <w:rPr>
          <w:rFonts w:hint="eastAsia" w:hAnsi="宋体" w:cs="宋体"/>
          <w:color w:val="000000"/>
          <w:szCs w:val="21"/>
          <w:shd w:val="clear" w:color="auto" w:fill="FFFFFF"/>
        </w:rPr>
        <w:t>14.3.2 无麻醉呼吸回路消毒机的医院，应将麻醉/呼吸机内呼吸回路的各部件拆卸后，送医院消毒供应中心，按照麻醉/呼吸机说明书的要求，选用合适的方法进行清洗消毒。</w:t>
      </w:r>
    </w:p>
    <w:p>
      <w:pPr>
        <w:pStyle w:val="47"/>
        <w:numPr>
          <w:ilvl w:val="0"/>
          <w:numId w:val="0"/>
        </w:numPr>
        <w:spacing w:before="312" w:after="312"/>
        <w:rPr>
          <w:b/>
          <w:bCs/>
          <w:color w:val="000000"/>
        </w:rPr>
      </w:pPr>
      <w:r>
        <w:rPr>
          <w:rFonts w:hint="eastAsia"/>
          <w:b/>
          <w:bCs/>
          <w:color w:val="000000"/>
        </w:rPr>
        <w:t>15</w:t>
      </w:r>
      <w:r>
        <w:rPr>
          <w:b/>
          <w:bCs/>
          <w:color w:val="000000"/>
        </w:rPr>
        <w:t xml:space="preserve"> </w:t>
      </w:r>
      <w:r>
        <w:rPr>
          <w:rFonts w:hint="eastAsia"/>
          <w:b/>
          <w:bCs/>
          <w:color w:val="000000"/>
        </w:rPr>
        <w:t>质量管理</w:t>
      </w:r>
    </w:p>
    <w:p>
      <w:pPr>
        <w:pStyle w:val="24"/>
        <w:ind w:firstLine="0" w:firstLineChars="0"/>
        <w:rPr>
          <w:rFonts w:ascii="Arial" w:hAnsi="Arial" w:cs="Arial"/>
          <w:szCs w:val="21"/>
          <w:shd w:val="clear" w:color="auto" w:fill="FFFFFF"/>
        </w:rPr>
      </w:pPr>
      <w:r>
        <w:rPr>
          <w:rFonts w:hint="eastAsia" w:hAnsi="宋体" w:cs="宋体"/>
          <w:color w:val="000000"/>
          <w:szCs w:val="21"/>
          <w:shd w:val="clear" w:color="auto" w:fill="FFFFFF"/>
        </w:rPr>
        <w:t>15.1</w:t>
      </w:r>
      <w:r>
        <w:rPr>
          <w:rFonts w:ascii="Arial" w:hAnsi="Arial" w:cs="Arial"/>
          <w:color w:val="000000"/>
          <w:szCs w:val="21"/>
          <w:shd w:val="clear" w:color="auto" w:fill="FFFFFF"/>
        </w:rPr>
        <w:t xml:space="preserve"> </w:t>
      </w:r>
      <w:r>
        <w:rPr>
          <w:rFonts w:hint="eastAsia" w:ascii="Arial" w:hAnsi="Arial" w:cs="Arial"/>
          <w:color w:val="000000"/>
          <w:szCs w:val="21"/>
          <w:shd w:val="clear" w:color="auto" w:fill="FFFFFF"/>
        </w:rPr>
        <w:t>所有工作人员（包括医生、护士、进修人员、实习学生等）应接受医院多重耐药菌感染预防与控制相关知识和技能的培训，并定期进行考核，</w:t>
      </w:r>
      <w:r>
        <w:rPr>
          <w:rFonts w:hint="eastAsia" w:ascii="Arial" w:hAnsi="Arial" w:cs="Arial"/>
          <w:szCs w:val="21"/>
          <w:shd w:val="clear" w:color="auto" w:fill="FFFFFF"/>
        </w:rPr>
        <w:t>查检培训效果。</w:t>
      </w:r>
    </w:p>
    <w:p>
      <w:pPr>
        <w:pStyle w:val="24"/>
        <w:ind w:firstLine="0" w:firstLineChars="0"/>
      </w:pPr>
      <w:r>
        <w:rPr>
          <w:rFonts w:hint="eastAsia" w:hAnsi="宋体" w:cs="宋体"/>
          <w:color w:val="000000"/>
          <w:szCs w:val="21"/>
          <w:shd w:val="clear" w:color="auto" w:fill="FFFFFF"/>
        </w:rPr>
        <w:t>15.2</w:t>
      </w:r>
      <w:r>
        <w:rPr>
          <w:rFonts w:hAnsi="宋体" w:cs="宋体"/>
          <w:color w:val="000000"/>
          <w:szCs w:val="21"/>
          <w:shd w:val="clear" w:color="auto" w:fill="FFFFFF"/>
        </w:rPr>
        <w:t xml:space="preserve"> </w:t>
      </w:r>
      <w:r>
        <w:rPr>
          <w:rFonts w:hint="eastAsia" w:hAnsi="宋体" w:cs="宋体"/>
          <w:color w:val="000000"/>
          <w:szCs w:val="21"/>
          <w:shd w:val="clear" w:color="auto" w:fill="FFFFFF"/>
        </w:rPr>
        <w:t>应加强保洁人员手术终末处理流程和清洁/消毒方法的培训和监管，定期监测环境表面清洁/消毒</w:t>
      </w:r>
      <w:r>
        <w:rPr>
          <w:rFonts w:hint="eastAsia" w:ascii="Times New Roman"/>
          <w:kern w:val="2"/>
          <w:szCs w:val="24"/>
        </w:rPr>
        <w:t>效果，</w:t>
      </w:r>
      <w:r>
        <w:t>常规监测使用中消毒剂浓度</w:t>
      </w:r>
      <w:r>
        <w:rPr>
          <w:rFonts w:hint="eastAsia"/>
        </w:rPr>
        <w:t>。</w:t>
      </w:r>
    </w:p>
    <w:p>
      <w:pPr>
        <w:pStyle w:val="24"/>
        <w:ind w:firstLine="0" w:firstLineChars="0"/>
      </w:pPr>
      <w:r>
        <w:rPr>
          <w:rFonts w:hint="eastAsia" w:hAnsi="宋体" w:cs="宋体"/>
          <w:color w:val="000000"/>
          <w:szCs w:val="21"/>
          <w:shd w:val="clear" w:color="auto" w:fill="FFFFFF"/>
        </w:rPr>
        <w:t xml:space="preserve">15.3 </w:t>
      </w:r>
      <w:r>
        <w:rPr>
          <w:rFonts w:hint="eastAsia" w:ascii="Arial" w:hAnsi="Arial" w:cs="Arial"/>
          <w:szCs w:val="21"/>
          <w:shd w:val="clear" w:color="auto" w:fill="FFFFFF"/>
        </w:rPr>
        <w:t>负责</w:t>
      </w:r>
      <w:r>
        <w:rPr>
          <w:rFonts w:hint="eastAsia"/>
          <w:bCs/>
          <w:szCs w:val="21"/>
        </w:rPr>
        <w:t>麻醉/</w:t>
      </w:r>
      <w:r>
        <w:rPr>
          <w:rFonts w:hint="eastAsia" w:ascii="Arial" w:hAnsi="Arial" w:cs="Arial"/>
          <w:szCs w:val="21"/>
          <w:shd w:val="clear" w:color="auto" w:fill="FFFFFF"/>
        </w:rPr>
        <w:t>呼吸机内部管路清洗消毒工作的人员应接受过专业培训，并由相关部门定期进行考核。</w:t>
      </w:r>
    </w:p>
    <w:p>
      <w:pPr>
        <w:pStyle w:val="24"/>
        <w:ind w:firstLine="0" w:firstLineChars="0"/>
        <w:rPr>
          <w:rFonts w:ascii="Times New Roman"/>
          <w:kern w:val="2"/>
          <w:szCs w:val="24"/>
        </w:rPr>
      </w:pPr>
      <w:r>
        <w:rPr>
          <w:rFonts w:hint="eastAsia" w:hAnsi="宋体" w:cs="宋体"/>
          <w:color w:val="000000"/>
          <w:szCs w:val="21"/>
          <w:shd w:val="clear" w:color="auto" w:fill="FFFFFF"/>
        </w:rPr>
        <w:t>15.4</w:t>
      </w:r>
      <w:r>
        <w:rPr>
          <w:rFonts w:hint="eastAsia"/>
        </w:rPr>
        <w:t xml:space="preserve"> 应强化</w:t>
      </w:r>
      <w:r>
        <w:t>手卫生</w:t>
      </w:r>
      <w:r>
        <w:rPr>
          <w:rFonts w:hint="eastAsia"/>
        </w:rPr>
        <w:t>落实</w:t>
      </w:r>
      <w:r>
        <w:t>的</w:t>
      </w:r>
      <w:r>
        <w:rPr>
          <w:rFonts w:hint="eastAsia"/>
        </w:rPr>
        <w:t>培训和考核，设置手卫生专项督查人员，</w:t>
      </w:r>
      <w:r>
        <w:t>开展手卫生检查与信息反馈，</w:t>
      </w:r>
      <w:r>
        <w:rPr>
          <w:rFonts w:hint="eastAsia" w:ascii="Times New Roman"/>
          <w:kern w:val="2"/>
          <w:szCs w:val="24"/>
        </w:rPr>
        <w:t>统计手卫生落实率和正确率，提高医务人员依从性。</w:t>
      </w:r>
    </w:p>
    <w:p>
      <w:pPr>
        <w:pStyle w:val="24"/>
        <w:ind w:firstLine="0" w:firstLineChars="0"/>
      </w:pPr>
      <w:r>
        <w:rPr>
          <w:rFonts w:hint="eastAsia" w:hAnsi="宋体" w:cs="宋体"/>
          <w:color w:val="000000"/>
          <w:szCs w:val="21"/>
          <w:shd w:val="clear" w:color="auto" w:fill="FFFFFF"/>
        </w:rPr>
        <w:t>15.5</w:t>
      </w:r>
      <w:r>
        <w:rPr>
          <w:rFonts w:hAnsi="宋体" w:cs="宋体"/>
          <w:color w:val="000000"/>
          <w:szCs w:val="21"/>
          <w:shd w:val="clear" w:color="auto" w:fill="FFFFFF"/>
        </w:rPr>
        <w:t xml:space="preserve"> </w:t>
      </w:r>
      <w:r>
        <w:rPr>
          <w:rFonts w:hint="eastAsia" w:hAnsi="宋体" w:cs="宋体"/>
          <w:color w:val="000000"/>
          <w:szCs w:val="21"/>
          <w:shd w:val="clear" w:color="auto" w:fill="FFFFFF"/>
        </w:rPr>
        <w:t>应定期查检隔离依从率、手术用品及医疗废物处理规范情况。</w:t>
      </w:r>
    </w:p>
    <w:p>
      <w:pPr>
        <w:pStyle w:val="24"/>
        <w:ind w:firstLine="0" w:firstLineChars="0"/>
      </w:pPr>
      <w:r>
        <w:rPr>
          <w:rFonts w:hint="eastAsia"/>
        </w:rPr>
        <w:t>15.6</w:t>
      </w:r>
      <w:r>
        <w:t xml:space="preserve"> </w:t>
      </w:r>
      <w:r>
        <w:rPr>
          <w:rFonts w:hint="eastAsia"/>
        </w:rPr>
        <w:t>应定期查检各项清洁/消毒记录，查检制度落实情况，必要时增加督查频次，发现问题及时分析整改。</w:t>
      </w:r>
    </w:p>
    <w:p>
      <w:pPr>
        <w:pStyle w:val="24"/>
        <w:ind w:firstLine="0" w:firstLineChars="0"/>
        <w:rPr>
          <w:rFonts w:ascii="Arial" w:hAnsi="Arial" w:cs="Arial"/>
          <w:color w:val="000000"/>
          <w:szCs w:val="21"/>
          <w:shd w:val="clear" w:color="auto" w:fill="FFFFFF"/>
        </w:rPr>
      </w:pPr>
      <w:r>
        <w:rPr>
          <w:rFonts w:hint="eastAsia" w:hAnsi="宋体" w:cs="宋体"/>
          <w:color w:val="000000"/>
          <w:szCs w:val="21"/>
          <w:shd w:val="clear" w:color="auto" w:fill="FFFFFF"/>
        </w:rPr>
        <w:t>15.7</w:t>
      </w:r>
      <w:r>
        <w:rPr>
          <w:rFonts w:hint="eastAsia" w:hAnsi="宋体" w:cs="宋体"/>
          <w:color w:val="FF0000"/>
          <w:szCs w:val="21"/>
          <w:shd w:val="clear" w:color="auto" w:fill="FFFFFF"/>
        </w:rPr>
        <w:t xml:space="preserve"> </w:t>
      </w:r>
      <w:r>
        <w:rPr>
          <w:rFonts w:hint="eastAsia" w:ascii="Arial" w:hAnsi="Arial" w:cs="Arial"/>
          <w:color w:val="000000"/>
          <w:szCs w:val="21"/>
          <w:shd w:val="clear" w:color="auto" w:fill="FFFFFF"/>
        </w:rPr>
        <w:t>应做好多重耐药菌感染患者手术登记及上报工作，协助相关部门进行监管和追溯。</w:t>
      </w:r>
    </w:p>
    <w:p>
      <w:pPr>
        <w:rPr>
          <w:rFonts w:ascii="宋体"/>
          <w:kern w:val="0"/>
          <w:szCs w:val="20"/>
        </w:rPr>
      </w:pPr>
    </w:p>
    <w:p>
      <w:pPr>
        <w:pStyle w:val="24"/>
        <w:ind w:firstLine="0" w:firstLineChars="0"/>
      </w:pPr>
    </w:p>
    <w:p>
      <w:pPr>
        <w:pStyle w:val="24"/>
        <w:ind w:firstLine="0" w:firstLineChars="0"/>
      </w:pPr>
    </w:p>
    <w:p>
      <w:pPr>
        <w:widowControl/>
        <w:shd w:val="clear" w:color="auto" w:fill="FFFFFF"/>
        <w:spacing w:before="100" w:beforeAutospacing="1" w:after="100" w:afterAutospacing="1"/>
        <w:ind w:firstLine="3855" w:firstLineChars="1600"/>
        <w:rPr>
          <w:rFonts w:ascii="宋体" w:hAnsi="宋体" w:cs="宋体"/>
          <w:b/>
          <w:color w:val="000000"/>
          <w:kern w:val="0"/>
          <w:sz w:val="24"/>
        </w:rPr>
      </w:pPr>
      <w:r>
        <w:rPr>
          <w:rFonts w:hint="eastAsia" w:ascii="宋体" w:hAnsi="宋体" w:cs="宋体"/>
          <w:b/>
          <w:color w:val="000000"/>
          <w:kern w:val="0"/>
          <w:sz w:val="24"/>
        </w:rPr>
        <w:t>参考文献</w:t>
      </w:r>
    </w:p>
    <w:p>
      <w:pPr>
        <w:pStyle w:val="24"/>
        <w:ind w:firstLine="0" w:firstLineChars="0"/>
      </w:pPr>
      <w:r>
        <w:rPr>
          <w:rFonts w:hint="eastAsia"/>
        </w:rPr>
        <w:t>[</w:t>
      </w:r>
      <w:r>
        <w:t>1</w:t>
      </w:r>
      <w:r>
        <w:rPr>
          <w:rFonts w:hint="eastAsia"/>
        </w:rPr>
        <w:t>]杨启文,吴安华,胡必杰,等.临床重要耐药菌感染传播防控策略专家共识[J].中国感染控制杂志,2021,20(1):1-14.DOI:10.12138/j.issn.1671-9638.20218124.</w:t>
      </w:r>
    </w:p>
    <w:p>
      <w:pPr>
        <w:pStyle w:val="24"/>
        <w:ind w:firstLine="0" w:firstLineChars="0"/>
      </w:pPr>
      <w:r>
        <w:rPr>
          <w:rFonts w:hint="eastAsia"/>
        </w:rPr>
        <w:t>[</w:t>
      </w:r>
      <w:r>
        <w:t>2</w:t>
      </w:r>
      <w:r>
        <w:rPr>
          <w:rFonts w:hint="eastAsia"/>
        </w:rPr>
        <w:t>]王力红,赵霞.我国医疗机构多重耐药菌防控的管理要求与实践[J].中国护理管理,2019,19(8):1135-1138.DOI:10.3969/j.issn.1672-1756.2019.08.004.</w:t>
      </w:r>
    </w:p>
    <w:p>
      <w:pPr>
        <w:pStyle w:val="24"/>
        <w:ind w:firstLine="0" w:firstLineChars="0"/>
      </w:pPr>
      <w:r>
        <w:rPr>
          <w:rFonts w:hint="eastAsia"/>
        </w:rPr>
        <w:t>[</w:t>
      </w:r>
      <w:r>
        <w:t>3</w:t>
      </w:r>
      <w:r>
        <w:rPr>
          <w:rFonts w:hint="eastAsia"/>
        </w:rPr>
        <w:t>]蔡虻</w:t>
      </w:r>
      <w:r>
        <w:t>,</w:t>
      </w:r>
      <w:r>
        <w:rPr>
          <w:rFonts w:hint="eastAsia"/>
        </w:rPr>
        <w:t>刘聚源</w:t>
      </w:r>
      <w:r>
        <w:t>.</w:t>
      </w:r>
      <w:r>
        <w:rPr>
          <w:rFonts w:hint="eastAsia"/>
        </w:rPr>
        <w:t>多重耐药菌医院感染防控策略与思考[J].中国护理管理,2018,18(12):1590-1594.DOI:10.3969/j.issn.1672-1756.2018.12.002.</w:t>
      </w:r>
    </w:p>
    <w:p>
      <w:pPr>
        <w:pStyle w:val="24"/>
        <w:ind w:firstLine="0" w:firstLineChars="0"/>
      </w:pPr>
      <w:r>
        <w:rPr>
          <w:rFonts w:hint="eastAsia"/>
        </w:rPr>
        <w:t>[</w:t>
      </w:r>
      <w:r>
        <w:t>4</w:t>
      </w:r>
      <w:r>
        <w:rPr>
          <w:rFonts w:hint="eastAsia"/>
        </w:rPr>
        <w:t>]孟秀娟,吴安华.如何应对多重耐药菌医院感染的严峻挑战[J].中国感染控制杂志,2019,18(3):185-192.DOI:10.12138/j.issn.1671-9638.20194529.</w:t>
      </w:r>
    </w:p>
    <w:p>
      <w:pPr>
        <w:pStyle w:val="24"/>
        <w:ind w:firstLine="0" w:firstLineChars="0"/>
      </w:pPr>
      <w:r>
        <w:rPr>
          <w:rFonts w:hint="eastAsia"/>
        </w:rPr>
        <w:t>[</w:t>
      </w:r>
      <w:r>
        <w:t>5</w:t>
      </w:r>
      <w:r>
        <w:rPr>
          <w:rFonts w:hint="eastAsia"/>
        </w:rPr>
        <w:t>]黄勋,邓子德,倪语星,等.多重耐药菌医院感染预防与控制中国专家共识[J].中国感染控制杂志,2015,</w:t>
      </w:r>
      <w:r>
        <w:t xml:space="preserve"> 14(1):1-9.DOI:10.3969/j.issn.1671-9638.2015.01.001.</w:t>
      </w:r>
    </w:p>
    <w:p>
      <w:pPr>
        <w:pStyle w:val="24"/>
        <w:ind w:firstLine="0" w:firstLineChars="0"/>
      </w:pPr>
      <w:r>
        <w:rPr>
          <w:rFonts w:hint="eastAsia"/>
        </w:rPr>
        <w:t>[</w:t>
      </w:r>
      <w:r>
        <w:t>6</w:t>
      </w:r>
      <w:r>
        <w:rPr>
          <w:rFonts w:hint="eastAsia"/>
        </w:rPr>
        <w:t>]中华医学会重症医学分会. 呼吸机相关性肺炎诊断、预防和治疗指南(2013). 中华内科杂志，2013，52(06):524-543. DOI:10.3760/cma.j.issn.0578-1426.2013.06.024</w:t>
      </w:r>
    </w:p>
    <w:p>
      <w:pPr>
        <w:pStyle w:val="24"/>
        <w:ind w:firstLine="0" w:firstLineChars="0"/>
        <w:jc w:val="left"/>
      </w:pPr>
      <w:r>
        <w:rPr>
          <w:rFonts w:hint="eastAsia"/>
        </w:rPr>
        <w:t>[</w:t>
      </w:r>
      <w:r>
        <w:t>7</w:t>
      </w:r>
      <w:r>
        <w:rPr>
          <w:rFonts w:hint="eastAsia"/>
        </w:rPr>
        <w:t>]中华医学会呼吸病学分会感染学组. 中国成人医院获得性肺炎与呼吸机相关性肺炎诊断和治疗指南(2018年版). 中华结核和呼吸杂志，2018，41(4):255-280. DOI:10.3760/cma.j.issn.1001-0939.2018.04.006</w:t>
      </w:r>
    </w:p>
    <w:p>
      <w:pPr>
        <w:pStyle w:val="24"/>
        <w:ind w:firstLine="0" w:firstLineChars="0"/>
      </w:pPr>
      <w:r>
        <w:rPr>
          <w:rFonts w:hint="eastAsia"/>
        </w:rPr>
        <w:t>[8]中国心胸血管麻醉学会围术期感染控制分会“麻醉机内呼吸回路消毒及灭菌”工作组.麻醉机内呼吸回路消毒及灭菌的指导建议[J].中华麻醉学杂志,2018,38(12):1417-1420.</w:t>
      </w:r>
    </w:p>
    <w:p>
      <w:pPr>
        <w:pStyle w:val="24"/>
        <w:ind w:firstLine="0" w:firstLineChars="0"/>
      </w:pPr>
      <w:r>
        <w:rPr>
          <w:rFonts w:hint="eastAsia"/>
        </w:rPr>
        <w:t>DOI:10.3760/cma.j.issn.0254-1416.2018.12.003.</w:t>
      </w:r>
    </w:p>
    <w:p>
      <w:r>
        <w:rPr>
          <w:rFonts w:hint="eastAsia"/>
        </w:rPr>
        <w:t>[</w:t>
      </w:r>
      <w:r>
        <w:t>9</w:t>
      </w:r>
      <w:r>
        <w:rPr>
          <w:rFonts w:hint="eastAsia"/>
        </w:rPr>
        <w:t>]王芝静,贾汝福,沈洪丽,等.围术期集束化护理在预防神经外科患者呼吸机相关性肺炎的研究[J].中国医学装备</w:t>
      </w:r>
      <w:r>
        <w:rPr>
          <w:rFonts w:hint="eastAsia" w:ascii="宋体"/>
          <w:kern w:val="0"/>
          <w:szCs w:val="20"/>
        </w:rPr>
        <w:t xml:space="preserve">,2020,17(3):100-103.DOI:10.3969/J.ISSN.1672-8270.2020.03.025. </w:t>
      </w:r>
    </w:p>
    <w:p>
      <w:pPr>
        <w:pStyle w:val="24"/>
        <w:ind w:firstLine="0" w:firstLineChars="0"/>
      </w:pPr>
      <w:r>
        <w:rPr>
          <w:rFonts w:hint="eastAsia"/>
        </w:rPr>
        <w:t>[</w:t>
      </w:r>
      <w:r>
        <w:t>10</w:t>
      </w:r>
      <w:r>
        <w:rPr>
          <w:rFonts w:hint="eastAsia"/>
        </w:rPr>
        <w:t>]杨龙,王芝静,崔莹,等.呼吸机内部回路消毒预防呼吸机相关肺炎的效果观察[J].河北医药,2021,43(1):98-100,104.DOI:10.3969/j.issn.1002-7386.2021.01.022.</w:t>
      </w:r>
    </w:p>
    <w:p>
      <w:pPr>
        <w:pStyle w:val="136"/>
        <w:framePr w:w="3510" w:h="597" w:hRule="exact" w:wrap="around" w:hAnchor="page" w:x="4373" w:y="2066"/>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w:t>
      </w:r>
    </w:p>
    <w:p>
      <w:pPr>
        <w:pStyle w:val="136"/>
        <w:framePr w:wrap="around"/>
      </w:pPr>
    </w:p>
    <w:sectPr>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69"/>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47"/>
      <w:suff w:val="nothing"/>
      <w:lvlText w:val="%1　"/>
      <w:lvlJc w:val="left"/>
      <w:rPr>
        <w:rFonts w:hint="eastAsia" w:ascii="黑体" w:hAnsi="Times New Roman" w:eastAsia="黑体" w:cs="Times New Roman"/>
        <w:b w:val="0"/>
        <w:i w:val="0"/>
        <w:sz w:val="21"/>
        <w:szCs w:val="21"/>
      </w:rPr>
    </w:lvl>
    <w:lvl w:ilvl="1" w:tentative="0">
      <w:start w:val="1"/>
      <w:numFmt w:val="decimal"/>
      <w:pStyle w:val="44"/>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8"/>
      <w:suff w:val="nothing"/>
      <w:lvlText w:val="%1.%2.%3　"/>
      <w:lvlJc w:val="left"/>
      <w:pPr>
        <w:ind w:left="993"/>
      </w:pPr>
      <w:rPr>
        <w:rFonts w:hint="eastAsia" w:ascii="黑体" w:hAnsi="Times New Roman" w:eastAsia="黑体" w:cs="Times New Roman"/>
        <w:b w:val="0"/>
        <w:i w:val="0"/>
        <w:sz w:val="21"/>
      </w:rPr>
    </w:lvl>
    <w:lvl w:ilvl="3" w:tentative="0">
      <w:start w:val="1"/>
      <w:numFmt w:val="decimal"/>
      <w:pStyle w:val="53"/>
      <w:suff w:val="nothing"/>
      <w:lvlText w:val="%1.%2.%3.%4　"/>
      <w:lvlJc w:val="left"/>
      <w:rPr>
        <w:rFonts w:hint="eastAsia" w:ascii="黑体" w:hAnsi="Times New Roman" w:eastAsia="黑体" w:cs="Times New Roman"/>
        <w:b w:val="0"/>
        <w:i w:val="0"/>
        <w:sz w:val="21"/>
      </w:rPr>
    </w:lvl>
    <w:lvl w:ilvl="4" w:tentative="0">
      <w:start w:val="1"/>
      <w:numFmt w:val="decimal"/>
      <w:pStyle w:val="57"/>
      <w:suff w:val="nothing"/>
      <w:lvlText w:val="%1.%2.%3.%4.%5　"/>
      <w:lvlJc w:val="left"/>
      <w:rPr>
        <w:rFonts w:hint="eastAsia" w:ascii="黑体" w:hAnsi="Times New Roman" w:eastAsia="黑体" w:cs="Times New Roman"/>
        <w:b w:val="0"/>
        <w:i w:val="0"/>
        <w:sz w:val="21"/>
      </w:rPr>
    </w:lvl>
    <w:lvl w:ilvl="5" w:tentative="0">
      <w:start w:val="1"/>
      <w:numFmt w:val="decimal"/>
      <w:pStyle w:val="58"/>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02"/>
      <w:suff w:val="space"/>
      <w:lvlText w:val="%1"/>
      <w:lvlJc w:val="left"/>
      <w:pPr>
        <w:ind w:left="623" w:hanging="425"/>
      </w:pPr>
      <w:rPr>
        <w:rFonts w:hint="eastAsia" w:cs="Times New Roman"/>
      </w:rPr>
    </w:lvl>
    <w:lvl w:ilvl="1" w:tentative="0">
      <w:start w:val="1"/>
      <w:numFmt w:val="decimal"/>
      <w:pStyle w:val="103"/>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50"/>
      <w:suff w:val="nothing"/>
      <w:lvlText w:val="%1——"/>
      <w:lvlJc w:val="left"/>
      <w:pPr>
        <w:ind w:left="833" w:hanging="408"/>
      </w:pPr>
      <w:rPr>
        <w:rFonts w:hint="eastAsia" w:cs="Times New Roman"/>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5"/>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44C50F90"/>
    <w:multiLevelType w:val="multilevel"/>
    <w:tmpl w:val="44C50F90"/>
    <w:lvl w:ilvl="0" w:tentative="0">
      <w:start w:val="1"/>
      <w:numFmt w:val="lowerLetter"/>
      <w:pStyle w:val="63"/>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56"/>
      <w:lvlText w:val="%2)"/>
      <w:lvlJc w:val="left"/>
      <w:pPr>
        <w:tabs>
          <w:tab w:val="left" w:pos="1260"/>
        </w:tabs>
        <w:ind w:left="1259" w:hanging="419"/>
      </w:pPr>
      <w:rPr>
        <w:rFonts w:hint="eastAsia" w:cs="Times New Roman"/>
      </w:rPr>
    </w:lvl>
    <w:lvl w:ilvl="2" w:tentative="0">
      <w:start w:val="1"/>
      <w:numFmt w:val="decimal"/>
      <w:pStyle w:val="65"/>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6">
    <w:nsid w:val="60B55DC2"/>
    <w:multiLevelType w:val="multilevel"/>
    <w:tmpl w:val="60B55DC2"/>
    <w:lvl w:ilvl="0" w:tentative="0">
      <w:start w:val="1"/>
      <w:numFmt w:val="upperLetter"/>
      <w:pStyle w:val="90"/>
      <w:lvlText w:val="%1"/>
      <w:lvlJc w:val="left"/>
      <w:pPr>
        <w:tabs>
          <w:tab w:val="left" w:pos="0"/>
        </w:tabs>
        <w:ind w:hanging="425"/>
      </w:pPr>
      <w:rPr>
        <w:rFonts w:hint="eastAsia" w:cs="Times New Roman"/>
      </w:rPr>
    </w:lvl>
    <w:lvl w:ilvl="1" w:tentative="0">
      <w:start w:val="1"/>
      <w:numFmt w:val="decimal"/>
      <w:pStyle w:val="91"/>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7">
    <w:nsid w:val="657D3FBC"/>
    <w:multiLevelType w:val="multilevel"/>
    <w:tmpl w:val="657D3FBC"/>
    <w:lvl w:ilvl="0" w:tentative="0">
      <w:start w:val="1"/>
      <w:numFmt w:val="upperLetter"/>
      <w:pStyle w:val="88"/>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06"/>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07"/>
      <w:suff w:val="nothing"/>
      <w:lvlText w:val="%1.%2.%3　"/>
      <w:lvlJc w:val="left"/>
      <w:rPr>
        <w:rFonts w:hint="eastAsia" w:ascii="黑体" w:hAnsi="Times New Roman" w:eastAsia="黑体" w:cs="Times New Roman"/>
        <w:b w:val="0"/>
        <w:i w:val="0"/>
        <w:sz w:val="21"/>
      </w:rPr>
    </w:lvl>
    <w:lvl w:ilvl="3" w:tentative="0">
      <w:start w:val="1"/>
      <w:numFmt w:val="decimal"/>
      <w:pStyle w:val="92"/>
      <w:suff w:val="nothing"/>
      <w:lvlText w:val="%1.%2.%3.%4　"/>
      <w:lvlJc w:val="left"/>
      <w:rPr>
        <w:rFonts w:hint="eastAsia" w:ascii="黑体" w:hAnsi="Times New Roman" w:eastAsia="黑体" w:cs="Times New Roman"/>
        <w:b w:val="0"/>
        <w:i w:val="0"/>
        <w:sz w:val="21"/>
      </w:rPr>
    </w:lvl>
    <w:lvl w:ilvl="4" w:tentative="0">
      <w:start w:val="1"/>
      <w:numFmt w:val="decimal"/>
      <w:pStyle w:val="97"/>
      <w:suff w:val="nothing"/>
      <w:lvlText w:val="%1.%2.%3.%4.%5　"/>
      <w:lvlJc w:val="left"/>
      <w:rPr>
        <w:rFonts w:hint="eastAsia" w:ascii="黑体" w:hAnsi="Times New Roman" w:eastAsia="黑体" w:cs="Times New Roman"/>
        <w:b w:val="0"/>
        <w:i w:val="0"/>
        <w:sz w:val="21"/>
      </w:rPr>
    </w:lvl>
    <w:lvl w:ilvl="5" w:tentative="0">
      <w:start w:val="1"/>
      <w:numFmt w:val="decimal"/>
      <w:pStyle w:val="100"/>
      <w:suff w:val="nothing"/>
      <w:lvlText w:val="%1.%2.%3.%4.%5.%6　"/>
      <w:lvlJc w:val="left"/>
      <w:rPr>
        <w:rFonts w:hint="eastAsia" w:ascii="黑体" w:hAnsi="Times New Roman" w:eastAsia="黑体" w:cs="Times New Roman"/>
        <w:b w:val="0"/>
        <w:i w:val="0"/>
        <w:sz w:val="21"/>
      </w:rPr>
    </w:lvl>
    <w:lvl w:ilvl="6" w:tentative="0">
      <w:start w:val="1"/>
      <w:numFmt w:val="decimal"/>
      <w:pStyle w:val="104"/>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8">
    <w:nsid w:val="6D6C07CD"/>
    <w:multiLevelType w:val="multilevel"/>
    <w:tmpl w:val="6D6C07CD"/>
    <w:lvl w:ilvl="0" w:tentative="0">
      <w:start w:val="1"/>
      <w:numFmt w:val="lowerLetter"/>
      <w:pStyle w:val="109"/>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99"/>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num w:numId="1">
    <w:abstractNumId w:val="4"/>
  </w:num>
  <w:num w:numId="2">
    <w:abstractNumId w:val="1"/>
  </w:num>
  <w:num w:numId="3">
    <w:abstractNumId w:val="3"/>
  </w:num>
  <w:num w:numId="4">
    <w:abstractNumId w:val="5"/>
  </w:num>
  <w:num w:numId="5">
    <w:abstractNumId w:val="0"/>
  </w:num>
  <w:num w:numId="6">
    <w:abstractNumId w:val="7"/>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wMmRlNmIxNTM2OGJlZDY5ODQ1Mjk3YTZmZWNhNjAifQ=="/>
  </w:docVars>
  <w:rsids>
    <w:rsidRoot w:val="006518EA"/>
    <w:rsid w:val="00000244"/>
    <w:rsid w:val="0000185F"/>
    <w:rsid w:val="00003D7E"/>
    <w:rsid w:val="00005327"/>
    <w:rsid w:val="000055D4"/>
    <w:rsid w:val="0000586F"/>
    <w:rsid w:val="00007694"/>
    <w:rsid w:val="00013D86"/>
    <w:rsid w:val="00013E02"/>
    <w:rsid w:val="00014329"/>
    <w:rsid w:val="000147E0"/>
    <w:rsid w:val="0001497F"/>
    <w:rsid w:val="00016276"/>
    <w:rsid w:val="00020032"/>
    <w:rsid w:val="0002143C"/>
    <w:rsid w:val="00025A65"/>
    <w:rsid w:val="00026C31"/>
    <w:rsid w:val="00026E48"/>
    <w:rsid w:val="00027280"/>
    <w:rsid w:val="000303B3"/>
    <w:rsid w:val="000320A7"/>
    <w:rsid w:val="00034568"/>
    <w:rsid w:val="00035925"/>
    <w:rsid w:val="0004145C"/>
    <w:rsid w:val="00041D1B"/>
    <w:rsid w:val="0004291F"/>
    <w:rsid w:val="00044BA4"/>
    <w:rsid w:val="00054F8D"/>
    <w:rsid w:val="0005514E"/>
    <w:rsid w:val="00057C0E"/>
    <w:rsid w:val="00061CAE"/>
    <w:rsid w:val="000621ED"/>
    <w:rsid w:val="00063B4A"/>
    <w:rsid w:val="00067CDF"/>
    <w:rsid w:val="00067F90"/>
    <w:rsid w:val="00074FBE"/>
    <w:rsid w:val="000826E3"/>
    <w:rsid w:val="00083A09"/>
    <w:rsid w:val="0008672A"/>
    <w:rsid w:val="00087F43"/>
    <w:rsid w:val="0009005E"/>
    <w:rsid w:val="00092453"/>
    <w:rsid w:val="00092857"/>
    <w:rsid w:val="000933A2"/>
    <w:rsid w:val="000938D5"/>
    <w:rsid w:val="00096F9D"/>
    <w:rsid w:val="000A20A9"/>
    <w:rsid w:val="000A48B1"/>
    <w:rsid w:val="000B1666"/>
    <w:rsid w:val="000B3143"/>
    <w:rsid w:val="000B6472"/>
    <w:rsid w:val="000C51BE"/>
    <w:rsid w:val="000C6B05"/>
    <w:rsid w:val="000C6D65"/>
    <w:rsid w:val="000C6DD6"/>
    <w:rsid w:val="000C73D4"/>
    <w:rsid w:val="000D2F32"/>
    <w:rsid w:val="000D3D4C"/>
    <w:rsid w:val="000D3EBD"/>
    <w:rsid w:val="000D4F51"/>
    <w:rsid w:val="000D6AEC"/>
    <w:rsid w:val="000D718B"/>
    <w:rsid w:val="000E0680"/>
    <w:rsid w:val="000E0C46"/>
    <w:rsid w:val="000E3688"/>
    <w:rsid w:val="000E4DEF"/>
    <w:rsid w:val="000E5A84"/>
    <w:rsid w:val="000E7B83"/>
    <w:rsid w:val="000F030C"/>
    <w:rsid w:val="000F129C"/>
    <w:rsid w:val="000F1823"/>
    <w:rsid w:val="000F463C"/>
    <w:rsid w:val="000F65C9"/>
    <w:rsid w:val="000F6A0B"/>
    <w:rsid w:val="000F7EE9"/>
    <w:rsid w:val="0010122C"/>
    <w:rsid w:val="001056DE"/>
    <w:rsid w:val="001124C0"/>
    <w:rsid w:val="001143AC"/>
    <w:rsid w:val="00117691"/>
    <w:rsid w:val="0012029B"/>
    <w:rsid w:val="001235D0"/>
    <w:rsid w:val="001235E3"/>
    <w:rsid w:val="0013175F"/>
    <w:rsid w:val="00131AFF"/>
    <w:rsid w:val="00137453"/>
    <w:rsid w:val="001376BE"/>
    <w:rsid w:val="00142C91"/>
    <w:rsid w:val="001512B4"/>
    <w:rsid w:val="00154E91"/>
    <w:rsid w:val="001607E2"/>
    <w:rsid w:val="001620A5"/>
    <w:rsid w:val="001626F5"/>
    <w:rsid w:val="001648E5"/>
    <w:rsid w:val="00164E53"/>
    <w:rsid w:val="00165862"/>
    <w:rsid w:val="0016699D"/>
    <w:rsid w:val="001743D8"/>
    <w:rsid w:val="00175159"/>
    <w:rsid w:val="00176208"/>
    <w:rsid w:val="00176CCD"/>
    <w:rsid w:val="001770F4"/>
    <w:rsid w:val="0018211B"/>
    <w:rsid w:val="001840D3"/>
    <w:rsid w:val="00184CB5"/>
    <w:rsid w:val="001900F8"/>
    <w:rsid w:val="001904FA"/>
    <w:rsid w:val="00190A44"/>
    <w:rsid w:val="00191258"/>
    <w:rsid w:val="00192680"/>
    <w:rsid w:val="00193037"/>
    <w:rsid w:val="00193A2C"/>
    <w:rsid w:val="001940D8"/>
    <w:rsid w:val="00194D98"/>
    <w:rsid w:val="00195828"/>
    <w:rsid w:val="001A288E"/>
    <w:rsid w:val="001A6200"/>
    <w:rsid w:val="001A643D"/>
    <w:rsid w:val="001A75FA"/>
    <w:rsid w:val="001B148A"/>
    <w:rsid w:val="001B6DC2"/>
    <w:rsid w:val="001B6FFF"/>
    <w:rsid w:val="001C080F"/>
    <w:rsid w:val="001C149C"/>
    <w:rsid w:val="001C21AC"/>
    <w:rsid w:val="001C2615"/>
    <w:rsid w:val="001C35CA"/>
    <w:rsid w:val="001C47BA"/>
    <w:rsid w:val="001C4A4B"/>
    <w:rsid w:val="001C59EA"/>
    <w:rsid w:val="001D406C"/>
    <w:rsid w:val="001D41EE"/>
    <w:rsid w:val="001D5025"/>
    <w:rsid w:val="001E0380"/>
    <w:rsid w:val="001E13B1"/>
    <w:rsid w:val="001E326C"/>
    <w:rsid w:val="001E4D92"/>
    <w:rsid w:val="001F23C0"/>
    <w:rsid w:val="001F269F"/>
    <w:rsid w:val="001F3A19"/>
    <w:rsid w:val="001F694F"/>
    <w:rsid w:val="001F7D70"/>
    <w:rsid w:val="002005F9"/>
    <w:rsid w:val="00200CF7"/>
    <w:rsid w:val="00200FCB"/>
    <w:rsid w:val="00202EBF"/>
    <w:rsid w:val="00203987"/>
    <w:rsid w:val="00204920"/>
    <w:rsid w:val="00204DC5"/>
    <w:rsid w:val="002119B2"/>
    <w:rsid w:val="00217048"/>
    <w:rsid w:val="002218FC"/>
    <w:rsid w:val="00221E5E"/>
    <w:rsid w:val="002252B1"/>
    <w:rsid w:val="00225ABE"/>
    <w:rsid w:val="002314DC"/>
    <w:rsid w:val="00234467"/>
    <w:rsid w:val="00237D8D"/>
    <w:rsid w:val="00240372"/>
    <w:rsid w:val="00241DA2"/>
    <w:rsid w:val="00245C76"/>
    <w:rsid w:val="00247FEE"/>
    <w:rsid w:val="00250E7D"/>
    <w:rsid w:val="00251B01"/>
    <w:rsid w:val="00255472"/>
    <w:rsid w:val="002565D5"/>
    <w:rsid w:val="00257521"/>
    <w:rsid w:val="002578F9"/>
    <w:rsid w:val="002622C0"/>
    <w:rsid w:val="002630D5"/>
    <w:rsid w:val="002778AE"/>
    <w:rsid w:val="0028269A"/>
    <w:rsid w:val="00283590"/>
    <w:rsid w:val="00286973"/>
    <w:rsid w:val="002879E7"/>
    <w:rsid w:val="00290F05"/>
    <w:rsid w:val="002935A1"/>
    <w:rsid w:val="00294E70"/>
    <w:rsid w:val="002A0803"/>
    <w:rsid w:val="002A1924"/>
    <w:rsid w:val="002A1FA7"/>
    <w:rsid w:val="002A2312"/>
    <w:rsid w:val="002A7420"/>
    <w:rsid w:val="002B0F12"/>
    <w:rsid w:val="002B1308"/>
    <w:rsid w:val="002B15B2"/>
    <w:rsid w:val="002B2CCA"/>
    <w:rsid w:val="002B399A"/>
    <w:rsid w:val="002B4554"/>
    <w:rsid w:val="002C1D90"/>
    <w:rsid w:val="002C2FFA"/>
    <w:rsid w:val="002C72D8"/>
    <w:rsid w:val="002C7D14"/>
    <w:rsid w:val="002D11FA"/>
    <w:rsid w:val="002E09D1"/>
    <w:rsid w:val="002E0DDF"/>
    <w:rsid w:val="002E2906"/>
    <w:rsid w:val="002E5496"/>
    <w:rsid w:val="002E5635"/>
    <w:rsid w:val="002E64C3"/>
    <w:rsid w:val="002E6A2C"/>
    <w:rsid w:val="002F1D8C"/>
    <w:rsid w:val="002F21DA"/>
    <w:rsid w:val="002F3858"/>
    <w:rsid w:val="002F4D97"/>
    <w:rsid w:val="002F5F4B"/>
    <w:rsid w:val="002F7FB9"/>
    <w:rsid w:val="00301F39"/>
    <w:rsid w:val="00307C72"/>
    <w:rsid w:val="00321D86"/>
    <w:rsid w:val="003237F2"/>
    <w:rsid w:val="003256C7"/>
    <w:rsid w:val="00325926"/>
    <w:rsid w:val="00327A8A"/>
    <w:rsid w:val="00336610"/>
    <w:rsid w:val="00343F73"/>
    <w:rsid w:val="00345060"/>
    <w:rsid w:val="00345D2F"/>
    <w:rsid w:val="0034613B"/>
    <w:rsid w:val="00351424"/>
    <w:rsid w:val="0035323B"/>
    <w:rsid w:val="00354E01"/>
    <w:rsid w:val="003571D2"/>
    <w:rsid w:val="003604E5"/>
    <w:rsid w:val="003609D2"/>
    <w:rsid w:val="003624DE"/>
    <w:rsid w:val="00363F22"/>
    <w:rsid w:val="00365E36"/>
    <w:rsid w:val="00370CF9"/>
    <w:rsid w:val="00375564"/>
    <w:rsid w:val="00376325"/>
    <w:rsid w:val="00383191"/>
    <w:rsid w:val="0038444B"/>
    <w:rsid w:val="00384EDB"/>
    <w:rsid w:val="00386DED"/>
    <w:rsid w:val="003912E7"/>
    <w:rsid w:val="00391E0D"/>
    <w:rsid w:val="00393947"/>
    <w:rsid w:val="00394DCD"/>
    <w:rsid w:val="003A016F"/>
    <w:rsid w:val="003A2275"/>
    <w:rsid w:val="003A3C08"/>
    <w:rsid w:val="003A6A4F"/>
    <w:rsid w:val="003A7088"/>
    <w:rsid w:val="003B00DF"/>
    <w:rsid w:val="003B0ECA"/>
    <w:rsid w:val="003B1275"/>
    <w:rsid w:val="003B1778"/>
    <w:rsid w:val="003B24B4"/>
    <w:rsid w:val="003B534E"/>
    <w:rsid w:val="003B5A79"/>
    <w:rsid w:val="003C0A09"/>
    <w:rsid w:val="003C1012"/>
    <w:rsid w:val="003C11CB"/>
    <w:rsid w:val="003C2EBB"/>
    <w:rsid w:val="003C3654"/>
    <w:rsid w:val="003C4A34"/>
    <w:rsid w:val="003C75F3"/>
    <w:rsid w:val="003C78A3"/>
    <w:rsid w:val="003D025B"/>
    <w:rsid w:val="003D06DF"/>
    <w:rsid w:val="003D0AD2"/>
    <w:rsid w:val="003D1039"/>
    <w:rsid w:val="003D4A24"/>
    <w:rsid w:val="003E05BD"/>
    <w:rsid w:val="003E1867"/>
    <w:rsid w:val="003E2CB8"/>
    <w:rsid w:val="003E468B"/>
    <w:rsid w:val="003E4E0C"/>
    <w:rsid w:val="003E540C"/>
    <w:rsid w:val="003E5729"/>
    <w:rsid w:val="003E7493"/>
    <w:rsid w:val="003F1790"/>
    <w:rsid w:val="003F339E"/>
    <w:rsid w:val="003F37D7"/>
    <w:rsid w:val="003F4EE0"/>
    <w:rsid w:val="003F5943"/>
    <w:rsid w:val="00402153"/>
    <w:rsid w:val="00402FC1"/>
    <w:rsid w:val="00407FBF"/>
    <w:rsid w:val="00420139"/>
    <w:rsid w:val="00425082"/>
    <w:rsid w:val="00431DEB"/>
    <w:rsid w:val="00433066"/>
    <w:rsid w:val="004356BC"/>
    <w:rsid w:val="00440924"/>
    <w:rsid w:val="00441260"/>
    <w:rsid w:val="00446B29"/>
    <w:rsid w:val="00453F9A"/>
    <w:rsid w:val="004564ED"/>
    <w:rsid w:val="00464813"/>
    <w:rsid w:val="004677EF"/>
    <w:rsid w:val="00471E91"/>
    <w:rsid w:val="00474675"/>
    <w:rsid w:val="0047470C"/>
    <w:rsid w:val="00477D36"/>
    <w:rsid w:val="0048004A"/>
    <w:rsid w:val="00483471"/>
    <w:rsid w:val="004859C4"/>
    <w:rsid w:val="0049493F"/>
    <w:rsid w:val="00496293"/>
    <w:rsid w:val="004965FF"/>
    <w:rsid w:val="004A1AD7"/>
    <w:rsid w:val="004A3035"/>
    <w:rsid w:val="004A3410"/>
    <w:rsid w:val="004A35F9"/>
    <w:rsid w:val="004A7A5C"/>
    <w:rsid w:val="004B00ED"/>
    <w:rsid w:val="004B1C3A"/>
    <w:rsid w:val="004B24C1"/>
    <w:rsid w:val="004B40CF"/>
    <w:rsid w:val="004B63EB"/>
    <w:rsid w:val="004C292F"/>
    <w:rsid w:val="004C2C23"/>
    <w:rsid w:val="004D208A"/>
    <w:rsid w:val="004D3C48"/>
    <w:rsid w:val="004E5823"/>
    <w:rsid w:val="004E602E"/>
    <w:rsid w:val="004E661B"/>
    <w:rsid w:val="004E68E4"/>
    <w:rsid w:val="004F3470"/>
    <w:rsid w:val="004F43D7"/>
    <w:rsid w:val="005003ED"/>
    <w:rsid w:val="00501DEE"/>
    <w:rsid w:val="00501EDD"/>
    <w:rsid w:val="0050565B"/>
    <w:rsid w:val="00505B73"/>
    <w:rsid w:val="00507157"/>
    <w:rsid w:val="00507D74"/>
    <w:rsid w:val="00510280"/>
    <w:rsid w:val="005104B3"/>
    <w:rsid w:val="00510F4E"/>
    <w:rsid w:val="00513D73"/>
    <w:rsid w:val="00514A43"/>
    <w:rsid w:val="005174E5"/>
    <w:rsid w:val="00522393"/>
    <w:rsid w:val="00522620"/>
    <w:rsid w:val="00525656"/>
    <w:rsid w:val="00525A31"/>
    <w:rsid w:val="00526D88"/>
    <w:rsid w:val="00534C02"/>
    <w:rsid w:val="00535199"/>
    <w:rsid w:val="0054101D"/>
    <w:rsid w:val="0054264B"/>
    <w:rsid w:val="00542A00"/>
    <w:rsid w:val="00543786"/>
    <w:rsid w:val="0054734A"/>
    <w:rsid w:val="005533D7"/>
    <w:rsid w:val="00557262"/>
    <w:rsid w:val="00570285"/>
    <w:rsid w:val="005703DE"/>
    <w:rsid w:val="0058464E"/>
    <w:rsid w:val="005906E2"/>
    <w:rsid w:val="005A01CB"/>
    <w:rsid w:val="005A29FD"/>
    <w:rsid w:val="005A58FF"/>
    <w:rsid w:val="005A5EAF"/>
    <w:rsid w:val="005A64C0"/>
    <w:rsid w:val="005B3C11"/>
    <w:rsid w:val="005B5D78"/>
    <w:rsid w:val="005C1C28"/>
    <w:rsid w:val="005C6DB5"/>
    <w:rsid w:val="005D2267"/>
    <w:rsid w:val="005E0ACB"/>
    <w:rsid w:val="005E0E6B"/>
    <w:rsid w:val="005E19E7"/>
    <w:rsid w:val="005E70F5"/>
    <w:rsid w:val="005F0F92"/>
    <w:rsid w:val="005F240B"/>
    <w:rsid w:val="005F3FF4"/>
    <w:rsid w:val="005F61E3"/>
    <w:rsid w:val="00604B61"/>
    <w:rsid w:val="00606229"/>
    <w:rsid w:val="006064E6"/>
    <w:rsid w:val="00615358"/>
    <w:rsid w:val="00615CC0"/>
    <w:rsid w:val="0061716C"/>
    <w:rsid w:val="006243A1"/>
    <w:rsid w:val="00626B4B"/>
    <w:rsid w:val="00631C92"/>
    <w:rsid w:val="0063244C"/>
    <w:rsid w:val="00632E56"/>
    <w:rsid w:val="00635CBA"/>
    <w:rsid w:val="00635F32"/>
    <w:rsid w:val="00641623"/>
    <w:rsid w:val="00641C70"/>
    <w:rsid w:val="0064338B"/>
    <w:rsid w:val="00646542"/>
    <w:rsid w:val="00647336"/>
    <w:rsid w:val="00647B64"/>
    <w:rsid w:val="00647BDA"/>
    <w:rsid w:val="006504F4"/>
    <w:rsid w:val="00651304"/>
    <w:rsid w:val="006518EA"/>
    <w:rsid w:val="00654BC9"/>
    <w:rsid w:val="006552FD"/>
    <w:rsid w:val="00657827"/>
    <w:rsid w:val="00663AF3"/>
    <w:rsid w:val="00666B6C"/>
    <w:rsid w:val="00675852"/>
    <w:rsid w:val="00682682"/>
    <w:rsid w:val="00682702"/>
    <w:rsid w:val="00682A19"/>
    <w:rsid w:val="006831B6"/>
    <w:rsid w:val="00687509"/>
    <w:rsid w:val="00687A29"/>
    <w:rsid w:val="00692368"/>
    <w:rsid w:val="006A179E"/>
    <w:rsid w:val="006A2EBC"/>
    <w:rsid w:val="006A5EA0"/>
    <w:rsid w:val="006A783B"/>
    <w:rsid w:val="006A7B33"/>
    <w:rsid w:val="006B163A"/>
    <w:rsid w:val="006B4E13"/>
    <w:rsid w:val="006B75DD"/>
    <w:rsid w:val="006C0F1F"/>
    <w:rsid w:val="006C3C57"/>
    <w:rsid w:val="006C670C"/>
    <w:rsid w:val="006C67E0"/>
    <w:rsid w:val="006C7ABA"/>
    <w:rsid w:val="006D0D60"/>
    <w:rsid w:val="006D1122"/>
    <w:rsid w:val="006D3C00"/>
    <w:rsid w:val="006D6952"/>
    <w:rsid w:val="006D7E7E"/>
    <w:rsid w:val="006E2352"/>
    <w:rsid w:val="006E3675"/>
    <w:rsid w:val="006E4A7F"/>
    <w:rsid w:val="006E4EF3"/>
    <w:rsid w:val="006F03E5"/>
    <w:rsid w:val="006F4508"/>
    <w:rsid w:val="006F64A2"/>
    <w:rsid w:val="006F66FF"/>
    <w:rsid w:val="006F7634"/>
    <w:rsid w:val="007009D6"/>
    <w:rsid w:val="00704DF6"/>
    <w:rsid w:val="0070651C"/>
    <w:rsid w:val="007132A3"/>
    <w:rsid w:val="00713D75"/>
    <w:rsid w:val="00716421"/>
    <w:rsid w:val="00724EFB"/>
    <w:rsid w:val="007419C3"/>
    <w:rsid w:val="00744CE9"/>
    <w:rsid w:val="007467A7"/>
    <w:rsid w:val="007469DD"/>
    <w:rsid w:val="0074741B"/>
    <w:rsid w:val="0074759E"/>
    <w:rsid w:val="007478EA"/>
    <w:rsid w:val="00750CED"/>
    <w:rsid w:val="00751FC3"/>
    <w:rsid w:val="0075300A"/>
    <w:rsid w:val="00753CA1"/>
    <w:rsid w:val="0075415C"/>
    <w:rsid w:val="007631D5"/>
    <w:rsid w:val="00763502"/>
    <w:rsid w:val="007709D6"/>
    <w:rsid w:val="00771FD6"/>
    <w:rsid w:val="00775C15"/>
    <w:rsid w:val="00783E79"/>
    <w:rsid w:val="00786FB1"/>
    <w:rsid w:val="00787900"/>
    <w:rsid w:val="007913AB"/>
    <w:rsid w:val="007914F7"/>
    <w:rsid w:val="007971A8"/>
    <w:rsid w:val="007A02BC"/>
    <w:rsid w:val="007A1285"/>
    <w:rsid w:val="007A2E5C"/>
    <w:rsid w:val="007B1625"/>
    <w:rsid w:val="007B342C"/>
    <w:rsid w:val="007B706E"/>
    <w:rsid w:val="007B71EB"/>
    <w:rsid w:val="007C6205"/>
    <w:rsid w:val="007C6677"/>
    <w:rsid w:val="007C686A"/>
    <w:rsid w:val="007C728E"/>
    <w:rsid w:val="007C7D87"/>
    <w:rsid w:val="007D0750"/>
    <w:rsid w:val="007D2C53"/>
    <w:rsid w:val="007D3D60"/>
    <w:rsid w:val="007D675B"/>
    <w:rsid w:val="007D7E36"/>
    <w:rsid w:val="007E1980"/>
    <w:rsid w:val="007E3B91"/>
    <w:rsid w:val="007E3DC3"/>
    <w:rsid w:val="007E4B76"/>
    <w:rsid w:val="007E52F9"/>
    <w:rsid w:val="007E5EA8"/>
    <w:rsid w:val="007F0CF1"/>
    <w:rsid w:val="007F12A5"/>
    <w:rsid w:val="007F26A9"/>
    <w:rsid w:val="007F2A9D"/>
    <w:rsid w:val="007F4CF1"/>
    <w:rsid w:val="007F6AB1"/>
    <w:rsid w:val="007F758D"/>
    <w:rsid w:val="007F7C35"/>
    <w:rsid w:val="007F7D52"/>
    <w:rsid w:val="008011F5"/>
    <w:rsid w:val="00805220"/>
    <w:rsid w:val="0080654C"/>
    <w:rsid w:val="00806C9B"/>
    <w:rsid w:val="00806DB0"/>
    <w:rsid w:val="008071C6"/>
    <w:rsid w:val="0081099B"/>
    <w:rsid w:val="008129DA"/>
    <w:rsid w:val="00815918"/>
    <w:rsid w:val="00817A00"/>
    <w:rsid w:val="00822BAB"/>
    <w:rsid w:val="0082389A"/>
    <w:rsid w:val="00825FEE"/>
    <w:rsid w:val="00827EF1"/>
    <w:rsid w:val="00835B09"/>
    <w:rsid w:val="00835DB3"/>
    <w:rsid w:val="0083617B"/>
    <w:rsid w:val="008371BD"/>
    <w:rsid w:val="0084248A"/>
    <w:rsid w:val="0085031D"/>
    <w:rsid w:val="008504A8"/>
    <w:rsid w:val="0085282E"/>
    <w:rsid w:val="00855368"/>
    <w:rsid w:val="00857870"/>
    <w:rsid w:val="008612C9"/>
    <w:rsid w:val="00862608"/>
    <w:rsid w:val="008642B3"/>
    <w:rsid w:val="0087198C"/>
    <w:rsid w:val="00871EDE"/>
    <w:rsid w:val="00872C1F"/>
    <w:rsid w:val="00873B42"/>
    <w:rsid w:val="008778AF"/>
    <w:rsid w:val="008856D8"/>
    <w:rsid w:val="00887B0E"/>
    <w:rsid w:val="0089197D"/>
    <w:rsid w:val="00892E82"/>
    <w:rsid w:val="008935C2"/>
    <w:rsid w:val="00894B65"/>
    <w:rsid w:val="008962F8"/>
    <w:rsid w:val="008A519C"/>
    <w:rsid w:val="008A6AAE"/>
    <w:rsid w:val="008B0840"/>
    <w:rsid w:val="008B1307"/>
    <w:rsid w:val="008B2222"/>
    <w:rsid w:val="008B5999"/>
    <w:rsid w:val="008B777A"/>
    <w:rsid w:val="008C1B58"/>
    <w:rsid w:val="008C39AE"/>
    <w:rsid w:val="008C590D"/>
    <w:rsid w:val="008C78F3"/>
    <w:rsid w:val="008D0468"/>
    <w:rsid w:val="008D7594"/>
    <w:rsid w:val="008E031B"/>
    <w:rsid w:val="008E2261"/>
    <w:rsid w:val="008E7029"/>
    <w:rsid w:val="008E7EF6"/>
    <w:rsid w:val="008F0CAC"/>
    <w:rsid w:val="008F1F98"/>
    <w:rsid w:val="008F2C6A"/>
    <w:rsid w:val="008F3E41"/>
    <w:rsid w:val="008F6758"/>
    <w:rsid w:val="00900883"/>
    <w:rsid w:val="00900BC5"/>
    <w:rsid w:val="009040DD"/>
    <w:rsid w:val="00905339"/>
    <w:rsid w:val="00905B47"/>
    <w:rsid w:val="0091331C"/>
    <w:rsid w:val="00913AD5"/>
    <w:rsid w:val="009279DE"/>
    <w:rsid w:val="00930116"/>
    <w:rsid w:val="00932DBF"/>
    <w:rsid w:val="00932F21"/>
    <w:rsid w:val="00933440"/>
    <w:rsid w:val="00936A56"/>
    <w:rsid w:val="0093764F"/>
    <w:rsid w:val="0094212C"/>
    <w:rsid w:val="009479CC"/>
    <w:rsid w:val="009544C6"/>
    <w:rsid w:val="00954689"/>
    <w:rsid w:val="0095508D"/>
    <w:rsid w:val="00956A72"/>
    <w:rsid w:val="009617C9"/>
    <w:rsid w:val="00961C93"/>
    <w:rsid w:val="009630E8"/>
    <w:rsid w:val="00965324"/>
    <w:rsid w:val="009701DD"/>
    <w:rsid w:val="0097091E"/>
    <w:rsid w:val="00972A6E"/>
    <w:rsid w:val="00974500"/>
    <w:rsid w:val="009760D3"/>
    <w:rsid w:val="00977132"/>
    <w:rsid w:val="00981A4B"/>
    <w:rsid w:val="00982501"/>
    <w:rsid w:val="00984AC3"/>
    <w:rsid w:val="0098735F"/>
    <w:rsid w:val="009877D3"/>
    <w:rsid w:val="00992779"/>
    <w:rsid w:val="009947C8"/>
    <w:rsid w:val="00994E8F"/>
    <w:rsid w:val="009951DC"/>
    <w:rsid w:val="009959BB"/>
    <w:rsid w:val="00997158"/>
    <w:rsid w:val="009A2FD4"/>
    <w:rsid w:val="009A3A7C"/>
    <w:rsid w:val="009B2ADB"/>
    <w:rsid w:val="009B603A"/>
    <w:rsid w:val="009C2D0E"/>
    <w:rsid w:val="009C3149"/>
    <w:rsid w:val="009C3DAC"/>
    <w:rsid w:val="009C42E0"/>
    <w:rsid w:val="009C645E"/>
    <w:rsid w:val="009C7FC8"/>
    <w:rsid w:val="009D39AE"/>
    <w:rsid w:val="009D42AF"/>
    <w:rsid w:val="009D5362"/>
    <w:rsid w:val="009D6AA7"/>
    <w:rsid w:val="009E1415"/>
    <w:rsid w:val="009E2A35"/>
    <w:rsid w:val="009E6116"/>
    <w:rsid w:val="009E755A"/>
    <w:rsid w:val="009F2038"/>
    <w:rsid w:val="00A00AC6"/>
    <w:rsid w:val="00A00D84"/>
    <w:rsid w:val="00A02E43"/>
    <w:rsid w:val="00A03AE9"/>
    <w:rsid w:val="00A0491C"/>
    <w:rsid w:val="00A065F9"/>
    <w:rsid w:val="00A0688E"/>
    <w:rsid w:val="00A07F34"/>
    <w:rsid w:val="00A143B2"/>
    <w:rsid w:val="00A17478"/>
    <w:rsid w:val="00A205B3"/>
    <w:rsid w:val="00A22154"/>
    <w:rsid w:val="00A22189"/>
    <w:rsid w:val="00A2392D"/>
    <w:rsid w:val="00A2415D"/>
    <w:rsid w:val="00A24593"/>
    <w:rsid w:val="00A25C38"/>
    <w:rsid w:val="00A36BBE"/>
    <w:rsid w:val="00A4307A"/>
    <w:rsid w:val="00A44558"/>
    <w:rsid w:val="00A47EBB"/>
    <w:rsid w:val="00A51CDD"/>
    <w:rsid w:val="00A52289"/>
    <w:rsid w:val="00A634CC"/>
    <w:rsid w:val="00A6730D"/>
    <w:rsid w:val="00A71625"/>
    <w:rsid w:val="00A71B9B"/>
    <w:rsid w:val="00A751C7"/>
    <w:rsid w:val="00A76CAA"/>
    <w:rsid w:val="00A857AA"/>
    <w:rsid w:val="00A87844"/>
    <w:rsid w:val="00A9227A"/>
    <w:rsid w:val="00A92689"/>
    <w:rsid w:val="00A94F6A"/>
    <w:rsid w:val="00A97335"/>
    <w:rsid w:val="00A97FAA"/>
    <w:rsid w:val="00AA038C"/>
    <w:rsid w:val="00AA2CCF"/>
    <w:rsid w:val="00AA51D6"/>
    <w:rsid w:val="00AA58FC"/>
    <w:rsid w:val="00AA5D7E"/>
    <w:rsid w:val="00AA5DB1"/>
    <w:rsid w:val="00AA751C"/>
    <w:rsid w:val="00AA7A09"/>
    <w:rsid w:val="00AB2401"/>
    <w:rsid w:val="00AB25E7"/>
    <w:rsid w:val="00AB3B50"/>
    <w:rsid w:val="00AB4587"/>
    <w:rsid w:val="00AB78D5"/>
    <w:rsid w:val="00AB7CBA"/>
    <w:rsid w:val="00AC05B1"/>
    <w:rsid w:val="00AC75FA"/>
    <w:rsid w:val="00AD356C"/>
    <w:rsid w:val="00AE0206"/>
    <w:rsid w:val="00AE2914"/>
    <w:rsid w:val="00AE2A41"/>
    <w:rsid w:val="00AE351B"/>
    <w:rsid w:val="00AE5AA8"/>
    <w:rsid w:val="00AE6C4E"/>
    <w:rsid w:val="00AE6D15"/>
    <w:rsid w:val="00AE6DA2"/>
    <w:rsid w:val="00AF1DDE"/>
    <w:rsid w:val="00AF23B3"/>
    <w:rsid w:val="00B022F6"/>
    <w:rsid w:val="00B035DE"/>
    <w:rsid w:val="00B03612"/>
    <w:rsid w:val="00B04182"/>
    <w:rsid w:val="00B06A16"/>
    <w:rsid w:val="00B06BBC"/>
    <w:rsid w:val="00B07440"/>
    <w:rsid w:val="00B07AE3"/>
    <w:rsid w:val="00B11430"/>
    <w:rsid w:val="00B1296F"/>
    <w:rsid w:val="00B25AF4"/>
    <w:rsid w:val="00B34859"/>
    <w:rsid w:val="00B353EB"/>
    <w:rsid w:val="00B37AED"/>
    <w:rsid w:val="00B401E5"/>
    <w:rsid w:val="00B439C4"/>
    <w:rsid w:val="00B43E35"/>
    <w:rsid w:val="00B4535E"/>
    <w:rsid w:val="00B47062"/>
    <w:rsid w:val="00B51579"/>
    <w:rsid w:val="00B52A8C"/>
    <w:rsid w:val="00B52F3B"/>
    <w:rsid w:val="00B5555F"/>
    <w:rsid w:val="00B55FA6"/>
    <w:rsid w:val="00B60F58"/>
    <w:rsid w:val="00B636A8"/>
    <w:rsid w:val="00B6590C"/>
    <w:rsid w:val="00B665C6"/>
    <w:rsid w:val="00B70338"/>
    <w:rsid w:val="00B70DA3"/>
    <w:rsid w:val="00B747D1"/>
    <w:rsid w:val="00B805AF"/>
    <w:rsid w:val="00B8435C"/>
    <w:rsid w:val="00B86690"/>
    <w:rsid w:val="00B869EC"/>
    <w:rsid w:val="00B913A7"/>
    <w:rsid w:val="00B925F7"/>
    <w:rsid w:val="00B9282A"/>
    <w:rsid w:val="00B92F53"/>
    <w:rsid w:val="00B9397A"/>
    <w:rsid w:val="00B9633D"/>
    <w:rsid w:val="00BA1352"/>
    <w:rsid w:val="00BA2EBE"/>
    <w:rsid w:val="00BA4ECE"/>
    <w:rsid w:val="00BB0F28"/>
    <w:rsid w:val="00BB1270"/>
    <w:rsid w:val="00BB26F4"/>
    <w:rsid w:val="00BB458A"/>
    <w:rsid w:val="00BC3E5E"/>
    <w:rsid w:val="00BC5C1D"/>
    <w:rsid w:val="00BC60C1"/>
    <w:rsid w:val="00BC6F0C"/>
    <w:rsid w:val="00BD00D3"/>
    <w:rsid w:val="00BD1659"/>
    <w:rsid w:val="00BD3AA9"/>
    <w:rsid w:val="00BD446C"/>
    <w:rsid w:val="00BD4A18"/>
    <w:rsid w:val="00BD4AF7"/>
    <w:rsid w:val="00BD6DB2"/>
    <w:rsid w:val="00BE11CF"/>
    <w:rsid w:val="00BE21AB"/>
    <w:rsid w:val="00BE55CB"/>
    <w:rsid w:val="00BF1671"/>
    <w:rsid w:val="00BF617A"/>
    <w:rsid w:val="00BF7714"/>
    <w:rsid w:val="00C01309"/>
    <w:rsid w:val="00C019C5"/>
    <w:rsid w:val="00C0379D"/>
    <w:rsid w:val="00C03931"/>
    <w:rsid w:val="00C053F3"/>
    <w:rsid w:val="00C05FE3"/>
    <w:rsid w:val="00C103B4"/>
    <w:rsid w:val="00C13B2B"/>
    <w:rsid w:val="00C1433B"/>
    <w:rsid w:val="00C20633"/>
    <w:rsid w:val="00C2136D"/>
    <w:rsid w:val="00C214EE"/>
    <w:rsid w:val="00C2202E"/>
    <w:rsid w:val="00C2314B"/>
    <w:rsid w:val="00C24971"/>
    <w:rsid w:val="00C26BE5"/>
    <w:rsid w:val="00C26E4D"/>
    <w:rsid w:val="00C27909"/>
    <w:rsid w:val="00C27B03"/>
    <w:rsid w:val="00C27FDD"/>
    <w:rsid w:val="00C314E1"/>
    <w:rsid w:val="00C32145"/>
    <w:rsid w:val="00C34397"/>
    <w:rsid w:val="00C354F6"/>
    <w:rsid w:val="00C35993"/>
    <w:rsid w:val="00C366A4"/>
    <w:rsid w:val="00C4095D"/>
    <w:rsid w:val="00C40A9C"/>
    <w:rsid w:val="00C41708"/>
    <w:rsid w:val="00C42810"/>
    <w:rsid w:val="00C42BE7"/>
    <w:rsid w:val="00C42FBB"/>
    <w:rsid w:val="00C522C3"/>
    <w:rsid w:val="00C54B23"/>
    <w:rsid w:val="00C57B4F"/>
    <w:rsid w:val="00C601D2"/>
    <w:rsid w:val="00C60710"/>
    <w:rsid w:val="00C64AD0"/>
    <w:rsid w:val="00C65BCC"/>
    <w:rsid w:val="00C66970"/>
    <w:rsid w:val="00C70B7C"/>
    <w:rsid w:val="00C73917"/>
    <w:rsid w:val="00C7627C"/>
    <w:rsid w:val="00C826FA"/>
    <w:rsid w:val="00C83C80"/>
    <w:rsid w:val="00C8475E"/>
    <w:rsid w:val="00C8691C"/>
    <w:rsid w:val="00C86F26"/>
    <w:rsid w:val="00C9146B"/>
    <w:rsid w:val="00C94C09"/>
    <w:rsid w:val="00C96587"/>
    <w:rsid w:val="00CA168A"/>
    <w:rsid w:val="00CA2D47"/>
    <w:rsid w:val="00CA357E"/>
    <w:rsid w:val="00CA44F9"/>
    <w:rsid w:val="00CA4A69"/>
    <w:rsid w:val="00CA62DD"/>
    <w:rsid w:val="00CA6BB0"/>
    <w:rsid w:val="00CB239B"/>
    <w:rsid w:val="00CB33E9"/>
    <w:rsid w:val="00CB5333"/>
    <w:rsid w:val="00CC2A55"/>
    <w:rsid w:val="00CC3E0C"/>
    <w:rsid w:val="00CC58D3"/>
    <w:rsid w:val="00CC6991"/>
    <w:rsid w:val="00CC710E"/>
    <w:rsid w:val="00CC715B"/>
    <w:rsid w:val="00CC784D"/>
    <w:rsid w:val="00CD1B9D"/>
    <w:rsid w:val="00CD4C31"/>
    <w:rsid w:val="00CD6CCF"/>
    <w:rsid w:val="00CD7633"/>
    <w:rsid w:val="00CE0A59"/>
    <w:rsid w:val="00CF7267"/>
    <w:rsid w:val="00D0337B"/>
    <w:rsid w:val="00D0344A"/>
    <w:rsid w:val="00D079B2"/>
    <w:rsid w:val="00D07ABB"/>
    <w:rsid w:val="00D114E9"/>
    <w:rsid w:val="00D14CF6"/>
    <w:rsid w:val="00D2196A"/>
    <w:rsid w:val="00D26DB2"/>
    <w:rsid w:val="00D429C6"/>
    <w:rsid w:val="00D47748"/>
    <w:rsid w:val="00D52673"/>
    <w:rsid w:val="00D54CC3"/>
    <w:rsid w:val="00D6041A"/>
    <w:rsid w:val="00D633EB"/>
    <w:rsid w:val="00D63D46"/>
    <w:rsid w:val="00D6487A"/>
    <w:rsid w:val="00D666FE"/>
    <w:rsid w:val="00D72361"/>
    <w:rsid w:val="00D82422"/>
    <w:rsid w:val="00D82FF7"/>
    <w:rsid w:val="00D847FE"/>
    <w:rsid w:val="00D84B78"/>
    <w:rsid w:val="00D850E1"/>
    <w:rsid w:val="00D85DCB"/>
    <w:rsid w:val="00D90B47"/>
    <w:rsid w:val="00D960C0"/>
    <w:rsid w:val="00D964EA"/>
    <w:rsid w:val="00D966D0"/>
    <w:rsid w:val="00D972B0"/>
    <w:rsid w:val="00DA0C59"/>
    <w:rsid w:val="00DA3991"/>
    <w:rsid w:val="00DA679B"/>
    <w:rsid w:val="00DB0007"/>
    <w:rsid w:val="00DB171B"/>
    <w:rsid w:val="00DB3479"/>
    <w:rsid w:val="00DB3E3F"/>
    <w:rsid w:val="00DB7E6C"/>
    <w:rsid w:val="00DC0A80"/>
    <w:rsid w:val="00DC4A84"/>
    <w:rsid w:val="00DD038D"/>
    <w:rsid w:val="00DD3CBE"/>
    <w:rsid w:val="00DD5A29"/>
    <w:rsid w:val="00DD5D9D"/>
    <w:rsid w:val="00DD72D4"/>
    <w:rsid w:val="00DE0378"/>
    <w:rsid w:val="00DE35CB"/>
    <w:rsid w:val="00DF21E9"/>
    <w:rsid w:val="00DF5110"/>
    <w:rsid w:val="00DF5C84"/>
    <w:rsid w:val="00DF797D"/>
    <w:rsid w:val="00E00F14"/>
    <w:rsid w:val="00E02284"/>
    <w:rsid w:val="00E02C90"/>
    <w:rsid w:val="00E06386"/>
    <w:rsid w:val="00E11CAA"/>
    <w:rsid w:val="00E21544"/>
    <w:rsid w:val="00E24896"/>
    <w:rsid w:val="00E24EB4"/>
    <w:rsid w:val="00E26F16"/>
    <w:rsid w:val="00E320ED"/>
    <w:rsid w:val="00E3288C"/>
    <w:rsid w:val="00E332CF"/>
    <w:rsid w:val="00E33AFB"/>
    <w:rsid w:val="00E34218"/>
    <w:rsid w:val="00E35923"/>
    <w:rsid w:val="00E369CF"/>
    <w:rsid w:val="00E3798D"/>
    <w:rsid w:val="00E4062C"/>
    <w:rsid w:val="00E46282"/>
    <w:rsid w:val="00E50152"/>
    <w:rsid w:val="00E50B28"/>
    <w:rsid w:val="00E51EBA"/>
    <w:rsid w:val="00E5216E"/>
    <w:rsid w:val="00E53552"/>
    <w:rsid w:val="00E56AB2"/>
    <w:rsid w:val="00E605C5"/>
    <w:rsid w:val="00E62469"/>
    <w:rsid w:val="00E71B30"/>
    <w:rsid w:val="00E82344"/>
    <w:rsid w:val="00E83370"/>
    <w:rsid w:val="00E841F4"/>
    <w:rsid w:val="00E84C82"/>
    <w:rsid w:val="00E84D64"/>
    <w:rsid w:val="00E85BE2"/>
    <w:rsid w:val="00E87408"/>
    <w:rsid w:val="00E9119F"/>
    <w:rsid w:val="00E914C4"/>
    <w:rsid w:val="00E92A89"/>
    <w:rsid w:val="00E934F5"/>
    <w:rsid w:val="00E96133"/>
    <w:rsid w:val="00E96961"/>
    <w:rsid w:val="00EA3BC0"/>
    <w:rsid w:val="00EA5873"/>
    <w:rsid w:val="00EA72EC"/>
    <w:rsid w:val="00EB11CB"/>
    <w:rsid w:val="00EB1590"/>
    <w:rsid w:val="00EB1EAE"/>
    <w:rsid w:val="00EB275A"/>
    <w:rsid w:val="00EB786A"/>
    <w:rsid w:val="00EC1578"/>
    <w:rsid w:val="00EC1C72"/>
    <w:rsid w:val="00EC3CC9"/>
    <w:rsid w:val="00EC680A"/>
    <w:rsid w:val="00ED1650"/>
    <w:rsid w:val="00ED1D5F"/>
    <w:rsid w:val="00ED67DD"/>
    <w:rsid w:val="00EE0DBD"/>
    <w:rsid w:val="00EE1D08"/>
    <w:rsid w:val="00EE2BED"/>
    <w:rsid w:val="00EE374B"/>
    <w:rsid w:val="00EE6089"/>
    <w:rsid w:val="00EF033C"/>
    <w:rsid w:val="00EF0983"/>
    <w:rsid w:val="00EF4AC9"/>
    <w:rsid w:val="00EF6EDF"/>
    <w:rsid w:val="00F04357"/>
    <w:rsid w:val="00F05858"/>
    <w:rsid w:val="00F06130"/>
    <w:rsid w:val="00F06C71"/>
    <w:rsid w:val="00F10198"/>
    <w:rsid w:val="00F11BB5"/>
    <w:rsid w:val="00F1417B"/>
    <w:rsid w:val="00F157C9"/>
    <w:rsid w:val="00F1642D"/>
    <w:rsid w:val="00F171AF"/>
    <w:rsid w:val="00F20051"/>
    <w:rsid w:val="00F20C46"/>
    <w:rsid w:val="00F265A2"/>
    <w:rsid w:val="00F27AFC"/>
    <w:rsid w:val="00F32405"/>
    <w:rsid w:val="00F32C6A"/>
    <w:rsid w:val="00F33605"/>
    <w:rsid w:val="00F34B99"/>
    <w:rsid w:val="00F37798"/>
    <w:rsid w:val="00F42DF1"/>
    <w:rsid w:val="00F461A6"/>
    <w:rsid w:val="00F46938"/>
    <w:rsid w:val="00F46EF9"/>
    <w:rsid w:val="00F47486"/>
    <w:rsid w:val="00F479A2"/>
    <w:rsid w:val="00F52DAB"/>
    <w:rsid w:val="00F543F0"/>
    <w:rsid w:val="00F608DD"/>
    <w:rsid w:val="00F61711"/>
    <w:rsid w:val="00F65939"/>
    <w:rsid w:val="00F66B4F"/>
    <w:rsid w:val="00F74283"/>
    <w:rsid w:val="00F81D29"/>
    <w:rsid w:val="00F825A9"/>
    <w:rsid w:val="00F86497"/>
    <w:rsid w:val="00F914B5"/>
    <w:rsid w:val="00F91572"/>
    <w:rsid w:val="00F91C4D"/>
    <w:rsid w:val="00F92FD9"/>
    <w:rsid w:val="00F934EC"/>
    <w:rsid w:val="00F969AB"/>
    <w:rsid w:val="00FA129D"/>
    <w:rsid w:val="00FA38D9"/>
    <w:rsid w:val="00FA46D3"/>
    <w:rsid w:val="00FA6684"/>
    <w:rsid w:val="00FA731E"/>
    <w:rsid w:val="00FB2B38"/>
    <w:rsid w:val="00FB3962"/>
    <w:rsid w:val="00FB5848"/>
    <w:rsid w:val="00FC5BED"/>
    <w:rsid w:val="00FC6159"/>
    <w:rsid w:val="00FC62B7"/>
    <w:rsid w:val="00FC6358"/>
    <w:rsid w:val="00FD320D"/>
    <w:rsid w:val="00FD5CB3"/>
    <w:rsid w:val="00FD63F1"/>
    <w:rsid w:val="00FE23DE"/>
    <w:rsid w:val="00FE32F6"/>
    <w:rsid w:val="00FF1981"/>
    <w:rsid w:val="00FF3D3D"/>
    <w:rsid w:val="00FF5329"/>
    <w:rsid w:val="00FF5B5E"/>
    <w:rsid w:val="012A4899"/>
    <w:rsid w:val="01810DB0"/>
    <w:rsid w:val="02265234"/>
    <w:rsid w:val="05EF3111"/>
    <w:rsid w:val="06503A41"/>
    <w:rsid w:val="077C1812"/>
    <w:rsid w:val="08226DE6"/>
    <w:rsid w:val="085960AF"/>
    <w:rsid w:val="08E118F2"/>
    <w:rsid w:val="0C5C095E"/>
    <w:rsid w:val="0D3055FF"/>
    <w:rsid w:val="0D925FDF"/>
    <w:rsid w:val="0EB70D43"/>
    <w:rsid w:val="0FA4446A"/>
    <w:rsid w:val="11290603"/>
    <w:rsid w:val="116E48C1"/>
    <w:rsid w:val="128F0520"/>
    <w:rsid w:val="12F80599"/>
    <w:rsid w:val="13164526"/>
    <w:rsid w:val="13FB44EC"/>
    <w:rsid w:val="140C1889"/>
    <w:rsid w:val="15716961"/>
    <w:rsid w:val="157D62F2"/>
    <w:rsid w:val="16D15071"/>
    <w:rsid w:val="178F7DD1"/>
    <w:rsid w:val="191A1B8E"/>
    <w:rsid w:val="1D192E4A"/>
    <w:rsid w:val="1D496CA7"/>
    <w:rsid w:val="1EC95D4F"/>
    <w:rsid w:val="20321CE0"/>
    <w:rsid w:val="2281582F"/>
    <w:rsid w:val="22F4735A"/>
    <w:rsid w:val="23A67EEB"/>
    <w:rsid w:val="24C543A1"/>
    <w:rsid w:val="2560231B"/>
    <w:rsid w:val="27D74B17"/>
    <w:rsid w:val="285A12A4"/>
    <w:rsid w:val="288862C6"/>
    <w:rsid w:val="2924343F"/>
    <w:rsid w:val="2A8107A8"/>
    <w:rsid w:val="2B06577E"/>
    <w:rsid w:val="2B3119E1"/>
    <w:rsid w:val="2CA56AFD"/>
    <w:rsid w:val="2F242A64"/>
    <w:rsid w:val="2F986672"/>
    <w:rsid w:val="30C7546D"/>
    <w:rsid w:val="314E3E43"/>
    <w:rsid w:val="332623F0"/>
    <w:rsid w:val="332E17B4"/>
    <w:rsid w:val="356738FE"/>
    <w:rsid w:val="36203B2D"/>
    <w:rsid w:val="37092813"/>
    <w:rsid w:val="37F907C2"/>
    <w:rsid w:val="388A2316"/>
    <w:rsid w:val="39F14932"/>
    <w:rsid w:val="3A142B15"/>
    <w:rsid w:val="3A960F1D"/>
    <w:rsid w:val="3A9C399E"/>
    <w:rsid w:val="3B7C0321"/>
    <w:rsid w:val="3C31570A"/>
    <w:rsid w:val="3F7E3672"/>
    <w:rsid w:val="401A5433"/>
    <w:rsid w:val="40672358"/>
    <w:rsid w:val="420E5181"/>
    <w:rsid w:val="43790583"/>
    <w:rsid w:val="44213794"/>
    <w:rsid w:val="46862D23"/>
    <w:rsid w:val="46876ABF"/>
    <w:rsid w:val="46A161E6"/>
    <w:rsid w:val="46CF0607"/>
    <w:rsid w:val="47EB6531"/>
    <w:rsid w:val="489E7286"/>
    <w:rsid w:val="49A37371"/>
    <w:rsid w:val="4A0729F7"/>
    <w:rsid w:val="4BA32DDE"/>
    <w:rsid w:val="4C9D623D"/>
    <w:rsid w:val="4CDC1544"/>
    <w:rsid w:val="4D551EB6"/>
    <w:rsid w:val="4E396AB8"/>
    <w:rsid w:val="4EAA4484"/>
    <w:rsid w:val="4F0C7544"/>
    <w:rsid w:val="4F583EE0"/>
    <w:rsid w:val="506C0C0D"/>
    <w:rsid w:val="50F9524E"/>
    <w:rsid w:val="51E70FFE"/>
    <w:rsid w:val="5208210F"/>
    <w:rsid w:val="53983771"/>
    <w:rsid w:val="54CA43DD"/>
    <w:rsid w:val="55292DFE"/>
    <w:rsid w:val="55F67C77"/>
    <w:rsid w:val="56542401"/>
    <w:rsid w:val="569B6F29"/>
    <w:rsid w:val="56A143BE"/>
    <w:rsid w:val="57F90919"/>
    <w:rsid w:val="58457DE0"/>
    <w:rsid w:val="588B113E"/>
    <w:rsid w:val="591B7E93"/>
    <w:rsid w:val="596E0B38"/>
    <w:rsid w:val="5A215B5F"/>
    <w:rsid w:val="5BA75559"/>
    <w:rsid w:val="5C177554"/>
    <w:rsid w:val="5E263DFE"/>
    <w:rsid w:val="5E353CE1"/>
    <w:rsid w:val="5E48501B"/>
    <w:rsid w:val="5ECE79E7"/>
    <w:rsid w:val="632F0827"/>
    <w:rsid w:val="6490138F"/>
    <w:rsid w:val="64CA5093"/>
    <w:rsid w:val="65D67B19"/>
    <w:rsid w:val="69931E10"/>
    <w:rsid w:val="69C610CD"/>
    <w:rsid w:val="69DB7D6D"/>
    <w:rsid w:val="6A5B1BB3"/>
    <w:rsid w:val="6C2C6080"/>
    <w:rsid w:val="6D1C60C4"/>
    <w:rsid w:val="6DA44443"/>
    <w:rsid w:val="6F7242D9"/>
    <w:rsid w:val="707D334E"/>
    <w:rsid w:val="71436346"/>
    <w:rsid w:val="72944642"/>
    <w:rsid w:val="72B648F6"/>
    <w:rsid w:val="734F3CAD"/>
    <w:rsid w:val="73C92407"/>
    <w:rsid w:val="75571DC4"/>
    <w:rsid w:val="76891213"/>
    <w:rsid w:val="76BF6130"/>
    <w:rsid w:val="76FB42CD"/>
    <w:rsid w:val="78031505"/>
    <w:rsid w:val="78486A4C"/>
    <w:rsid w:val="79AF4C5B"/>
    <w:rsid w:val="79B56A0D"/>
    <w:rsid w:val="7A3F724A"/>
    <w:rsid w:val="7AFD7566"/>
    <w:rsid w:val="7B6F491E"/>
    <w:rsid w:val="7B936CAA"/>
    <w:rsid w:val="7C291AB3"/>
    <w:rsid w:val="7F054C3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1"/>
    <w:qFormat/>
    <w:locked/>
    <w:uiPriority w:val="0"/>
    <w:pPr>
      <w:keepNext/>
      <w:keepLines/>
      <w:spacing w:before="340" w:after="330" w:line="578" w:lineRule="auto"/>
      <w:outlineLvl w:val="0"/>
    </w:pPr>
    <w:rPr>
      <w:b/>
      <w:bCs/>
      <w:kern w:val="44"/>
      <w:sz w:val="44"/>
      <w:szCs w:val="44"/>
    </w:rPr>
  </w:style>
  <w:style w:type="paragraph" w:styleId="3">
    <w:name w:val="heading 3"/>
    <w:basedOn w:val="1"/>
    <w:next w:val="1"/>
    <w:link w:val="42"/>
    <w:qFormat/>
    <w:uiPriority w:val="99"/>
    <w:pPr>
      <w:widowControl/>
      <w:spacing w:before="100" w:beforeAutospacing="1" w:after="100" w:afterAutospacing="1"/>
      <w:jc w:val="left"/>
      <w:outlineLvl w:val="2"/>
    </w:pPr>
    <w:rPr>
      <w:rFonts w:ascii="宋体"/>
      <w:b/>
      <w:bCs/>
      <w:kern w:val="0"/>
      <w:sz w:val="27"/>
      <w:szCs w:val="27"/>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4">
    <w:name w:val="toc 7"/>
    <w:basedOn w:val="1"/>
    <w:next w:val="1"/>
    <w:semiHidden/>
    <w:qFormat/>
    <w:uiPriority w:val="99"/>
    <w:pPr>
      <w:tabs>
        <w:tab w:val="right" w:leader="dot" w:pos="9241"/>
      </w:tabs>
      <w:ind w:firstLine="500" w:firstLineChars="500"/>
      <w:jc w:val="left"/>
    </w:pPr>
    <w:rPr>
      <w:rFonts w:ascii="宋体"/>
      <w:szCs w:val="21"/>
    </w:rPr>
  </w:style>
  <w:style w:type="paragraph" w:styleId="5">
    <w:name w:val="index 8"/>
    <w:basedOn w:val="1"/>
    <w:next w:val="1"/>
    <w:qFormat/>
    <w:uiPriority w:val="99"/>
    <w:pPr>
      <w:ind w:left="1680" w:hanging="210"/>
      <w:jc w:val="left"/>
    </w:pPr>
    <w:rPr>
      <w:rFonts w:ascii="Calibri" w:hAnsi="Calibri"/>
      <w:sz w:val="20"/>
      <w:szCs w:val="20"/>
    </w:r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index 5"/>
    <w:basedOn w:val="1"/>
    <w:next w:val="1"/>
    <w:qFormat/>
    <w:uiPriority w:val="99"/>
    <w:pPr>
      <w:ind w:left="1050" w:hanging="210"/>
      <w:jc w:val="left"/>
    </w:pPr>
    <w:rPr>
      <w:rFonts w:ascii="Calibri" w:hAnsi="Calibri"/>
      <w:sz w:val="20"/>
      <w:szCs w:val="20"/>
    </w:rPr>
  </w:style>
  <w:style w:type="paragraph" w:styleId="8">
    <w:name w:val="Document Map"/>
    <w:basedOn w:val="1"/>
    <w:link w:val="129"/>
    <w:semiHidden/>
    <w:qFormat/>
    <w:uiPriority w:val="99"/>
    <w:pPr>
      <w:shd w:val="clear" w:color="auto" w:fill="000080"/>
    </w:pPr>
    <w:rPr>
      <w:kern w:val="0"/>
      <w:sz w:val="0"/>
      <w:szCs w:val="0"/>
    </w:rPr>
  </w:style>
  <w:style w:type="paragraph" w:styleId="9">
    <w:name w:val="index 6"/>
    <w:basedOn w:val="1"/>
    <w:next w:val="1"/>
    <w:qFormat/>
    <w:uiPriority w:val="99"/>
    <w:pPr>
      <w:ind w:left="1260" w:hanging="210"/>
      <w:jc w:val="left"/>
    </w:pPr>
    <w:rPr>
      <w:rFonts w:ascii="Calibri" w:hAnsi="Calibri"/>
      <w:sz w:val="20"/>
      <w:szCs w:val="20"/>
    </w:rPr>
  </w:style>
  <w:style w:type="paragraph" w:styleId="10">
    <w:name w:val="index 4"/>
    <w:basedOn w:val="1"/>
    <w:next w:val="1"/>
    <w:qFormat/>
    <w:uiPriority w:val="99"/>
    <w:pPr>
      <w:ind w:left="840" w:hanging="210"/>
      <w:jc w:val="left"/>
    </w:pPr>
    <w:rPr>
      <w:rFonts w:ascii="Calibri" w:hAnsi="Calibri"/>
      <w:sz w:val="20"/>
      <w:szCs w:val="20"/>
    </w:rPr>
  </w:style>
  <w:style w:type="paragraph" w:styleId="11">
    <w:name w:val="toc 5"/>
    <w:basedOn w:val="1"/>
    <w:next w:val="1"/>
    <w:semiHidden/>
    <w:qFormat/>
    <w:uiPriority w:val="99"/>
    <w:pPr>
      <w:tabs>
        <w:tab w:val="right" w:leader="dot" w:pos="9241"/>
      </w:tabs>
      <w:ind w:firstLine="300" w:firstLineChars="300"/>
      <w:jc w:val="left"/>
    </w:pPr>
    <w:rPr>
      <w:rFonts w:ascii="宋体"/>
      <w:szCs w:val="21"/>
    </w:rPr>
  </w:style>
  <w:style w:type="paragraph" w:styleId="12">
    <w:name w:val="toc 3"/>
    <w:basedOn w:val="1"/>
    <w:next w:val="1"/>
    <w:semiHidden/>
    <w:qFormat/>
    <w:uiPriority w:val="99"/>
    <w:pPr>
      <w:tabs>
        <w:tab w:val="right" w:leader="dot" w:pos="9241"/>
      </w:tabs>
      <w:ind w:firstLine="100" w:firstLineChars="100"/>
      <w:jc w:val="left"/>
    </w:pPr>
    <w:rPr>
      <w:rFonts w:ascii="宋体"/>
      <w:szCs w:val="21"/>
    </w:rPr>
  </w:style>
  <w:style w:type="paragraph" w:styleId="13">
    <w:name w:val="toc 8"/>
    <w:basedOn w:val="1"/>
    <w:next w:val="1"/>
    <w:semiHidden/>
    <w:qFormat/>
    <w:uiPriority w:val="99"/>
    <w:pPr>
      <w:tabs>
        <w:tab w:val="right" w:leader="dot" w:pos="9241"/>
      </w:tabs>
      <w:ind w:firstLine="607" w:firstLineChars="600"/>
      <w:jc w:val="left"/>
    </w:pPr>
    <w:rPr>
      <w:rFonts w:ascii="宋体"/>
      <w:szCs w:val="21"/>
    </w:rPr>
  </w:style>
  <w:style w:type="paragraph" w:styleId="14">
    <w:name w:val="index 3"/>
    <w:basedOn w:val="1"/>
    <w:next w:val="1"/>
    <w:qFormat/>
    <w:uiPriority w:val="99"/>
    <w:pPr>
      <w:ind w:left="630" w:hanging="210"/>
      <w:jc w:val="left"/>
    </w:pPr>
    <w:rPr>
      <w:rFonts w:ascii="Calibri" w:hAnsi="Calibri"/>
      <w:sz w:val="20"/>
      <w:szCs w:val="20"/>
    </w:rPr>
  </w:style>
  <w:style w:type="paragraph" w:styleId="15">
    <w:name w:val="Date"/>
    <w:basedOn w:val="1"/>
    <w:next w:val="1"/>
    <w:link w:val="144"/>
    <w:semiHidden/>
    <w:qFormat/>
    <w:uiPriority w:val="99"/>
    <w:pPr>
      <w:ind w:left="100" w:leftChars="2500"/>
    </w:pPr>
    <w:rPr>
      <w:rFonts w:ascii="Calibri" w:hAnsi="Calibri"/>
      <w:sz w:val="22"/>
      <w:szCs w:val="22"/>
    </w:rPr>
  </w:style>
  <w:style w:type="paragraph" w:styleId="16">
    <w:name w:val="endnote text"/>
    <w:basedOn w:val="1"/>
    <w:link w:val="128"/>
    <w:semiHidden/>
    <w:qFormat/>
    <w:uiPriority w:val="99"/>
    <w:pPr>
      <w:snapToGrid w:val="0"/>
      <w:jc w:val="left"/>
    </w:pPr>
    <w:rPr>
      <w:kern w:val="0"/>
      <w:sz w:val="20"/>
    </w:rPr>
  </w:style>
  <w:style w:type="paragraph" w:styleId="17">
    <w:name w:val="Balloon Text"/>
    <w:basedOn w:val="1"/>
    <w:link w:val="148"/>
    <w:qFormat/>
    <w:uiPriority w:val="99"/>
    <w:rPr>
      <w:sz w:val="18"/>
      <w:szCs w:val="18"/>
    </w:rPr>
  </w:style>
  <w:style w:type="paragraph" w:styleId="18">
    <w:name w:val="footer"/>
    <w:basedOn w:val="1"/>
    <w:link w:val="59"/>
    <w:qFormat/>
    <w:uiPriority w:val="99"/>
    <w:pPr>
      <w:snapToGrid w:val="0"/>
      <w:ind w:right="210" w:rightChars="100"/>
      <w:jc w:val="right"/>
    </w:pPr>
    <w:rPr>
      <w:kern w:val="0"/>
      <w:sz w:val="18"/>
      <w:szCs w:val="18"/>
    </w:rPr>
  </w:style>
  <w:style w:type="paragraph" w:styleId="19">
    <w:name w:val="header"/>
    <w:basedOn w:val="1"/>
    <w:link w:val="60"/>
    <w:qFormat/>
    <w:uiPriority w:val="99"/>
    <w:pPr>
      <w:snapToGrid w:val="0"/>
      <w:jc w:val="left"/>
    </w:pPr>
    <w:rPr>
      <w:kern w:val="0"/>
      <w:sz w:val="18"/>
      <w:szCs w:val="18"/>
    </w:rPr>
  </w:style>
  <w:style w:type="paragraph" w:styleId="20">
    <w:name w:val="toc 1"/>
    <w:basedOn w:val="1"/>
    <w:next w:val="1"/>
    <w:semiHidden/>
    <w:qFormat/>
    <w:uiPriority w:val="99"/>
    <w:pPr>
      <w:tabs>
        <w:tab w:val="right" w:leader="dot" w:pos="9242"/>
      </w:tabs>
      <w:spacing w:beforeLines="25" w:afterLines="25"/>
      <w:jc w:val="left"/>
    </w:pPr>
    <w:rPr>
      <w:rFonts w:ascii="宋体"/>
      <w:szCs w:val="21"/>
    </w:rPr>
  </w:style>
  <w:style w:type="paragraph" w:styleId="21">
    <w:name w:val="toc 4"/>
    <w:basedOn w:val="1"/>
    <w:next w:val="1"/>
    <w:semiHidden/>
    <w:qFormat/>
    <w:uiPriority w:val="99"/>
    <w:pPr>
      <w:tabs>
        <w:tab w:val="right" w:leader="dot" w:pos="9241"/>
      </w:tabs>
      <w:ind w:firstLine="200" w:firstLineChars="200"/>
      <w:jc w:val="left"/>
    </w:pPr>
    <w:rPr>
      <w:rFonts w:ascii="宋体"/>
      <w:szCs w:val="21"/>
    </w:rPr>
  </w:style>
  <w:style w:type="paragraph" w:styleId="22">
    <w:name w:val="index heading"/>
    <w:basedOn w:val="1"/>
    <w:next w:val="23"/>
    <w:qFormat/>
    <w:uiPriority w:val="99"/>
    <w:pPr>
      <w:spacing w:before="120" w:after="120"/>
      <w:jc w:val="center"/>
    </w:pPr>
    <w:rPr>
      <w:rFonts w:ascii="Calibri" w:hAnsi="Calibri"/>
      <w:b/>
      <w:bCs/>
      <w:iCs/>
      <w:szCs w:val="20"/>
    </w:rPr>
  </w:style>
  <w:style w:type="paragraph" w:styleId="23">
    <w:name w:val="index 1"/>
    <w:basedOn w:val="1"/>
    <w:next w:val="24"/>
    <w:qFormat/>
    <w:uiPriority w:val="99"/>
    <w:pPr>
      <w:tabs>
        <w:tab w:val="right" w:leader="dot" w:pos="9299"/>
      </w:tabs>
      <w:jc w:val="left"/>
    </w:pPr>
    <w:rPr>
      <w:rFonts w:ascii="宋体"/>
      <w:szCs w:val="21"/>
    </w:rPr>
  </w:style>
  <w:style w:type="paragraph" w:customStyle="1" w:styleId="24">
    <w:name w:val="段"/>
    <w:link w:val="43"/>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110"/>
    <w:qFormat/>
    <w:uiPriority w:val="99"/>
    <w:pPr>
      <w:numPr>
        <w:ilvl w:val="0"/>
        <w:numId w:val="1"/>
      </w:numPr>
      <w:snapToGrid w:val="0"/>
      <w:jc w:val="left"/>
    </w:pPr>
    <w:rPr>
      <w:kern w:val="0"/>
      <w:sz w:val="18"/>
      <w:szCs w:val="18"/>
    </w:rPr>
  </w:style>
  <w:style w:type="paragraph" w:styleId="26">
    <w:name w:val="toc 6"/>
    <w:basedOn w:val="1"/>
    <w:next w:val="1"/>
    <w:semiHidden/>
    <w:qFormat/>
    <w:uiPriority w:val="99"/>
    <w:pPr>
      <w:tabs>
        <w:tab w:val="right" w:leader="dot" w:pos="9241"/>
      </w:tabs>
      <w:ind w:firstLine="400" w:firstLineChars="400"/>
      <w:jc w:val="left"/>
    </w:pPr>
    <w:rPr>
      <w:rFonts w:ascii="宋体"/>
      <w:szCs w:val="21"/>
    </w:rPr>
  </w:style>
  <w:style w:type="paragraph" w:styleId="27">
    <w:name w:val="index 7"/>
    <w:basedOn w:val="1"/>
    <w:next w:val="1"/>
    <w:qFormat/>
    <w:uiPriority w:val="99"/>
    <w:pPr>
      <w:ind w:left="1470" w:hanging="210"/>
      <w:jc w:val="left"/>
    </w:pPr>
    <w:rPr>
      <w:rFonts w:ascii="Calibri" w:hAnsi="Calibri"/>
      <w:sz w:val="20"/>
      <w:szCs w:val="20"/>
    </w:rPr>
  </w:style>
  <w:style w:type="paragraph" w:styleId="28">
    <w:name w:val="index 9"/>
    <w:basedOn w:val="1"/>
    <w:next w:val="1"/>
    <w:qFormat/>
    <w:uiPriority w:val="99"/>
    <w:pPr>
      <w:ind w:left="1890" w:hanging="210"/>
      <w:jc w:val="left"/>
    </w:pPr>
    <w:rPr>
      <w:rFonts w:ascii="Calibri" w:hAnsi="Calibri"/>
      <w:sz w:val="20"/>
      <w:szCs w:val="20"/>
    </w:rPr>
  </w:style>
  <w:style w:type="paragraph" w:styleId="29">
    <w:name w:val="toc 2"/>
    <w:basedOn w:val="1"/>
    <w:next w:val="1"/>
    <w:semiHidden/>
    <w:qFormat/>
    <w:uiPriority w:val="99"/>
    <w:pPr>
      <w:tabs>
        <w:tab w:val="right" w:leader="dot" w:pos="9242"/>
      </w:tabs>
    </w:pPr>
    <w:rPr>
      <w:rFonts w:ascii="宋体"/>
      <w:szCs w:val="21"/>
    </w:rPr>
  </w:style>
  <w:style w:type="paragraph" w:styleId="30">
    <w:name w:val="toc 9"/>
    <w:basedOn w:val="1"/>
    <w:next w:val="1"/>
    <w:semiHidden/>
    <w:qFormat/>
    <w:uiPriority w:val="99"/>
    <w:pPr>
      <w:ind w:left="1470"/>
      <w:jc w:val="left"/>
    </w:pPr>
    <w:rPr>
      <w:sz w:val="20"/>
      <w:szCs w:val="20"/>
    </w:rPr>
  </w:style>
  <w:style w:type="paragraph" w:styleId="31">
    <w:name w:val="HTML Preformatted"/>
    <w:basedOn w:val="1"/>
    <w:link w:val="14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32">
    <w:name w:val="Normal (Web)"/>
    <w:basedOn w:val="1"/>
    <w:semiHidden/>
    <w:qFormat/>
    <w:uiPriority w:val="99"/>
    <w:pPr>
      <w:spacing w:beforeAutospacing="1" w:afterAutospacing="1"/>
      <w:jc w:val="left"/>
    </w:pPr>
    <w:rPr>
      <w:rFonts w:ascii="Calibri" w:hAnsi="Calibri"/>
      <w:kern w:val="0"/>
      <w:sz w:val="24"/>
      <w:szCs w:val="22"/>
    </w:rPr>
  </w:style>
  <w:style w:type="paragraph" w:styleId="33">
    <w:name w:val="index 2"/>
    <w:basedOn w:val="1"/>
    <w:next w:val="1"/>
    <w:qFormat/>
    <w:uiPriority w:val="99"/>
    <w:pPr>
      <w:ind w:left="420" w:hanging="210"/>
      <w:jc w:val="left"/>
    </w:pPr>
    <w:rPr>
      <w:rFonts w:ascii="Calibri" w:hAnsi="Calibri"/>
      <w:sz w:val="20"/>
      <w:szCs w:val="20"/>
    </w:rPr>
  </w:style>
  <w:style w:type="table" w:styleId="35">
    <w:name w:val="Table Grid"/>
    <w:basedOn w:val="34"/>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qFormat/>
    <w:uiPriority w:val="99"/>
    <w:rPr>
      <w:rFonts w:cs="Times New Roman"/>
      <w:vertAlign w:val="superscript"/>
    </w:rPr>
  </w:style>
  <w:style w:type="character" w:styleId="38">
    <w:name w:val="page number"/>
    <w:qFormat/>
    <w:uiPriority w:val="99"/>
    <w:rPr>
      <w:rFonts w:ascii="Times New Roman" w:hAnsi="Times New Roman" w:eastAsia="宋体" w:cs="Times New Roman"/>
      <w:sz w:val="18"/>
    </w:rPr>
  </w:style>
  <w:style w:type="character" w:styleId="39">
    <w:name w:val="FollowedHyperlink"/>
    <w:qFormat/>
    <w:uiPriority w:val="99"/>
    <w:rPr>
      <w:rFonts w:cs="Times New Roman"/>
      <w:color w:val="800080"/>
      <w:u w:val="single"/>
    </w:rPr>
  </w:style>
  <w:style w:type="character" w:styleId="40">
    <w:name w:val="Hyperlink"/>
    <w:qFormat/>
    <w:uiPriority w:val="99"/>
    <w:rPr>
      <w:rFonts w:cs="Times New Roman"/>
      <w:color w:val="0000FF"/>
      <w:spacing w:val="0"/>
      <w:w w:val="100"/>
      <w:sz w:val="21"/>
      <w:szCs w:val="21"/>
      <w:u w:val="single"/>
    </w:rPr>
  </w:style>
  <w:style w:type="character" w:styleId="41">
    <w:name w:val="footnote reference"/>
    <w:semiHidden/>
    <w:qFormat/>
    <w:uiPriority w:val="99"/>
    <w:rPr>
      <w:rFonts w:cs="Times New Roman"/>
      <w:vertAlign w:val="superscript"/>
    </w:rPr>
  </w:style>
  <w:style w:type="character" w:customStyle="1" w:styleId="42">
    <w:name w:val="标题 3 字符"/>
    <w:link w:val="3"/>
    <w:qFormat/>
    <w:locked/>
    <w:uiPriority w:val="99"/>
    <w:rPr>
      <w:rFonts w:ascii="宋体" w:eastAsia="宋体" w:cs="宋体"/>
      <w:b/>
      <w:bCs/>
      <w:sz w:val="27"/>
      <w:szCs w:val="27"/>
    </w:rPr>
  </w:style>
  <w:style w:type="character" w:customStyle="1" w:styleId="43">
    <w:name w:val="段 Char"/>
    <w:link w:val="24"/>
    <w:qFormat/>
    <w:locked/>
    <w:uiPriority w:val="99"/>
    <w:rPr>
      <w:rFonts w:ascii="宋体"/>
      <w:sz w:val="21"/>
      <w:lang w:val="en-US" w:eastAsia="zh-CN" w:bidi="ar-SA"/>
    </w:rPr>
  </w:style>
  <w:style w:type="paragraph" w:customStyle="1" w:styleId="44">
    <w:name w:val="一级条标题"/>
    <w:next w:val="24"/>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4"/>
    <w:qFormat/>
    <w:uiPriority w:val="99"/>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4"/>
    <w:qFormat/>
    <w:uiPriority w:val="99"/>
    <w:pPr>
      <w:numPr>
        <w:ilvl w:val="2"/>
      </w:numPr>
      <w:spacing w:before="50" w:after="50"/>
      <w:ind w:left="0"/>
      <w:outlineLvl w:val="3"/>
    </w:pPr>
  </w:style>
  <w:style w:type="paragraph" w:customStyle="1" w:styleId="49">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99"/>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4"/>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4"/>
    <w:qFormat/>
    <w:uiPriority w:val="99"/>
    <w:pPr>
      <w:numPr>
        <w:ilvl w:val="3"/>
      </w:numPr>
      <w:outlineLvl w:val="4"/>
    </w:pPr>
  </w:style>
  <w:style w:type="paragraph" w:customStyle="1" w:styleId="54">
    <w:name w:val="示例"/>
    <w:next w:val="55"/>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55">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99"/>
    <w:pPr>
      <w:numPr>
        <w:ilvl w:val="1"/>
        <w:numId w:val="4"/>
      </w:numPr>
      <w:jc w:val="both"/>
    </w:pPr>
    <w:rPr>
      <w:rFonts w:ascii="宋体" w:hAnsi="Times New Roman" w:eastAsia="宋体" w:cs="Times New Roman"/>
      <w:sz w:val="21"/>
      <w:lang w:val="en-US" w:eastAsia="zh-CN" w:bidi="ar-SA"/>
    </w:rPr>
  </w:style>
  <w:style w:type="paragraph" w:customStyle="1" w:styleId="57">
    <w:name w:val="四级条标题"/>
    <w:basedOn w:val="53"/>
    <w:next w:val="24"/>
    <w:qFormat/>
    <w:uiPriority w:val="99"/>
    <w:pPr>
      <w:numPr>
        <w:ilvl w:val="4"/>
      </w:numPr>
      <w:outlineLvl w:val="5"/>
    </w:pPr>
  </w:style>
  <w:style w:type="paragraph" w:customStyle="1" w:styleId="58">
    <w:name w:val="五级条标题"/>
    <w:basedOn w:val="57"/>
    <w:next w:val="24"/>
    <w:qFormat/>
    <w:uiPriority w:val="99"/>
    <w:pPr>
      <w:numPr>
        <w:ilvl w:val="5"/>
      </w:numPr>
      <w:outlineLvl w:val="6"/>
    </w:pPr>
  </w:style>
  <w:style w:type="character" w:customStyle="1" w:styleId="59">
    <w:name w:val="页脚 字符"/>
    <w:link w:val="18"/>
    <w:semiHidden/>
    <w:qFormat/>
    <w:uiPriority w:val="99"/>
    <w:rPr>
      <w:sz w:val="18"/>
      <w:szCs w:val="18"/>
    </w:rPr>
  </w:style>
  <w:style w:type="character" w:customStyle="1" w:styleId="60">
    <w:name w:val="页眉 字符"/>
    <w:link w:val="19"/>
    <w:semiHidden/>
    <w:qFormat/>
    <w:uiPriority w:val="99"/>
    <w:rPr>
      <w:sz w:val="18"/>
      <w:szCs w:val="18"/>
    </w:rPr>
  </w:style>
  <w:style w:type="paragraph" w:customStyle="1" w:styleId="61">
    <w:name w:val="注："/>
    <w:next w:val="24"/>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2">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3">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64">
    <w:name w:val="列项◆（三级）"/>
    <w:basedOn w:val="1"/>
    <w:qFormat/>
    <w:uiPriority w:val="99"/>
    <w:pPr>
      <w:numPr>
        <w:ilvl w:val="2"/>
        <w:numId w:val="3"/>
      </w:numPr>
    </w:pPr>
    <w:rPr>
      <w:rFonts w:ascii="宋体"/>
      <w:szCs w:val="21"/>
    </w:rPr>
  </w:style>
  <w:style w:type="paragraph" w:customStyle="1" w:styleId="65">
    <w:name w:val="编号列项（三级）"/>
    <w:qFormat/>
    <w:uiPriority w:val="99"/>
    <w:pPr>
      <w:numPr>
        <w:ilvl w:val="2"/>
        <w:numId w:val="4"/>
      </w:numPr>
    </w:pPr>
    <w:rPr>
      <w:rFonts w:ascii="宋体" w:hAnsi="Times New Roman" w:eastAsia="宋体" w:cs="Times New Roman"/>
      <w:sz w:val="21"/>
      <w:lang w:val="en-US" w:eastAsia="zh-CN" w:bidi="ar-SA"/>
    </w:rPr>
  </w:style>
  <w:style w:type="paragraph" w:customStyle="1" w:styleId="66">
    <w:name w:val="示例×："/>
    <w:basedOn w:val="47"/>
    <w:qFormat/>
    <w:uiPriority w:val="99"/>
    <w:pPr>
      <w:numPr>
        <w:numId w:val="0"/>
      </w:numPr>
      <w:spacing w:beforeLines="0" w:afterLines="0"/>
      <w:ind w:firstLine="363"/>
      <w:outlineLvl w:val="9"/>
    </w:pPr>
    <w:rPr>
      <w:rFonts w:ascii="宋体" w:eastAsia="宋体"/>
      <w:sz w:val="18"/>
      <w:szCs w:val="18"/>
    </w:rPr>
  </w:style>
  <w:style w:type="paragraph" w:customStyle="1" w:styleId="67">
    <w:name w:val="二级无"/>
    <w:basedOn w:val="48"/>
    <w:qFormat/>
    <w:uiPriority w:val="99"/>
    <w:pPr>
      <w:spacing w:beforeLines="0" w:afterLines="0"/>
    </w:pPr>
    <w:rPr>
      <w:rFonts w:ascii="宋体" w:eastAsia="宋体"/>
    </w:rPr>
  </w:style>
  <w:style w:type="paragraph" w:customStyle="1" w:styleId="68">
    <w:name w:val="注：（正文）"/>
    <w:basedOn w:val="61"/>
    <w:next w:val="24"/>
    <w:qFormat/>
    <w:uiPriority w:val="99"/>
  </w:style>
  <w:style w:type="paragraph" w:customStyle="1" w:styleId="69">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70">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71">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72">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73">
    <w:name w:val="标准书眉_偶数页"/>
    <w:basedOn w:val="46"/>
    <w:next w:val="1"/>
    <w:qFormat/>
    <w:uiPriority w:val="99"/>
    <w:pPr>
      <w:jc w:val="left"/>
    </w:pPr>
  </w:style>
  <w:style w:type="paragraph" w:customStyle="1" w:styleId="74">
    <w:name w:val="标准书眉一"/>
    <w:qFormat/>
    <w:uiPriority w:val="99"/>
    <w:pPr>
      <w:jc w:val="both"/>
    </w:pPr>
    <w:rPr>
      <w:rFonts w:ascii="Times New Roman" w:hAnsi="Times New Roman" w:eastAsia="宋体" w:cs="Times New Roman"/>
      <w:lang w:val="en-US" w:eastAsia="zh-CN" w:bidi="ar-SA"/>
    </w:rPr>
  </w:style>
  <w:style w:type="paragraph" w:customStyle="1" w:styleId="75">
    <w:name w:val="参考文献"/>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76">
    <w:name w:val="参考文献、索引标题"/>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77">
    <w:name w:val="发布"/>
    <w:qFormat/>
    <w:uiPriority w:val="99"/>
    <w:rPr>
      <w:rFonts w:ascii="黑体" w:eastAsia="黑体" w:cs="Times New Roman"/>
      <w:spacing w:val="85"/>
      <w:w w:val="100"/>
      <w:position w:val="3"/>
      <w:sz w:val="28"/>
      <w:szCs w:val="28"/>
    </w:rPr>
  </w:style>
  <w:style w:type="paragraph" w:customStyle="1" w:styleId="78">
    <w:name w:val="发布部门"/>
    <w:next w:val="24"/>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9">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0">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1">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2">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3">
    <w:name w:val="封面标准英文名称"/>
    <w:basedOn w:val="82"/>
    <w:qFormat/>
    <w:uiPriority w:val="99"/>
    <w:pPr>
      <w:framePr w:wrap="around"/>
      <w:spacing w:before="370" w:line="400" w:lineRule="exact"/>
    </w:pPr>
    <w:rPr>
      <w:rFonts w:ascii="Times New Roman"/>
      <w:sz w:val="28"/>
      <w:szCs w:val="28"/>
    </w:rPr>
  </w:style>
  <w:style w:type="paragraph" w:customStyle="1" w:styleId="84">
    <w:name w:val="封面一致性程度标识"/>
    <w:basedOn w:val="83"/>
    <w:qFormat/>
    <w:uiPriority w:val="99"/>
    <w:pPr>
      <w:framePr w:wrap="around"/>
      <w:spacing w:before="440"/>
    </w:pPr>
    <w:rPr>
      <w:rFonts w:ascii="宋体" w:eastAsia="宋体"/>
    </w:rPr>
  </w:style>
  <w:style w:type="paragraph" w:customStyle="1" w:styleId="85">
    <w:name w:val="封面标准文稿类别"/>
    <w:basedOn w:val="84"/>
    <w:qFormat/>
    <w:uiPriority w:val="99"/>
    <w:pPr>
      <w:framePr w:wrap="around"/>
      <w:spacing w:after="160" w:line="240" w:lineRule="auto"/>
    </w:pPr>
    <w:rPr>
      <w:sz w:val="24"/>
    </w:rPr>
  </w:style>
  <w:style w:type="paragraph" w:customStyle="1" w:styleId="86">
    <w:name w:val="封面标准文稿编辑信息"/>
    <w:basedOn w:val="85"/>
    <w:qFormat/>
    <w:uiPriority w:val="99"/>
    <w:pPr>
      <w:framePr w:wrap="around"/>
      <w:spacing w:before="180" w:line="180" w:lineRule="exact"/>
    </w:pPr>
    <w:rPr>
      <w:sz w:val="21"/>
    </w:rPr>
  </w:style>
  <w:style w:type="paragraph" w:customStyle="1" w:styleId="87">
    <w:name w:val="封面正文"/>
    <w:qFormat/>
    <w:uiPriority w:val="99"/>
    <w:pPr>
      <w:jc w:val="both"/>
    </w:pPr>
    <w:rPr>
      <w:rFonts w:ascii="Times New Roman" w:hAnsi="Times New Roman" w:eastAsia="宋体" w:cs="Times New Roman"/>
      <w:lang w:val="en-US" w:eastAsia="zh-CN" w:bidi="ar-SA"/>
    </w:rPr>
  </w:style>
  <w:style w:type="paragraph" w:customStyle="1" w:styleId="88">
    <w:name w:val="附录标识"/>
    <w:basedOn w:val="1"/>
    <w:next w:val="24"/>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9">
    <w:name w:val="附录标题"/>
    <w:basedOn w:val="24"/>
    <w:next w:val="24"/>
    <w:qFormat/>
    <w:uiPriority w:val="99"/>
    <w:pPr>
      <w:ind w:firstLine="0" w:firstLineChars="0"/>
      <w:jc w:val="center"/>
    </w:pPr>
    <w:rPr>
      <w:rFonts w:ascii="黑体" w:eastAsia="黑体"/>
    </w:rPr>
  </w:style>
  <w:style w:type="paragraph" w:customStyle="1" w:styleId="90">
    <w:name w:val="附录表标号"/>
    <w:basedOn w:val="1"/>
    <w:next w:val="24"/>
    <w:qFormat/>
    <w:uiPriority w:val="99"/>
    <w:pPr>
      <w:numPr>
        <w:ilvl w:val="0"/>
        <w:numId w:val="7"/>
      </w:numPr>
      <w:tabs>
        <w:tab w:val="clear" w:pos="0"/>
      </w:tabs>
      <w:spacing w:line="14" w:lineRule="exact"/>
      <w:ind w:left="811" w:hanging="448"/>
      <w:jc w:val="center"/>
      <w:outlineLvl w:val="0"/>
    </w:pPr>
    <w:rPr>
      <w:color w:val="FFFFFF"/>
    </w:rPr>
  </w:style>
  <w:style w:type="paragraph" w:customStyle="1" w:styleId="91">
    <w:name w:val="附录表标题"/>
    <w:basedOn w:val="1"/>
    <w:next w:val="24"/>
    <w:qFormat/>
    <w:uiPriority w:val="99"/>
    <w:pPr>
      <w:numPr>
        <w:ilvl w:val="1"/>
        <w:numId w:val="7"/>
      </w:numPr>
      <w:tabs>
        <w:tab w:val="left" w:pos="180"/>
      </w:tabs>
      <w:spacing w:beforeLines="50" w:afterLines="50"/>
      <w:ind w:left="0" w:firstLine="0"/>
      <w:jc w:val="center"/>
    </w:pPr>
    <w:rPr>
      <w:rFonts w:ascii="黑体" w:eastAsia="黑体"/>
      <w:szCs w:val="21"/>
    </w:rPr>
  </w:style>
  <w:style w:type="paragraph" w:customStyle="1" w:styleId="92">
    <w:name w:val="附录二级条标题"/>
    <w:basedOn w:val="1"/>
    <w:next w:val="24"/>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3">
    <w:name w:val="附录二级无"/>
    <w:basedOn w:val="92"/>
    <w:qFormat/>
    <w:uiPriority w:val="99"/>
    <w:pPr>
      <w:tabs>
        <w:tab w:val="clear" w:pos="360"/>
      </w:tabs>
      <w:spacing w:beforeLines="0" w:afterLines="0"/>
    </w:pPr>
    <w:rPr>
      <w:rFonts w:ascii="宋体" w:eastAsia="宋体"/>
      <w:szCs w:val="21"/>
    </w:rPr>
  </w:style>
  <w:style w:type="paragraph" w:customStyle="1" w:styleId="94">
    <w:name w:val="附录公式"/>
    <w:basedOn w:val="24"/>
    <w:next w:val="24"/>
    <w:link w:val="95"/>
    <w:qFormat/>
    <w:uiPriority w:val="99"/>
  </w:style>
  <w:style w:type="character" w:customStyle="1" w:styleId="95">
    <w:name w:val="附录公式 Char"/>
    <w:link w:val="94"/>
    <w:qFormat/>
    <w:locked/>
    <w:uiPriority w:val="99"/>
    <w:rPr>
      <w:rFonts w:ascii="宋体" w:cs="Times New Roman"/>
      <w:sz w:val="21"/>
      <w:lang w:val="en-US" w:eastAsia="zh-CN" w:bidi="ar-SA"/>
    </w:rPr>
  </w:style>
  <w:style w:type="paragraph" w:customStyle="1" w:styleId="96">
    <w:name w:val="附录公式编号制表符"/>
    <w:basedOn w:val="1"/>
    <w:next w:val="24"/>
    <w:qFormat/>
    <w:uiPriority w:val="99"/>
    <w:pPr>
      <w:widowControl/>
      <w:tabs>
        <w:tab w:val="center" w:pos="4201"/>
        <w:tab w:val="right" w:leader="dot" w:pos="9298"/>
      </w:tabs>
      <w:autoSpaceDE w:val="0"/>
      <w:autoSpaceDN w:val="0"/>
    </w:pPr>
    <w:rPr>
      <w:rFonts w:ascii="宋体"/>
      <w:kern w:val="0"/>
      <w:szCs w:val="20"/>
    </w:rPr>
  </w:style>
  <w:style w:type="paragraph" w:customStyle="1" w:styleId="97">
    <w:name w:val="附录三级条标题"/>
    <w:basedOn w:val="92"/>
    <w:next w:val="24"/>
    <w:qFormat/>
    <w:uiPriority w:val="99"/>
    <w:pPr>
      <w:numPr>
        <w:ilvl w:val="4"/>
      </w:numPr>
      <w:outlineLvl w:val="4"/>
    </w:pPr>
  </w:style>
  <w:style w:type="paragraph" w:customStyle="1" w:styleId="98">
    <w:name w:val="附录三级无"/>
    <w:basedOn w:val="97"/>
    <w:qFormat/>
    <w:uiPriority w:val="99"/>
    <w:pPr>
      <w:tabs>
        <w:tab w:val="clear" w:pos="360"/>
      </w:tabs>
      <w:spacing w:beforeLines="0" w:afterLines="0"/>
    </w:pPr>
    <w:rPr>
      <w:rFonts w:ascii="宋体" w:eastAsia="宋体"/>
      <w:szCs w:val="21"/>
    </w:rPr>
  </w:style>
  <w:style w:type="paragraph" w:customStyle="1" w:styleId="99">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00">
    <w:name w:val="附录四级条标题"/>
    <w:basedOn w:val="97"/>
    <w:next w:val="24"/>
    <w:qFormat/>
    <w:uiPriority w:val="99"/>
    <w:pPr>
      <w:numPr>
        <w:ilvl w:val="5"/>
      </w:numPr>
      <w:outlineLvl w:val="5"/>
    </w:pPr>
  </w:style>
  <w:style w:type="paragraph" w:customStyle="1" w:styleId="101">
    <w:name w:val="附录四级无"/>
    <w:basedOn w:val="100"/>
    <w:qFormat/>
    <w:uiPriority w:val="99"/>
    <w:pPr>
      <w:tabs>
        <w:tab w:val="clear" w:pos="360"/>
      </w:tabs>
      <w:spacing w:beforeLines="0" w:afterLines="0"/>
    </w:pPr>
    <w:rPr>
      <w:rFonts w:ascii="宋体" w:eastAsia="宋体"/>
      <w:szCs w:val="21"/>
    </w:rPr>
  </w:style>
  <w:style w:type="paragraph" w:customStyle="1" w:styleId="102">
    <w:name w:val="附录图标号"/>
    <w:basedOn w:val="1"/>
    <w:qFormat/>
    <w:uiPriority w:val="99"/>
    <w:pPr>
      <w:keepNext/>
      <w:pageBreakBefore/>
      <w:widowControl/>
      <w:numPr>
        <w:ilvl w:val="0"/>
        <w:numId w:val="9"/>
      </w:numPr>
      <w:spacing w:line="14" w:lineRule="exact"/>
      <w:ind w:left="0" w:firstLine="363"/>
      <w:jc w:val="center"/>
      <w:outlineLvl w:val="0"/>
    </w:pPr>
    <w:rPr>
      <w:color w:val="FFFFFF"/>
    </w:rPr>
  </w:style>
  <w:style w:type="paragraph" w:customStyle="1" w:styleId="103">
    <w:name w:val="附录图标题"/>
    <w:basedOn w:val="1"/>
    <w:next w:val="24"/>
    <w:qFormat/>
    <w:uiPriority w:val="99"/>
    <w:pPr>
      <w:numPr>
        <w:ilvl w:val="1"/>
        <w:numId w:val="9"/>
      </w:numPr>
      <w:tabs>
        <w:tab w:val="left" w:pos="363"/>
      </w:tabs>
      <w:spacing w:beforeLines="50" w:afterLines="50"/>
      <w:ind w:left="0" w:firstLine="0"/>
      <w:jc w:val="center"/>
    </w:pPr>
    <w:rPr>
      <w:rFonts w:ascii="黑体" w:eastAsia="黑体"/>
      <w:szCs w:val="21"/>
    </w:rPr>
  </w:style>
  <w:style w:type="paragraph" w:customStyle="1" w:styleId="104">
    <w:name w:val="附录五级条标题"/>
    <w:basedOn w:val="100"/>
    <w:next w:val="24"/>
    <w:qFormat/>
    <w:uiPriority w:val="99"/>
    <w:pPr>
      <w:numPr>
        <w:ilvl w:val="6"/>
      </w:numPr>
      <w:outlineLvl w:val="6"/>
    </w:pPr>
  </w:style>
  <w:style w:type="paragraph" w:customStyle="1" w:styleId="105">
    <w:name w:val="附录五级无"/>
    <w:basedOn w:val="104"/>
    <w:qFormat/>
    <w:uiPriority w:val="99"/>
    <w:pPr>
      <w:tabs>
        <w:tab w:val="clear" w:pos="360"/>
      </w:tabs>
      <w:spacing w:beforeLines="0" w:afterLines="0"/>
    </w:pPr>
    <w:rPr>
      <w:rFonts w:ascii="宋体" w:eastAsia="宋体"/>
      <w:szCs w:val="21"/>
    </w:rPr>
  </w:style>
  <w:style w:type="paragraph" w:customStyle="1" w:styleId="106">
    <w:name w:val="附录章标题"/>
    <w:next w:val="24"/>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7">
    <w:name w:val="附录一级条标题"/>
    <w:basedOn w:val="106"/>
    <w:next w:val="24"/>
    <w:qFormat/>
    <w:uiPriority w:val="99"/>
    <w:pPr>
      <w:numPr>
        <w:ilvl w:val="2"/>
      </w:numPr>
      <w:autoSpaceDN w:val="0"/>
      <w:spacing w:beforeLines="50" w:afterLines="50"/>
      <w:outlineLvl w:val="2"/>
    </w:pPr>
  </w:style>
  <w:style w:type="paragraph" w:customStyle="1" w:styleId="108">
    <w:name w:val="附录一级无"/>
    <w:basedOn w:val="107"/>
    <w:qFormat/>
    <w:uiPriority w:val="99"/>
    <w:pPr>
      <w:tabs>
        <w:tab w:val="clear" w:pos="360"/>
      </w:tabs>
      <w:spacing w:beforeLines="0" w:afterLines="0"/>
    </w:pPr>
    <w:rPr>
      <w:rFonts w:ascii="宋体" w:eastAsia="宋体"/>
      <w:szCs w:val="21"/>
    </w:rPr>
  </w:style>
  <w:style w:type="paragraph" w:customStyle="1" w:styleId="109">
    <w:name w:val="附录字母编号列项（一级）"/>
    <w:qFormat/>
    <w:uiPriority w:val="99"/>
    <w:pPr>
      <w:numPr>
        <w:ilvl w:val="0"/>
        <w:numId w:val="8"/>
      </w:numPr>
    </w:pPr>
    <w:rPr>
      <w:rFonts w:ascii="宋体" w:hAnsi="Times New Roman" w:eastAsia="宋体" w:cs="Times New Roman"/>
      <w:sz w:val="21"/>
      <w:lang w:val="en-US" w:eastAsia="zh-CN" w:bidi="ar-SA"/>
    </w:rPr>
  </w:style>
  <w:style w:type="character" w:customStyle="1" w:styleId="110">
    <w:name w:val="脚注文本 字符"/>
    <w:link w:val="25"/>
    <w:semiHidden/>
    <w:qFormat/>
    <w:uiPriority w:val="99"/>
    <w:rPr>
      <w:sz w:val="18"/>
      <w:szCs w:val="18"/>
    </w:rPr>
  </w:style>
  <w:style w:type="paragraph" w:customStyle="1" w:styleId="111">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12">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13">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14">
    <w:name w:val="其他标准标志"/>
    <w:basedOn w:val="70"/>
    <w:qFormat/>
    <w:uiPriority w:val="99"/>
    <w:pPr>
      <w:framePr w:w="6101" w:wrap="around" w:vAnchor="page" w:hAnchor="page" w:x="4673" w:y="942"/>
    </w:pPr>
    <w:rPr>
      <w:w w:val="130"/>
    </w:rPr>
  </w:style>
  <w:style w:type="paragraph" w:customStyle="1" w:styleId="115">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16">
    <w:name w:val="其他发布部门"/>
    <w:basedOn w:val="78"/>
    <w:qFormat/>
    <w:uiPriority w:val="99"/>
    <w:pPr>
      <w:framePr w:wrap="around" w:y="15310"/>
      <w:spacing w:line="240" w:lineRule="atLeast"/>
    </w:pPr>
    <w:rPr>
      <w:rFonts w:ascii="黑体" w:eastAsia="黑体"/>
      <w:b w:val="0"/>
    </w:rPr>
  </w:style>
  <w:style w:type="paragraph" w:customStyle="1" w:styleId="117">
    <w:name w:val="前言、引言标题"/>
    <w:next w:val="24"/>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8">
    <w:name w:val="三级无"/>
    <w:basedOn w:val="53"/>
    <w:qFormat/>
    <w:uiPriority w:val="99"/>
    <w:pPr>
      <w:spacing w:beforeLines="0" w:afterLines="0"/>
    </w:pPr>
    <w:rPr>
      <w:rFonts w:ascii="宋体" w:eastAsia="宋体"/>
    </w:rPr>
  </w:style>
  <w:style w:type="paragraph" w:customStyle="1" w:styleId="119">
    <w:name w:val="实施日期"/>
    <w:basedOn w:val="79"/>
    <w:qFormat/>
    <w:uiPriority w:val="99"/>
    <w:pPr>
      <w:framePr w:wrap="around" w:vAnchor="page" w:hAnchor="text"/>
      <w:jc w:val="right"/>
    </w:pPr>
  </w:style>
  <w:style w:type="paragraph" w:customStyle="1" w:styleId="120">
    <w:name w:val="示例后文字"/>
    <w:basedOn w:val="24"/>
    <w:next w:val="24"/>
    <w:qFormat/>
    <w:uiPriority w:val="99"/>
    <w:pPr>
      <w:ind w:firstLine="360"/>
    </w:pPr>
    <w:rPr>
      <w:sz w:val="18"/>
    </w:rPr>
  </w:style>
  <w:style w:type="paragraph" w:customStyle="1" w:styleId="121">
    <w:name w:val="首示例"/>
    <w:next w:val="24"/>
    <w:link w:val="122"/>
    <w:qFormat/>
    <w:uiPriority w:val="99"/>
    <w:pPr>
      <w:tabs>
        <w:tab w:val="left" w:pos="360"/>
      </w:tabs>
    </w:pPr>
    <w:rPr>
      <w:rFonts w:ascii="宋体" w:hAnsi="Times New Roman" w:eastAsia="宋体" w:cs="Times New Roman"/>
      <w:kern w:val="2"/>
      <w:sz w:val="18"/>
      <w:szCs w:val="18"/>
      <w:lang w:val="en-US" w:eastAsia="zh-CN" w:bidi="ar-SA"/>
    </w:rPr>
  </w:style>
  <w:style w:type="character" w:customStyle="1" w:styleId="122">
    <w:name w:val="首示例 Char"/>
    <w:link w:val="121"/>
    <w:qFormat/>
    <w:locked/>
    <w:uiPriority w:val="99"/>
    <w:rPr>
      <w:rFonts w:ascii="宋体"/>
      <w:kern w:val="2"/>
      <w:sz w:val="18"/>
      <w:szCs w:val="18"/>
      <w:lang w:val="en-US" w:eastAsia="zh-CN" w:bidi="ar-SA"/>
    </w:rPr>
  </w:style>
  <w:style w:type="paragraph" w:customStyle="1" w:styleId="123">
    <w:name w:val="四级无"/>
    <w:basedOn w:val="57"/>
    <w:qFormat/>
    <w:uiPriority w:val="99"/>
    <w:pPr>
      <w:spacing w:beforeLines="0" w:afterLines="0"/>
    </w:pPr>
    <w:rPr>
      <w:rFonts w:ascii="宋体" w:eastAsia="宋体"/>
    </w:rPr>
  </w:style>
  <w:style w:type="paragraph" w:customStyle="1" w:styleId="124">
    <w:name w:val="条文脚注"/>
    <w:basedOn w:val="25"/>
    <w:qFormat/>
    <w:uiPriority w:val="99"/>
    <w:pPr>
      <w:numPr>
        <w:numId w:val="0"/>
      </w:numPr>
      <w:jc w:val="both"/>
    </w:pPr>
  </w:style>
  <w:style w:type="paragraph" w:customStyle="1" w:styleId="125">
    <w:name w:val="图标脚注说明"/>
    <w:basedOn w:val="24"/>
    <w:qFormat/>
    <w:uiPriority w:val="99"/>
    <w:pPr>
      <w:ind w:left="840" w:hanging="420" w:firstLineChars="0"/>
    </w:pPr>
    <w:rPr>
      <w:sz w:val="18"/>
      <w:szCs w:val="18"/>
    </w:rPr>
  </w:style>
  <w:style w:type="paragraph" w:customStyle="1" w:styleId="126">
    <w:name w:val="图表脚注说明"/>
    <w:basedOn w:val="1"/>
    <w:qFormat/>
    <w:uiPriority w:val="99"/>
    <w:pPr>
      <w:ind w:left="544" w:hanging="181"/>
    </w:pPr>
    <w:rPr>
      <w:rFonts w:ascii="宋体"/>
      <w:sz w:val="18"/>
      <w:szCs w:val="18"/>
    </w:rPr>
  </w:style>
  <w:style w:type="paragraph" w:customStyle="1" w:styleId="127">
    <w:name w:val="图的脚注"/>
    <w:next w:val="24"/>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28">
    <w:name w:val="尾注文本 字符"/>
    <w:link w:val="16"/>
    <w:semiHidden/>
    <w:qFormat/>
    <w:uiPriority w:val="99"/>
    <w:rPr>
      <w:szCs w:val="24"/>
    </w:rPr>
  </w:style>
  <w:style w:type="character" w:customStyle="1" w:styleId="129">
    <w:name w:val="文档结构图 字符"/>
    <w:link w:val="8"/>
    <w:semiHidden/>
    <w:qFormat/>
    <w:uiPriority w:val="99"/>
    <w:rPr>
      <w:sz w:val="0"/>
      <w:szCs w:val="0"/>
    </w:rPr>
  </w:style>
  <w:style w:type="paragraph" w:customStyle="1" w:styleId="130">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1">
    <w:name w:val="五级无"/>
    <w:basedOn w:val="58"/>
    <w:qFormat/>
    <w:uiPriority w:val="99"/>
    <w:pPr>
      <w:spacing w:beforeLines="0" w:afterLines="0"/>
    </w:pPr>
    <w:rPr>
      <w:rFonts w:ascii="宋体" w:eastAsia="宋体"/>
    </w:rPr>
  </w:style>
  <w:style w:type="paragraph" w:customStyle="1" w:styleId="132">
    <w:name w:val="一级无"/>
    <w:basedOn w:val="44"/>
    <w:qFormat/>
    <w:uiPriority w:val="99"/>
    <w:pPr>
      <w:spacing w:beforeLines="0" w:afterLines="0"/>
    </w:pPr>
    <w:rPr>
      <w:rFonts w:ascii="宋体" w:eastAsia="宋体"/>
    </w:rPr>
  </w:style>
  <w:style w:type="paragraph" w:customStyle="1" w:styleId="133">
    <w:name w:val="正文表标题"/>
    <w:next w:val="24"/>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4">
    <w:name w:val="正文公式编号制表符"/>
    <w:basedOn w:val="24"/>
    <w:next w:val="24"/>
    <w:qFormat/>
    <w:uiPriority w:val="99"/>
    <w:pPr>
      <w:ind w:firstLine="0" w:firstLineChars="0"/>
    </w:pPr>
  </w:style>
  <w:style w:type="paragraph" w:customStyle="1" w:styleId="135">
    <w:name w:val="正文图标题"/>
    <w:next w:val="24"/>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6">
    <w:name w:val="终结线"/>
    <w:basedOn w:val="1"/>
    <w:qFormat/>
    <w:uiPriority w:val="99"/>
    <w:pPr>
      <w:framePr w:hSpace="181" w:vSpace="181" w:wrap="around" w:vAnchor="text" w:hAnchor="margin" w:xAlign="center" w:y="285"/>
    </w:pPr>
  </w:style>
  <w:style w:type="paragraph" w:customStyle="1" w:styleId="137">
    <w:name w:val="其他发布日期"/>
    <w:basedOn w:val="79"/>
    <w:qFormat/>
    <w:uiPriority w:val="99"/>
    <w:pPr>
      <w:framePr w:wrap="around" w:vAnchor="page" w:hAnchor="text" w:x="1419"/>
    </w:pPr>
  </w:style>
  <w:style w:type="paragraph" w:customStyle="1" w:styleId="138">
    <w:name w:val="其他实施日期"/>
    <w:basedOn w:val="119"/>
    <w:qFormat/>
    <w:uiPriority w:val="99"/>
    <w:pPr>
      <w:framePr w:wrap="around"/>
    </w:pPr>
  </w:style>
  <w:style w:type="paragraph" w:customStyle="1" w:styleId="139">
    <w:name w:val="封面标准名称2"/>
    <w:basedOn w:val="82"/>
    <w:qFormat/>
    <w:uiPriority w:val="99"/>
    <w:pPr>
      <w:framePr w:wrap="around" w:y="4469"/>
      <w:spacing w:beforeLines="630"/>
    </w:pPr>
  </w:style>
  <w:style w:type="paragraph" w:customStyle="1" w:styleId="140">
    <w:name w:val="封面标准英文名称2"/>
    <w:basedOn w:val="83"/>
    <w:qFormat/>
    <w:uiPriority w:val="99"/>
    <w:pPr>
      <w:framePr w:wrap="around" w:y="4469"/>
    </w:pPr>
  </w:style>
  <w:style w:type="paragraph" w:customStyle="1" w:styleId="141">
    <w:name w:val="封面一致性程度标识2"/>
    <w:basedOn w:val="84"/>
    <w:qFormat/>
    <w:uiPriority w:val="99"/>
    <w:pPr>
      <w:framePr w:wrap="around" w:y="4469"/>
    </w:pPr>
  </w:style>
  <w:style w:type="paragraph" w:customStyle="1" w:styleId="142">
    <w:name w:val="封面标准文稿类别2"/>
    <w:basedOn w:val="85"/>
    <w:qFormat/>
    <w:uiPriority w:val="99"/>
    <w:pPr>
      <w:framePr w:wrap="around" w:y="4469"/>
    </w:pPr>
  </w:style>
  <w:style w:type="paragraph" w:customStyle="1" w:styleId="143">
    <w:name w:val="封面标准文稿编辑信息2"/>
    <w:basedOn w:val="86"/>
    <w:qFormat/>
    <w:uiPriority w:val="99"/>
    <w:pPr>
      <w:framePr w:wrap="around" w:y="4469"/>
    </w:pPr>
  </w:style>
  <w:style w:type="character" w:customStyle="1" w:styleId="144">
    <w:name w:val="日期 字符"/>
    <w:link w:val="15"/>
    <w:semiHidden/>
    <w:qFormat/>
    <w:locked/>
    <w:uiPriority w:val="99"/>
    <w:rPr>
      <w:rFonts w:ascii="Calibri" w:hAnsi="Calibri" w:eastAsia="宋体" w:cs="Times New Roman"/>
      <w:kern w:val="2"/>
      <w:sz w:val="22"/>
      <w:szCs w:val="22"/>
      <w:lang w:val="en-US" w:eastAsia="zh-CN" w:bidi="ar-SA"/>
    </w:rPr>
  </w:style>
  <w:style w:type="character" w:customStyle="1" w:styleId="145">
    <w:name w:val="apple-converted-space"/>
    <w:qFormat/>
    <w:uiPriority w:val="99"/>
    <w:rPr>
      <w:rFonts w:cs="Times New Roman"/>
    </w:rPr>
  </w:style>
  <w:style w:type="character" w:customStyle="1" w:styleId="146">
    <w:name w:val="time"/>
    <w:qFormat/>
    <w:uiPriority w:val="99"/>
    <w:rPr>
      <w:rFonts w:cs="Times New Roman"/>
    </w:rPr>
  </w:style>
  <w:style w:type="character" w:customStyle="1" w:styleId="147">
    <w:name w:val="HTML 预设格式 字符"/>
    <w:link w:val="31"/>
    <w:qFormat/>
    <w:locked/>
    <w:uiPriority w:val="99"/>
    <w:rPr>
      <w:rFonts w:ascii="宋体" w:eastAsia="宋体" w:cs="宋体"/>
      <w:sz w:val="24"/>
      <w:szCs w:val="24"/>
    </w:rPr>
  </w:style>
  <w:style w:type="character" w:customStyle="1" w:styleId="148">
    <w:name w:val="批注框文本 字符"/>
    <w:link w:val="17"/>
    <w:qFormat/>
    <w:locked/>
    <w:uiPriority w:val="99"/>
    <w:rPr>
      <w:rFonts w:cs="Times New Roman"/>
      <w:kern w:val="2"/>
      <w:sz w:val="18"/>
      <w:szCs w:val="18"/>
    </w:rPr>
  </w:style>
  <w:style w:type="character" w:customStyle="1" w:styleId="149">
    <w:name w:val="style1"/>
    <w:qFormat/>
    <w:uiPriority w:val="99"/>
    <w:rPr>
      <w:rFonts w:cs="Times New Roman"/>
    </w:rPr>
  </w:style>
  <w:style w:type="paragraph" w:customStyle="1" w:styleId="150">
    <w:name w:val="修订1"/>
    <w:hidden/>
    <w:semiHidden/>
    <w:uiPriority w:val="99"/>
    <w:rPr>
      <w:rFonts w:ascii="Times New Roman" w:hAnsi="Times New Roman" w:eastAsia="宋体" w:cs="Times New Roman"/>
      <w:kern w:val="2"/>
      <w:sz w:val="21"/>
      <w:szCs w:val="24"/>
      <w:lang w:val="en-US" w:eastAsia="zh-CN" w:bidi="ar-SA"/>
    </w:rPr>
  </w:style>
  <w:style w:type="character" w:customStyle="1" w:styleId="151">
    <w:name w:val="标题 1 字符"/>
    <w:basedOn w:val="36"/>
    <w:link w:val="2"/>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injian\Desktop\&#20998;&#32423;&#25252;&#29702;&#36136;&#37327;&#35780;&#20215;&#35268;&#3353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0DD709-414A-49EC-8725-776371F6CD25}">
  <ds:schemaRefs/>
</ds:datastoreItem>
</file>

<file path=docProps/app.xml><?xml version="1.0" encoding="utf-8"?>
<Properties xmlns="http://schemas.openxmlformats.org/officeDocument/2006/extended-properties" xmlns:vt="http://schemas.openxmlformats.org/officeDocument/2006/docPropsVTypes">
  <Template>分级护理质量评价规范.dot</Template>
  <Company>zle</Company>
  <Pages>9</Pages>
  <Words>5675</Words>
  <Characters>7113</Characters>
  <Lines>55</Lines>
  <Paragraphs>15</Paragraphs>
  <TotalTime>762</TotalTime>
  <ScaleCrop>false</ScaleCrop>
  <LinksUpToDate>false</LinksUpToDate>
  <CharactersWithSpaces>7309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2022-10-05T22:16:00Z</dcterms:created>
  <dc:creator>lilinjian</dc:creator>
  <cp:lastModifiedBy>静</cp:lastModifiedBy>
  <cp:lastPrinted>2022-04-12T01:06:00Z</cp:lastPrinted>
  <dcterms:modified xsi:type="dcterms:W3CDTF">2022-10-12T01:58:37Z</dcterms:modified>
  <dc:title>标准名称</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9684267468C44D59A01B360C94850248</vt:lpwstr>
  </property>
</Properties>
</file>