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方正仿宋_GBK" w:hAnsi="方正楷体_GBK" w:eastAsia="方正仿宋_GBK" w:cs="方正楷体_GBK"/>
          <w:sz w:val="32"/>
          <w:szCs w:val="32"/>
        </w:rPr>
      </w:pPr>
      <w:r>
        <w:rPr>
          <w:rFonts w:hint="eastAsia" w:ascii="方正仿宋_GBK" w:hAnsi="方正楷体_GBK" w:eastAsia="方正仿宋_GBK" w:cs="方正楷体_GBK"/>
          <w:sz w:val="32"/>
          <w:szCs w:val="32"/>
        </w:rPr>
        <w:t>附件5</w:t>
      </w:r>
    </w:p>
    <w:p>
      <w:pPr>
        <w:spacing w:line="440" w:lineRule="exact"/>
        <w:jc w:val="center"/>
        <w:rPr>
          <w:rFonts w:ascii="方正小标宋_GBK" w:hAnsi="宋体" w:eastAsia="方正小标宋_GBK" w:cs="方正楷体_GBK"/>
          <w:sz w:val="36"/>
          <w:szCs w:val="32"/>
        </w:rPr>
      </w:pPr>
      <w:r>
        <w:rPr>
          <w:rFonts w:hint="eastAsia" w:ascii="方正小标宋_GBK" w:hAnsi="宋体" w:eastAsia="方正小标宋_GBK" w:cs="方正楷体_GBK"/>
          <w:sz w:val="36"/>
          <w:szCs w:val="32"/>
        </w:rPr>
        <w:t>医疗机构制剂注销批准文号品种信息汇总表</w:t>
      </w:r>
    </w:p>
    <w:p>
      <w:pPr>
        <w:spacing w:line="440" w:lineRule="exact"/>
        <w:jc w:val="left"/>
        <w:rPr>
          <w:rFonts w:ascii="宋体" w:hAnsi="宋体" w:cs="方正楷体_GBK"/>
          <w:sz w:val="28"/>
          <w:szCs w:val="32"/>
        </w:rPr>
      </w:pPr>
    </w:p>
    <w:p>
      <w:pPr>
        <w:spacing w:line="440" w:lineRule="exact"/>
        <w:jc w:val="left"/>
        <w:rPr>
          <w:rFonts w:ascii="方正楷体_GBK" w:hAnsi="宋体" w:eastAsia="方正楷体_GBK" w:cs="方正楷体_GBK"/>
          <w:sz w:val="28"/>
          <w:szCs w:val="32"/>
          <w:u w:val="single"/>
        </w:rPr>
      </w:pPr>
      <w:r>
        <w:rPr>
          <w:rFonts w:hint="eastAsia" w:ascii="方正楷体_GBK" w:hAnsi="宋体" w:eastAsia="方正楷体_GBK" w:cs="方正楷体_GBK"/>
          <w:sz w:val="28"/>
          <w:szCs w:val="32"/>
        </w:rPr>
        <w:t xml:space="preserve">申请人名称（公章）：                                 申请人地址：        </w:t>
      </w:r>
    </w:p>
    <w:p>
      <w:pPr>
        <w:spacing w:line="440" w:lineRule="exact"/>
        <w:jc w:val="left"/>
        <w:rPr>
          <w:rFonts w:ascii="方正楷体_GBK" w:hAnsi="方正楷体_GBK" w:eastAsia="方正楷体_GBK" w:cs="方正楷体_GBK"/>
          <w:sz w:val="24"/>
          <w:szCs w:val="32"/>
        </w:rPr>
      </w:pPr>
      <w:r>
        <w:rPr>
          <w:rFonts w:hint="eastAsia" w:ascii="方正楷体_GBK" w:hAnsi="宋体" w:eastAsia="方正楷体_GBK" w:cs="方正楷体_GBK"/>
          <w:sz w:val="28"/>
          <w:szCs w:val="32"/>
        </w:rPr>
        <w:t xml:space="preserve">联系人：           联系电话：          手机：                   </w:t>
      </w:r>
    </w:p>
    <w:tbl>
      <w:tblPr>
        <w:tblStyle w:val="3"/>
        <w:tblW w:w="14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904"/>
        <w:gridCol w:w="1066"/>
        <w:gridCol w:w="1093"/>
        <w:gridCol w:w="1094"/>
        <w:gridCol w:w="904"/>
        <w:gridCol w:w="904"/>
        <w:gridCol w:w="1114"/>
        <w:gridCol w:w="1093"/>
        <w:gridCol w:w="1313"/>
        <w:gridCol w:w="1094"/>
        <w:gridCol w:w="1093"/>
        <w:gridCol w:w="1094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地区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注册证号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制剂名称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制剂类别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剂型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规格</w:t>
            </w: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批准文号</w:t>
            </w: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批准日期</w:t>
            </w:r>
          </w:p>
        </w:tc>
        <w:tc>
          <w:tcPr>
            <w:tcW w:w="13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批准文号有效期至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执行标准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包装规格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制剂有效期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6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1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440" w:lineRule="exact"/>
        <w:jc w:val="left"/>
        <w:rPr>
          <w:rFonts w:ascii="方正楷体_GBK" w:hAnsi="方正楷体_GBK" w:eastAsia="方正楷体_GBK" w:cs="方正楷体_GBK"/>
          <w:sz w:val="24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31" w:right="1985" w:bottom="1531" w:left="1814" w:header="720" w:footer="1474" w:gutter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rFonts w:hint="eastAsia" w:ascii="方正楷体_GBK" w:hAnsi="方正楷体_GBK" w:eastAsia="方正楷体_GBK" w:cs="方正楷体_GBK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7467600</wp:posOffset>
                </wp:positionH>
                <wp:positionV relativeFrom="paragraph">
                  <wp:posOffset>1447800</wp:posOffset>
                </wp:positionV>
                <wp:extent cx="1000125" cy="495300"/>
                <wp:effectExtent l="4445" t="5080" r="508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方正仿宋_GBK" w:hAnsi="方正楷体_GBK" w:eastAsia="方正仿宋_GBK" w:cs="方正楷体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楷体_GBK" w:eastAsia="方正仿宋_GBK" w:cs="方正楷体_GBK"/>
                                <w:sz w:val="32"/>
                                <w:szCs w:val="32"/>
                              </w:rPr>
                              <w:t>附件5</w:t>
                            </w:r>
                          </w:p>
                          <w:p>
                            <w:pPr>
                              <w:spacing w:line="440" w:lineRule="exact"/>
                              <w:jc w:val="center"/>
                              <w:rPr>
                                <w:rFonts w:ascii="方正小标宋_GBK" w:hAnsi="宋体" w:eastAsia="方正小标宋_GBK" w:cs="方正楷体_GBK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小标宋_GBK" w:hAnsi="宋体" w:eastAsia="方正小标宋_GBK" w:cs="方正楷体_GBK"/>
                                <w:sz w:val="36"/>
                                <w:szCs w:val="32"/>
                              </w:rPr>
                              <w:t>医疗机构制剂注销批准文号品种信息汇总表</w:t>
                            </w: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宋体" w:hAnsi="宋体" w:cs="方正楷体_GBK"/>
                                <w:sz w:val="28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方正楷体_GBK" w:hAnsi="宋体" w:eastAsia="方正楷体_GBK" w:cs="方正楷体_GBK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 w:ascii="方正楷体_GBK" w:hAnsi="宋体" w:eastAsia="方正楷体_GBK" w:cs="方正楷体_GBK"/>
                                <w:sz w:val="28"/>
                                <w:szCs w:val="32"/>
                              </w:rPr>
                              <w:t xml:space="preserve">申请人名称（公章）：                                 申请人地址：        </w:t>
                            </w:r>
                          </w:p>
                          <w:p>
                            <w:pPr>
                              <w:spacing w:line="440" w:lineRule="exact"/>
                              <w:jc w:val="left"/>
                              <w:rPr>
                                <w:rFonts w:ascii="方正楷体_GBK" w:hAnsi="方正楷体_GBK" w:eastAsia="方正楷体_GBK" w:cs="方正楷体_GB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楷体_GBK" w:hAnsi="宋体" w:eastAsia="方正楷体_GBK" w:cs="方正楷体_GBK"/>
                                <w:sz w:val="28"/>
                                <w:szCs w:val="32"/>
                              </w:rPr>
                              <w:t xml:space="preserve">联系人：           联系电话：          手机：                   </w:t>
                            </w:r>
                          </w:p>
                          <w:tbl>
                            <w:tblPr>
                              <w:tblStyle w:val="3"/>
                              <w:tblW w:w="14314" w:type="dxa"/>
                              <w:jc w:val="center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62"/>
                              <w:gridCol w:w="904"/>
                              <w:gridCol w:w="1066"/>
                              <w:gridCol w:w="1093"/>
                              <w:gridCol w:w="1094"/>
                              <w:gridCol w:w="904"/>
                              <w:gridCol w:w="904"/>
                              <w:gridCol w:w="1114"/>
                              <w:gridCol w:w="1093"/>
                              <w:gridCol w:w="1313"/>
                              <w:gridCol w:w="1094"/>
                              <w:gridCol w:w="1093"/>
                              <w:gridCol w:w="1094"/>
                              <w:gridCol w:w="78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rPr>
                                <w:trHeight w:val="540" w:hRule="atLeast"/>
                                <w:jc w:val="center"/>
                              </w:trPr>
                              <w:tc>
                                <w:tcPr>
                                  <w:tcW w:w="76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  <w:t>地区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  <w:t>注册证号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  <w:t>制剂名称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  <w:t>制剂类别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  <w:t>剂型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  <w:t>规格</w:t>
                                  </w: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  <w:t>批准文号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  <w:t>批准日期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  <w:t>批准文号有效期至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  <w:t>执行标准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  <w:t>包装规格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  <w:t>制剂有效期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b/>
                                      <w:color w:val="000000"/>
                                      <w:kern w:val="0"/>
                                      <w:sz w:val="20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0" w:hRule="atLeast"/>
                                <w:jc w:val="center"/>
                              </w:trPr>
                              <w:tc>
                                <w:tcPr>
                                  <w:tcW w:w="76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0" w:hRule="atLeast"/>
                                <w:jc w:val="center"/>
                              </w:trPr>
                              <w:tc>
                                <w:tcPr>
                                  <w:tcW w:w="76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0" w:hRule="atLeast"/>
                                <w:jc w:val="center"/>
                              </w:trPr>
                              <w:tc>
                                <w:tcPr>
                                  <w:tcW w:w="76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0" w:hRule="atLeast"/>
                                <w:jc w:val="center"/>
                              </w:trPr>
                              <w:tc>
                                <w:tcPr>
                                  <w:tcW w:w="76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0" w:hRule="atLeast"/>
                                <w:jc w:val="center"/>
                              </w:trPr>
                              <w:tc>
                                <w:tcPr>
                                  <w:tcW w:w="76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40" w:hRule="atLeast"/>
                                <w:jc w:val="center"/>
                              </w:trPr>
                              <w:tc>
                                <w:tcPr>
                                  <w:tcW w:w="762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widowControl/>
                                    <w:jc w:val="center"/>
                                    <w:rPr>
                                      <w:rFonts w:ascii="宋体" w:hAnsi="宋体" w:cs="宋体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24"/>
                                <w:szCs w:val="32"/>
                              </w:rPr>
                              <w:t>备注：1.申请人为医疗机构。2.地区填写地级市。3.制剂类别填写中药制剂、化学药制剂、生物制品。4.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方正楷体_GBK" w:hAnsi="方正楷体_GBK" w:eastAsia="方正楷体_GBK" w:cs="方正楷体_GBK"/>
                                <w:sz w:val="24"/>
                                <w:szCs w:val="32"/>
                              </w:rPr>
                              <w:t>规格与医疗机构制剂注册证中规格项保持一致。5.批准日期填写前次再注册批准日期；新批准未进行过再注册的填写首次批准日期。8.执行标准填写标准编号。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8pt;margin-top:114pt;height:39pt;width:78.75pt;z-index:251659264;mso-width-relative:page;mso-height-relative:page;" stroked="t" coordsize="21600,21600" o:gfxdata="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yM1Yq2QAAAA0BAAAPAAAAAAAAAAEAIAAAACIAAABk&#10;cnMvZG93bnJldi54bWxQSwECFAAUAAAACACHTuJAlhsPsQUCAAA2BAAADgAAAAAAAAABACAAAAAo&#10;AQAAZHJzL2Uyb0RvYy54bWxQSwUGAAAAAAYABgBZAQAAnw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spacing w:line="440" w:lineRule="exact"/>
                        <w:jc w:val="left"/>
                        <w:rPr>
                          <w:rFonts w:ascii="方正仿宋_GBK" w:hAnsi="方正楷体_GBK" w:eastAsia="方正仿宋_GBK" w:cs="方正楷体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楷体_GBK" w:eastAsia="方正仿宋_GBK" w:cs="方正楷体_GBK"/>
                          <w:sz w:val="32"/>
                          <w:szCs w:val="32"/>
                        </w:rPr>
                        <w:t>附件5</w:t>
                      </w:r>
                    </w:p>
                    <w:p>
                      <w:pPr>
                        <w:spacing w:line="440" w:lineRule="exact"/>
                        <w:jc w:val="center"/>
                        <w:rPr>
                          <w:rFonts w:ascii="方正小标宋_GBK" w:hAnsi="宋体" w:eastAsia="方正小标宋_GBK" w:cs="方正楷体_GBK"/>
                          <w:sz w:val="36"/>
                          <w:szCs w:val="32"/>
                        </w:rPr>
                      </w:pPr>
                      <w:r>
                        <w:rPr>
                          <w:rFonts w:hint="eastAsia" w:ascii="方正小标宋_GBK" w:hAnsi="宋体" w:eastAsia="方正小标宋_GBK" w:cs="方正楷体_GBK"/>
                          <w:sz w:val="36"/>
                          <w:szCs w:val="32"/>
                        </w:rPr>
                        <w:t>医疗机构制剂注销批准文号品种信息汇总表</w:t>
                      </w:r>
                    </w:p>
                    <w:p>
                      <w:pPr>
                        <w:spacing w:line="440" w:lineRule="exact"/>
                        <w:jc w:val="left"/>
                        <w:rPr>
                          <w:rFonts w:ascii="宋体" w:hAnsi="宋体" w:cs="方正楷体_GBK"/>
                          <w:sz w:val="28"/>
                          <w:szCs w:val="32"/>
                        </w:rPr>
                      </w:pPr>
                    </w:p>
                    <w:p>
                      <w:pPr>
                        <w:spacing w:line="440" w:lineRule="exact"/>
                        <w:jc w:val="left"/>
                        <w:rPr>
                          <w:rFonts w:ascii="方正楷体_GBK" w:hAnsi="宋体" w:eastAsia="方正楷体_GBK" w:cs="方正楷体_GBK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hint="eastAsia" w:ascii="方正楷体_GBK" w:hAnsi="宋体" w:eastAsia="方正楷体_GBK" w:cs="方正楷体_GBK"/>
                          <w:sz w:val="28"/>
                          <w:szCs w:val="32"/>
                        </w:rPr>
                        <w:t xml:space="preserve">申请人名称（公章）：                                 申请人地址：        </w:t>
                      </w:r>
                    </w:p>
                    <w:p>
                      <w:pPr>
                        <w:spacing w:line="440" w:lineRule="exact"/>
                        <w:jc w:val="left"/>
                        <w:rPr>
                          <w:rFonts w:ascii="方正楷体_GBK" w:hAnsi="方正楷体_GBK" w:eastAsia="方正楷体_GBK" w:cs="方正楷体_GBK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="方正楷体_GBK" w:hAnsi="宋体" w:eastAsia="方正楷体_GBK" w:cs="方正楷体_GBK"/>
                          <w:sz w:val="28"/>
                          <w:szCs w:val="32"/>
                        </w:rPr>
                        <w:t xml:space="preserve">联系人：           联系电话：          手机：                   </w:t>
                      </w:r>
                    </w:p>
                    <w:tbl>
                      <w:tblPr>
                        <w:tblStyle w:val="3"/>
                        <w:tblW w:w="14314" w:type="dxa"/>
                        <w:jc w:val="center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62"/>
                        <w:gridCol w:w="904"/>
                        <w:gridCol w:w="1066"/>
                        <w:gridCol w:w="1093"/>
                        <w:gridCol w:w="1094"/>
                        <w:gridCol w:w="904"/>
                        <w:gridCol w:w="904"/>
                        <w:gridCol w:w="1114"/>
                        <w:gridCol w:w="1093"/>
                        <w:gridCol w:w="1313"/>
                        <w:gridCol w:w="1094"/>
                        <w:gridCol w:w="1093"/>
                        <w:gridCol w:w="1094"/>
                        <w:gridCol w:w="78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0" w:hRule="atLeast"/>
                          <w:jc w:val="center"/>
                        </w:trPr>
                        <w:tc>
                          <w:tcPr>
                            <w:tcW w:w="762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  <w:t>地区</w:t>
                            </w:r>
                          </w:p>
                        </w:tc>
                        <w:tc>
                          <w:tcPr>
                            <w:tcW w:w="1066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  <w:t>注册证号</w:t>
                            </w: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  <w:t>制剂名称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  <w:t>制剂类别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  <w:t>剂型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  <w:t>规格</w:t>
                            </w:r>
                          </w:p>
                        </w:tc>
                        <w:tc>
                          <w:tcPr>
                            <w:tcW w:w="111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  <w:t>批准文号</w:t>
                            </w: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  <w:t>批准日期</w:t>
                            </w:r>
                          </w:p>
                        </w:tc>
                        <w:tc>
                          <w:tcPr>
                            <w:tcW w:w="131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  <w:t>批准文号有效期至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  <w:t>执行标准</w:t>
                            </w: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  <w:t>包装规格</w:t>
                            </w: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  <w:t>制剂有效期</w:t>
                            </w:r>
                          </w:p>
                        </w:tc>
                        <w:tc>
                          <w:tcPr>
                            <w:tcW w:w="786" w:type="dxa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20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0" w:hRule="atLeast"/>
                          <w:jc w:val="center"/>
                        </w:trPr>
                        <w:tc>
                          <w:tcPr>
                            <w:tcW w:w="762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0" w:hRule="atLeast"/>
                          <w:jc w:val="center"/>
                        </w:trPr>
                        <w:tc>
                          <w:tcPr>
                            <w:tcW w:w="762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0" w:hRule="atLeast"/>
                          <w:jc w:val="center"/>
                        </w:trPr>
                        <w:tc>
                          <w:tcPr>
                            <w:tcW w:w="762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0" w:hRule="atLeast"/>
                          <w:jc w:val="center"/>
                        </w:trPr>
                        <w:tc>
                          <w:tcPr>
                            <w:tcW w:w="762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0" w:hRule="atLeast"/>
                          <w:jc w:val="center"/>
                        </w:trPr>
                        <w:tc>
                          <w:tcPr>
                            <w:tcW w:w="762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40" w:hRule="atLeast"/>
                          <w:jc w:val="center"/>
                        </w:trPr>
                        <w:tc>
                          <w:tcPr>
                            <w:tcW w:w="762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0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0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1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094" w:type="dxa"/>
                            <w:shd w:val="clear" w:color="auto" w:fill="auto"/>
                            <w:noWrap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86" w:type="dxa"/>
                            <w:noWrap w:val="0"/>
                            <w:vAlign w:val="center"/>
                          </w:tcPr>
                          <w:p>
                            <w:pPr>
                              <w:widowControl/>
                              <w:jc w:val="center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r>
                        <w:rPr>
                          <w:rFonts w:hint="eastAsia" w:ascii="方正楷体_GBK" w:hAnsi="方正楷体_GBK" w:eastAsia="方正楷体_GBK" w:cs="方正楷体_GBK"/>
                          <w:sz w:val="24"/>
                          <w:szCs w:val="32"/>
                        </w:rPr>
                        <w:t>备注：1.申请人为医疗机构。2.地区填写地级市。3.制剂类别填写中药制剂、化学药制剂、生物制品。4.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 w:ascii="方正楷体_GBK" w:hAnsi="方正楷体_GBK" w:eastAsia="方正楷体_GBK" w:cs="方正楷体_GBK"/>
                          <w:sz w:val="24"/>
                          <w:szCs w:val="32"/>
                        </w:rPr>
                        <w:t>规格与医疗机构制剂注册证中规格项保持一致。5.批准日期填写前次再注册批准日期；新批准未进行过再注册的填写首次批准日期。8.执行标准填写标准编号。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楷体_GBK" w:hAnsi="方正楷体_GBK" w:eastAsia="方正楷体_GBK" w:cs="方正楷体_GBK"/>
          <w:sz w:val="24"/>
          <w:szCs w:val="32"/>
        </w:rPr>
        <w:t>备注：1.申请人为医疗机构。2.地区填写地级市。3.制剂类别填写中药制剂、化学药制剂、生物制品。4.</w:t>
      </w:r>
      <w:r>
        <w:rPr>
          <w:rFonts w:hint="eastAsia"/>
        </w:rPr>
        <w:t xml:space="preserve"> </w:t>
      </w:r>
      <w:r>
        <w:rPr>
          <w:rFonts w:hint="eastAsia" w:ascii="方正楷体_GBK" w:hAnsi="方正楷体_GBK" w:eastAsia="方正楷体_GBK" w:cs="方正楷体_GBK"/>
          <w:sz w:val="24"/>
          <w:szCs w:val="32"/>
        </w:rPr>
        <w:t>规格与医疗机构制剂注册证中规格项保持一致。5.批准日期填写前次再注册批准日期；新批准未进行过再注册的填写首次批准日期。8.执行标准填写标准编号。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方正仿宋_GBK" w:eastAsia="方正仿宋_GBK"/>
        <w:color w:val="FFFFFF"/>
        <w:sz w:val="28"/>
        <w:szCs w:val="28"/>
      </w:rPr>
    </w:pPr>
    <w:r>
      <w:rPr>
        <w:rStyle w:val="5"/>
        <w:rFonts w:hint="eastAsia" w:ascii="方正仿宋_GBK" w:eastAsia="方正仿宋_GBK"/>
        <w:color w:val="FFFFFF"/>
        <w:sz w:val="28"/>
        <w:szCs w:val="28"/>
      </w:rPr>
      <w:t xml:space="preserve">— </w:t>
    </w:r>
    <w:r>
      <w:rPr>
        <w:rFonts w:hint="eastAsia" w:ascii="方正仿宋_GBK" w:eastAsia="方正仿宋_GBK"/>
        <w:color w:val="FFFFFF"/>
        <w:sz w:val="28"/>
        <w:szCs w:val="28"/>
      </w:rPr>
      <w:fldChar w:fldCharType="begin"/>
    </w:r>
    <w:r>
      <w:rPr>
        <w:rStyle w:val="5"/>
        <w:rFonts w:hint="eastAsia" w:ascii="方正仿宋_GBK" w:eastAsia="方正仿宋_GBK"/>
        <w:color w:val="FFFFFF"/>
        <w:sz w:val="28"/>
        <w:szCs w:val="28"/>
      </w:rPr>
      <w:instrText xml:space="preserve">PAGE  </w:instrText>
    </w:r>
    <w:r>
      <w:rPr>
        <w:rFonts w:hint="eastAsia" w:ascii="方正仿宋_GBK" w:eastAsia="方正仿宋_GBK"/>
        <w:color w:val="FFFFFF"/>
        <w:sz w:val="28"/>
        <w:szCs w:val="28"/>
      </w:rPr>
      <w:fldChar w:fldCharType="separate"/>
    </w:r>
    <w:r>
      <w:rPr>
        <w:rStyle w:val="5"/>
        <w:rFonts w:ascii="方正仿宋_GBK" w:eastAsia="方正仿宋_GBK"/>
        <w:color w:val="FFFFFF"/>
        <w:sz w:val="28"/>
        <w:szCs w:val="28"/>
      </w:rPr>
      <w:t>9</w:t>
    </w:r>
    <w:r>
      <w:rPr>
        <w:rFonts w:hint="eastAsia" w:ascii="方正仿宋_GBK" w:eastAsia="方正仿宋_GBK"/>
        <w:color w:val="FFFFFF"/>
        <w:sz w:val="28"/>
        <w:szCs w:val="28"/>
      </w:rPr>
      <w:fldChar w:fldCharType="end"/>
    </w:r>
    <w:r>
      <w:rPr>
        <w:rStyle w:val="5"/>
        <w:rFonts w:hint="eastAsia" w:ascii="方正仿宋_GBK" w:eastAsia="方正仿宋_GBK"/>
        <w:color w:val="FFFFFF"/>
        <w:sz w:val="28"/>
        <w:szCs w:val="28"/>
      </w:rPr>
      <w:t xml:space="preserve"> —</w:t>
    </w:r>
  </w:p>
  <w:p>
    <w:pPr>
      <w:pStyle w:val="2"/>
      <w:ind w:right="360" w:firstLine="360"/>
      <w:jc w:val="center"/>
      <w:rPr>
        <w:rFonts w:hint="eastAsia" w:ascii="方正仿宋_GBK" w:eastAsia="方正仿宋_GBK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 w:firstLine="360"/>
      <w:jc w:val="center"/>
      <w:rPr>
        <w:rFonts w:hint="eastAsia" w:ascii="方正仿宋_GBK" w:eastAsia="方正仿宋_GBK"/>
        <w:sz w:val="24"/>
        <w:szCs w:val="24"/>
      </w:rPr>
    </w:pPr>
    <w:r>
      <w:rPr>
        <w:rStyle w:val="5"/>
        <w:rFonts w:hint="eastAsia" w:ascii="方正仿宋_GBK" w:eastAsia="方正仿宋_GBK"/>
        <w:sz w:val="24"/>
        <w:szCs w:val="24"/>
      </w:rPr>
      <w:t>－ 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FE0EF4"/>
    <w:rsid w:val="2A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2021-09-26T08:42:00Z</dcterms:created>
  <dc:creator>Administrator</dc:creator>
  <cp:lastModifiedBy>Administrator</cp:lastModifiedBy>
  <dcterms:modified xsi:type="dcterms:W3CDTF">2021-09-26T08:42:49Z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B061ED66CB054C709698C9C14BF2067D</vt:lpwstr>
  </property>
</Properties>
</file>