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F0E" w:rsidRDefault="004666AF" w:rsidP="00D67A3A">
      <w:pPr>
        <w:spacing w:line="600" w:lineRule="exact"/>
        <w:jc w:val="center"/>
        <w:rPr>
          <w:rFonts w:ascii="方正小标宋_GBK" w:eastAsia="方正小标宋_GBK" w:hAnsi="Calibri"/>
          <w:sz w:val="44"/>
          <w:szCs w:val="44"/>
        </w:rPr>
      </w:pPr>
      <w:r>
        <w:rPr>
          <w:rFonts w:ascii="方正小标宋_GBK" w:eastAsia="方正小标宋_GBK" w:hAnsi="Calibri" w:hint="eastAsia"/>
          <w:sz w:val="44"/>
          <w:szCs w:val="44"/>
        </w:rPr>
        <w:t>江苏省职业病诊断医师培训考核办法</w:t>
      </w:r>
    </w:p>
    <w:p w:rsidR="008F0F0E" w:rsidRPr="00D67A3A" w:rsidRDefault="00D67A3A" w:rsidP="00D67A3A">
      <w:pPr>
        <w:spacing w:line="600" w:lineRule="exact"/>
        <w:jc w:val="center"/>
        <w:rPr>
          <w:rFonts w:ascii="楷体" w:eastAsia="楷体" w:hAnsi="楷体"/>
          <w:szCs w:val="32"/>
        </w:rPr>
      </w:pPr>
      <w:r w:rsidRPr="00D67A3A">
        <w:rPr>
          <w:rFonts w:ascii="楷体" w:eastAsia="楷体" w:hAnsi="楷体" w:hint="eastAsia"/>
          <w:szCs w:val="32"/>
        </w:rPr>
        <w:t>（征求</w:t>
      </w:r>
      <w:r w:rsidRPr="00D67A3A">
        <w:rPr>
          <w:rFonts w:ascii="楷体" w:eastAsia="楷体" w:hAnsi="楷体"/>
          <w:szCs w:val="32"/>
        </w:rPr>
        <w:t>意见稿）</w:t>
      </w:r>
    </w:p>
    <w:p w:rsidR="00D67A3A" w:rsidRDefault="00D67A3A" w:rsidP="00D67A3A">
      <w:pPr>
        <w:jc w:val="center"/>
        <w:rPr>
          <w:rFonts w:ascii="方正仿宋_GBK" w:hAnsi="Calibri"/>
          <w:szCs w:val="32"/>
        </w:rPr>
      </w:pPr>
    </w:p>
    <w:p w:rsidR="008F0F0E" w:rsidRPr="002A19BD" w:rsidRDefault="004666AF">
      <w:pPr>
        <w:spacing w:line="560" w:lineRule="exact"/>
        <w:ind w:firstLineChars="200" w:firstLine="632"/>
        <w:rPr>
          <w:rFonts w:eastAsia="仿宋_GB2312" w:cs="宋体"/>
          <w:szCs w:val="32"/>
        </w:rPr>
      </w:pPr>
      <w:r w:rsidRPr="002A19BD">
        <w:rPr>
          <w:rFonts w:ascii="黑体" w:eastAsia="黑体" w:hAnsi="宋体" w:cs="宋体" w:hint="eastAsia"/>
          <w:bCs/>
          <w:szCs w:val="32"/>
        </w:rPr>
        <w:t>第一条</w:t>
      </w:r>
      <w:r w:rsidRPr="002A19BD">
        <w:rPr>
          <w:rFonts w:eastAsia="仿宋_GB2312" w:cs="宋体"/>
          <w:szCs w:val="32"/>
        </w:rPr>
        <w:t xml:space="preserve"> </w:t>
      </w:r>
      <w:r w:rsidRPr="002A19BD">
        <w:rPr>
          <w:rFonts w:eastAsia="仿宋_GB2312" w:cs="宋体" w:hint="eastAsia"/>
          <w:szCs w:val="32"/>
        </w:rPr>
        <w:t xml:space="preserve"> </w:t>
      </w:r>
      <w:r w:rsidRPr="002A19BD">
        <w:rPr>
          <w:rFonts w:eastAsia="仿宋_GB2312" w:hAnsi="宋体" w:cs="宋体" w:hint="eastAsia"/>
          <w:szCs w:val="32"/>
        </w:rPr>
        <w:t>为加强职业病诊断医师队伍建设，提升职业病诊断医师业务能力，规范职业病诊断医师培训考核工作，依据《中华人民共和国职业病防治法》《职业病诊断与鉴定管理办法》《职业健康检查管理办法》等</w:t>
      </w:r>
      <w:r w:rsidRPr="002A19BD">
        <w:rPr>
          <w:rFonts w:eastAsia="仿宋_GB2312" w:hAnsi="宋体" w:cs="宋体"/>
          <w:szCs w:val="32"/>
        </w:rPr>
        <w:t>法律法规，</w:t>
      </w:r>
      <w:r w:rsidRPr="002A19BD">
        <w:rPr>
          <w:rFonts w:eastAsia="仿宋_GB2312" w:hAnsi="宋体" w:cs="宋体" w:hint="eastAsia"/>
          <w:szCs w:val="32"/>
        </w:rPr>
        <w:t>制定</w:t>
      </w:r>
      <w:r w:rsidRPr="002A19BD">
        <w:rPr>
          <w:rFonts w:eastAsia="仿宋_GB2312" w:hAnsi="宋体" w:cs="宋体"/>
          <w:szCs w:val="32"/>
        </w:rPr>
        <w:t>本办法。</w:t>
      </w:r>
    </w:p>
    <w:p w:rsidR="008F0F0E" w:rsidRPr="002A19BD" w:rsidRDefault="004666AF">
      <w:pPr>
        <w:spacing w:line="560" w:lineRule="exact"/>
        <w:ind w:firstLineChars="200" w:firstLine="632"/>
        <w:rPr>
          <w:rFonts w:eastAsia="仿宋_GB2312" w:cs="宋体"/>
          <w:szCs w:val="32"/>
        </w:rPr>
      </w:pPr>
      <w:r w:rsidRPr="002A19BD">
        <w:rPr>
          <w:rFonts w:ascii="黑体" w:eastAsia="黑体" w:hAnsi="宋体" w:cs="宋体"/>
          <w:bCs/>
          <w:szCs w:val="32"/>
        </w:rPr>
        <w:t>第二条</w:t>
      </w:r>
      <w:r w:rsidRPr="002A19BD">
        <w:rPr>
          <w:rFonts w:eastAsia="仿宋_GB2312" w:cs="宋体" w:hint="eastAsia"/>
          <w:szCs w:val="32"/>
        </w:rPr>
        <w:t xml:space="preserve">  </w:t>
      </w:r>
      <w:r w:rsidRPr="002A19BD">
        <w:rPr>
          <w:rFonts w:eastAsia="仿宋_GB2312" w:hAnsi="宋体" w:cs="宋体" w:hint="eastAsia"/>
          <w:szCs w:val="32"/>
        </w:rPr>
        <w:t>本办法规定了职业病诊断医师培训的基本内容和考核要求，适用于江苏省职业病诊断医师资格认定及继续教育培训考核。</w:t>
      </w:r>
    </w:p>
    <w:p w:rsidR="008F0F0E" w:rsidRPr="002A19BD" w:rsidRDefault="004666AF">
      <w:pPr>
        <w:spacing w:line="560" w:lineRule="exact"/>
        <w:ind w:firstLineChars="200" w:firstLine="632"/>
        <w:rPr>
          <w:rFonts w:ascii="黑体" w:eastAsia="黑体" w:hAnsi="宋体" w:cs="宋体"/>
          <w:bCs/>
          <w:szCs w:val="32"/>
        </w:rPr>
      </w:pPr>
      <w:r w:rsidRPr="002A19BD">
        <w:rPr>
          <w:rFonts w:ascii="黑体" w:eastAsia="黑体" w:hAnsi="宋体" w:cs="宋体" w:hint="eastAsia"/>
          <w:bCs/>
          <w:szCs w:val="32"/>
        </w:rPr>
        <w:t>第三条</w:t>
      </w:r>
      <w:r w:rsidRPr="002A19BD">
        <w:rPr>
          <w:rFonts w:ascii="黑体" w:eastAsia="黑体" w:hAnsi="宋体" w:cs="宋体" w:hint="eastAsia"/>
          <w:b/>
          <w:szCs w:val="32"/>
        </w:rPr>
        <w:t xml:space="preserve"> </w:t>
      </w:r>
      <w:r w:rsidRPr="002A19BD">
        <w:rPr>
          <w:rFonts w:eastAsia="仿宋_GB2312" w:hAnsi="宋体" w:cs="宋体" w:hint="eastAsia"/>
          <w:szCs w:val="32"/>
        </w:rPr>
        <w:t xml:space="preserve"> </w:t>
      </w:r>
      <w:r w:rsidRPr="002A19BD">
        <w:rPr>
          <w:rFonts w:eastAsia="仿宋_GB2312" w:hAnsi="宋体" w:cs="宋体" w:hint="eastAsia"/>
          <w:szCs w:val="32"/>
        </w:rPr>
        <w:t>通过培训，使职业病诊断医师掌握职业病诊断与鉴定有关的法律法规和标准，熟悉职业病危害的接触风险、健康损害表征，具备相应类别的职业病与其他疾病的鉴别诊断的能力，了解相关知识和方法，提升职业病诊断及职业健康检查综合业务能力。</w:t>
      </w:r>
    </w:p>
    <w:p w:rsidR="008F0F0E" w:rsidRPr="002A19BD" w:rsidRDefault="004666AF">
      <w:pPr>
        <w:spacing w:line="560" w:lineRule="exact"/>
        <w:ind w:firstLineChars="200" w:firstLine="632"/>
        <w:rPr>
          <w:rFonts w:eastAsia="仿宋_GB2312" w:hAnsi="宋体" w:cs="宋体"/>
          <w:color w:val="000000" w:themeColor="text1"/>
          <w:szCs w:val="32"/>
        </w:rPr>
      </w:pPr>
      <w:r w:rsidRPr="002A19BD">
        <w:rPr>
          <w:rFonts w:ascii="黑体" w:eastAsia="黑体" w:hAnsi="宋体" w:cs="宋体"/>
          <w:bCs/>
          <w:szCs w:val="32"/>
        </w:rPr>
        <w:t>第</w:t>
      </w:r>
      <w:r w:rsidRPr="002A19BD">
        <w:rPr>
          <w:rFonts w:ascii="黑体" w:eastAsia="黑体" w:hAnsi="宋体" w:cs="宋体" w:hint="eastAsia"/>
          <w:bCs/>
          <w:szCs w:val="32"/>
        </w:rPr>
        <w:t>四</w:t>
      </w:r>
      <w:r w:rsidRPr="002A19BD">
        <w:rPr>
          <w:rFonts w:ascii="黑体" w:eastAsia="黑体" w:hAnsi="宋体" w:cs="宋体"/>
          <w:bCs/>
          <w:szCs w:val="32"/>
        </w:rPr>
        <w:t>条</w:t>
      </w:r>
      <w:r w:rsidRPr="002A19BD">
        <w:rPr>
          <w:rFonts w:eastAsia="仿宋_GB2312" w:cs="宋体" w:hint="eastAsia"/>
          <w:b/>
          <w:szCs w:val="32"/>
        </w:rPr>
        <w:t xml:space="preserve">  </w:t>
      </w:r>
      <w:r w:rsidRPr="002A19BD">
        <w:rPr>
          <w:rFonts w:eastAsia="仿宋_GB2312" w:hAnsi="宋体" w:cs="宋体" w:hint="eastAsia"/>
          <w:szCs w:val="32"/>
        </w:rPr>
        <w:t>江苏省疾病预防控制中心负责全省职业病诊断</w:t>
      </w:r>
      <w:r w:rsidRPr="002A19BD">
        <w:rPr>
          <w:rFonts w:eastAsia="仿宋_GB2312" w:hAnsi="宋体" w:cs="宋体" w:hint="eastAsia"/>
          <w:color w:val="000000" w:themeColor="text1"/>
          <w:szCs w:val="32"/>
        </w:rPr>
        <w:t>医师培训考核。</w:t>
      </w:r>
    </w:p>
    <w:p w:rsidR="008F0F0E" w:rsidRPr="002A19BD" w:rsidRDefault="004666AF">
      <w:pPr>
        <w:spacing w:line="560" w:lineRule="exact"/>
        <w:ind w:firstLineChars="200" w:firstLine="632"/>
        <w:rPr>
          <w:rFonts w:eastAsia="仿宋_GB2312" w:cs="宋体"/>
          <w:szCs w:val="32"/>
        </w:rPr>
      </w:pPr>
      <w:r w:rsidRPr="002A19BD">
        <w:rPr>
          <w:rFonts w:ascii="黑体" w:eastAsia="黑体" w:hAnsi="宋体" w:cs="宋体" w:hint="eastAsia"/>
          <w:bCs/>
          <w:color w:val="000000" w:themeColor="text1"/>
          <w:szCs w:val="32"/>
        </w:rPr>
        <w:t>第五条</w:t>
      </w:r>
      <w:r w:rsidRPr="002A19BD">
        <w:rPr>
          <w:rFonts w:ascii="黑体" w:eastAsia="黑体" w:hAnsi="宋体" w:cs="宋体" w:hint="eastAsia"/>
          <w:b/>
          <w:color w:val="000000" w:themeColor="text1"/>
          <w:szCs w:val="32"/>
        </w:rPr>
        <w:t xml:space="preserve">  </w:t>
      </w:r>
      <w:r w:rsidRPr="002A19BD">
        <w:rPr>
          <w:rFonts w:eastAsia="仿宋_GB2312" w:hAnsi="宋体" w:cs="宋体" w:hint="eastAsia"/>
          <w:color w:val="000000" w:themeColor="text1"/>
          <w:szCs w:val="32"/>
        </w:rPr>
        <w:t>职业病诊断医师培训</w:t>
      </w:r>
      <w:r w:rsidRPr="002A19BD">
        <w:rPr>
          <w:rFonts w:eastAsia="仿宋_GB2312" w:hAnsi="宋体" w:cs="宋体"/>
          <w:color w:val="000000" w:themeColor="text1"/>
          <w:szCs w:val="32"/>
        </w:rPr>
        <w:t>实行</w:t>
      </w:r>
      <w:r w:rsidRPr="002A19BD">
        <w:rPr>
          <w:rFonts w:eastAsia="仿宋_GB2312" w:hAnsi="宋体" w:cs="宋体" w:hint="eastAsia"/>
          <w:color w:val="000000" w:themeColor="text1"/>
          <w:szCs w:val="32"/>
        </w:rPr>
        <w:t>考核</w:t>
      </w:r>
      <w:r w:rsidRPr="002A19BD">
        <w:rPr>
          <w:rFonts w:eastAsia="仿宋_GB2312" w:hAnsi="宋体" w:cs="宋体"/>
          <w:color w:val="000000" w:themeColor="text1"/>
          <w:szCs w:val="32"/>
        </w:rPr>
        <w:t>制度</w:t>
      </w:r>
      <w:r w:rsidRPr="002A19BD">
        <w:rPr>
          <w:rFonts w:eastAsia="仿宋_GB2312" w:hAnsi="宋体" w:cs="宋体" w:hint="eastAsia"/>
          <w:color w:val="000000" w:themeColor="text1"/>
          <w:szCs w:val="32"/>
        </w:rPr>
        <w:t>，培训考核合格者颁</w:t>
      </w:r>
      <w:r w:rsidRPr="002A19BD">
        <w:rPr>
          <w:rFonts w:eastAsia="仿宋_GB2312" w:hAnsi="宋体" w:cs="宋体" w:hint="eastAsia"/>
          <w:szCs w:val="32"/>
        </w:rPr>
        <w:t>发职业病诊断医师培训合格证书。</w:t>
      </w:r>
    </w:p>
    <w:p w:rsidR="008F0F0E" w:rsidRPr="002A19BD" w:rsidRDefault="004666AF">
      <w:pPr>
        <w:spacing w:line="560" w:lineRule="exact"/>
        <w:ind w:firstLineChars="200" w:firstLine="632"/>
        <w:rPr>
          <w:rFonts w:eastAsia="仿宋_GB2312" w:cs="宋体"/>
          <w:szCs w:val="32"/>
        </w:rPr>
      </w:pPr>
      <w:r w:rsidRPr="002A19BD">
        <w:rPr>
          <w:rFonts w:ascii="黑体" w:eastAsia="黑体" w:hAnsi="宋体" w:cs="宋体" w:hint="eastAsia"/>
          <w:bCs/>
          <w:szCs w:val="32"/>
        </w:rPr>
        <w:t>第六条</w:t>
      </w:r>
      <w:r w:rsidRPr="002A19BD">
        <w:rPr>
          <w:rFonts w:eastAsia="仿宋_GB2312" w:cs="宋体" w:hint="eastAsia"/>
          <w:bCs/>
          <w:szCs w:val="32"/>
        </w:rPr>
        <w:t xml:space="preserve">  </w:t>
      </w:r>
      <w:r w:rsidRPr="002A19BD">
        <w:rPr>
          <w:rFonts w:eastAsia="仿宋_GB2312" w:cs="宋体" w:hint="eastAsia"/>
          <w:szCs w:val="32"/>
        </w:rPr>
        <w:t>职业病诊断医师培训考核内容包括职业病防治法律法规、相关国家职业卫生与放射卫生标准、职业病诊断能力、职业病诊断案例分析</w:t>
      </w:r>
      <w:r w:rsidRPr="002A19BD">
        <w:rPr>
          <w:rFonts w:eastAsia="仿宋_GB2312" w:hAnsi="宋体" w:cs="宋体" w:hint="eastAsia"/>
          <w:szCs w:val="32"/>
        </w:rPr>
        <w:t>和实践技能</w:t>
      </w:r>
      <w:r w:rsidRPr="002A19BD">
        <w:rPr>
          <w:rFonts w:eastAsia="仿宋_GB2312" w:cs="宋体" w:hint="eastAsia"/>
          <w:szCs w:val="32"/>
        </w:rPr>
        <w:t>等。</w:t>
      </w:r>
    </w:p>
    <w:p w:rsidR="008F0F0E" w:rsidRPr="002A19BD" w:rsidRDefault="004666AF">
      <w:pPr>
        <w:spacing w:line="560" w:lineRule="exact"/>
        <w:ind w:firstLineChars="200" w:firstLine="632"/>
        <w:rPr>
          <w:rFonts w:eastAsia="仿宋_GB2312" w:hAnsi="宋体" w:cs="宋体"/>
          <w:szCs w:val="32"/>
        </w:rPr>
      </w:pPr>
      <w:r w:rsidRPr="002A19BD">
        <w:rPr>
          <w:rFonts w:ascii="黑体" w:eastAsia="黑体" w:hAnsi="宋体" w:cs="宋体"/>
          <w:bCs/>
          <w:szCs w:val="32"/>
        </w:rPr>
        <w:lastRenderedPageBreak/>
        <w:t>第</w:t>
      </w:r>
      <w:r w:rsidRPr="002A19BD">
        <w:rPr>
          <w:rFonts w:ascii="黑体" w:eastAsia="黑体" w:hAnsi="宋体" w:cs="宋体" w:hint="eastAsia"/>
          <w:bCs/>
          <w:szCs w:val="32"/>
        </w:rPr>
        <w:t>七</w:t>
      </w:r>
      <w:r w:rsidRPr="002A19BD">
        <w:rPr>
          <w:rFonts w:ascii="黑体" w:eastAsia="黑体" w:hAnsi="宋体" w:cs="宋体"/>
          <w:bCs/>
          <w:szCs w:val="32"/>
        </w:rPr>
        <w:t>条</w:t>
      </w:r>
      <w:r w:rsidRPr="002A19BD">
        <w:rPr>
          <w:rFonts w:ascii="黑体" w:eastAsia="黑体" w:hAnsi="宋体" w:cs="宋体" w:hint="eastAsia"/>
          <w:bCs/>
          <w:szCs w:val="32"/>
        </w:rPr>
        <w:t xml:space="preserve">  </w:t>
      </w:r>
      <w:r w:rsidRPr="002A19BD">
        <w:rPr>
          <w:rFonts w:eastAsia="仿宋_GB2312" w:hAnsi="宋体" w:cs="宋体" w:hint="eastAsia"/>
          <w:szCs w:val="32"/>
        </w:rPr>
        <w:t>职业病诊断医师按以下六个专业类别进行培训：</w:t>
      </w:r>
    </w:p>
    <w:p w:rsidR="008F0F0E" w:rsidRPr="002A19BD" w:rsidRDefault="004666AF">
      <w:pPr>
        <w:spacing w:line="560" w:lineRule="exact"/>
        <w:ind w:firstLineChars="200" w:firstLine="632"/>
        <w:rPr>
          <w:rFonts w:eastAsia="仿宋_GB2312" w:hAnsi="宋体" w:cs="宋体"/>
          <w:szCs w:val="32"/>
        </w:rPr>
      </w:pPr>
      <w:r w:rsidRPr="002A19BD">
        <w:rPr>
          <w:rFonts w:eastAsia="仿宋_GB2312" w:hAnsi="宋体" w:cs="宋体" w:hint="eastAsia"/>
          <w:szCs w:val="32"/>
        </w:rPr>
        <w:t>（一）职业性尘肺病及其他呼吸系统疾病；</w:t>
      </w:r>
    </w:p>
    <w:p w:rsidR="008F0F0E" w:rsidRPr="002A19BD" w:rsidRDefault="004666AF">
      <w:pPr>
        <w:spacing w:line="560" w:lineRule="exact"/>
        <w:ind w:firstLineChars="200" w:firstLine="632"/>
        <w:rPr>
          <w:rFonts w:eastAsia="仿宋_GB2312" w:hAnsi="宋体" w:cs="宋体"/>
          <w:szCs w:val="32"/>
        </w:rPr>
      </w:pPr>
      <w:r w:rsidRPr="002A19BD">
        <w:rPr>
          <w:rFonts w:eastAsia="仿宋_GB2312" w:hAnsi="宋体" w:cs="宋体" w:hint="eastAsia"/>
          <w:szCs w:val="32"/>
        </w:rPr>
        <w:t>（二）</w:t>
      </w:r>
      <w:r w:rsidRPr="002A19BD">
        <w:rPr>
          <w:rFonts w:eastAsia="仿宋_GB2312" w:hint="eastAsia"/>
          <w:bCs/>
          <w:szCs w:val="32"/>
        </w:rPr>
        <w:t>职业性化学中毒（含职业性皮肤病、职业性肿瘤和其他职业病）</w:t>
      </w:r>
      <w:r w:rsidRPr="002A19BD">
        <w:rPr>
          <w:rFonts w:eastAsia="仿宋_GB2312" w:hAnsi="宋体" w:cs="宋体" w:hint="eastAsia"/>
          <w:szCs w:val="32"/>
        </w:rPr>
        <w:t>；</w:t>
      </w:r>
    </w:p>
    <w:p w:rsidR="008F0F0E" w:rsidRPr="002A19BD" w:rsidRDefault="004666AF">
      <w:pPr>
        <w:spacing w:line="560" w:lineRule="exact"/>
        <w:ind w:firstLineChars="200" w:firstLine="632"/>
        <w:rPr>
          <w:rFonts w:eastAsia="仿宋_GB2312" w:hAnsi="宋体" w:cs="宋体"/>
          <w:szCs w:val="32"/>
        </w:rPr>
      </w:pPr>
      <w:r w:rsidRPr="002A19BD">
        <w:rPr>
          <w:rFonts w:eastAsia="仿宋_GB2312" w:hAnsi="宋体" w:cs="宋体" w:hint="eastAsia"/>
          <w:szCs w:val="32"/>
        </w:rPr>
        <w:t>（三）职业性放射性疾病；</w:t>
      </w:r>
    </w:p>
    <w:p w:rsidR="008F0F0E" w:rsidRPr="002A19BD" w:rsidRDefault="004666AF">
      <w:pPr>
        <w:spacing w:line="560" w:lineRule="exact"/>
        <w:ind w:firstLineChars="200" w:firstLine="632"/>
        <w:rPr>
          <w:rFonts w:eastAsia="仿宋_GB2312" w:hAnsi="宋体" w:cs="宋体"/>
          <w:szCs w:val="32"/>
        </w:rPr>
      </w:pPr>
      <w:r w:rsidRPr="002A19BD">
        <w:rPr>
          <w:rFonts w:eastAsia="仿宋_GB2312" w:hAnsi="宋体" w:cs="宋体" w:hint="eastAsia"/>
          <w:szCs w:val="32"/>
        </w:rPr>
        <w:t>（四）</w:t>
      </w:r>
      <w:r w:rsidRPr="002A19BD">
        <w:rPr>
          <w:rFonts w:eastAsia="仿宋_GB2312" w:hint="eastAsia"/>
          <w:bCs/>
          <w:szCs w:val="32"/>
        </w:rPr>
        <w:t>物理因素所致职业病（含职业性眼、耳鼻喉、口腔疾病）</w:t>
      </w:r>
      <w:r w:rsidRPr="002A19BD">
        <w:rPr>
          <w:rFonts w:eastAsia="仿宋_GB2312" w:hAnsi="宋体" w:cs="宋体" w:hint="eastAsia"/>
          <w:szCs w:val="32"/>
        </w:rPr>
        <w:t>；</w:t>
      </w:r>
    </w:p>
    <w:p w:rsidR="008F0F0E" w:rsidRPr="002A19BD" w:rsidRDefault="004666AF">
      <w:pPr>
        <w:spacing w:line="560" w:lineRule="exact"/>
        <w:ind w:firstLineChars="200" w:firstLine="632"/>
        <w:rPr>
          <w:rFonts w:eastAsia="仿宋_GB2312" w:hAnsi="宋体" w:cs="宋体"/>
          <w:szCs w:val="32"/>
        </w:rPr>
      </w:pPr>
      <w:r w:rsidRPr="002A19BD">
        <w:rPr>
          <w:rFonts w:eastAsia="仿宋_GB2312" w:hAnsi="宋体" w:cs="宋体" w:hint="eastAsia"/>
          <w:szCs w:val="32"/>
        </w:rPr>
        <w:t>（五）职业性传染病；</w:t>
      </w:r>
    </w:p>
    <w:p w:rsidR="008F0F0E" w:rsidRPr="002A19BD" w:rsidRDefault="004666AF">
      <w:pPr>
        <w:spacing w:line="560" w:lineRule="exact"/>
        <w:ind w:firstLineChars="200" w:firstLine="632"/>
        <w:rPr>
          <w:rFonts w:eastAsia="仿宋_GB2312" w:hAnsi="宋体" w:cs="宋体"/>
          <w:bCs/>
          <w:szCs w:val="32"/>
        </w:rPr>
      </w:pPr>
      <w:r w:rsidRPr="002A19BD">
        <w:rPr>
          <w:rFonts w:eastAsia="仿宋_GB2312" w:hAnsi="宋体" w:cs="宋体" w:hint="eastAsia"/>
          <w:szCs w:val="32"/>
        </w:rPr>
        <w:t>（六）职业卫生现场。</w:t>
      </w:r>
    </w:p>
    <w:p w:rsidR="008F0F0E" w:rsidRPr="002A19BD" w:rsidRDefault="004666AF">
      <w:pPr>
        <w:spacing w:line="560" w:lineRule="exact"/>
        <w:ind w:firstLineChars="200" w:firstLine="632"/>
        <w:rPr>
          <w:rFonts w:eastAsia="仿宋_GB2312" w:cs="宋体"/>
          <w:szCs w:val="32"/>
        </w:rPr>
      </w:pPr>
      <w:r w:rsidRPr="002A19BD">
        <w:rPr>
          <w:rFonts w:ascii="黑体" w:eastAsia="黑体" w:hAnsi="宋体" w:cs="宋体"/>
          <w:bCs/>
          <w:szCs w:val="32"/>
        </w:rPr>
        <w:t>第</w:t>
      </w:r>
      <w:r w:rsidRPr="002A19BD">
        <w:rPr>
          <w:rFonts w:ascii="黑体" w:eastAsia="黑体" w:hAnsi="宋体" w:cs="宋体" w:hint="eastAsia"/>
          <w:bCs/>
          <w:szCs w:val="32"/>
        </w:rPr>
        <w:t>八</w:t>
      </w:r>
      <w:r w:rsidRPr="002A19BD">
        <w:rPr>
          <w:rFonts w:ascii="黑体" w:eastAsia="黑体" w:hAnsi="宋体" w:cs="宋体"/>
          <w:bCs/>
          <w:szCs w:val="32"/>
        </w:rPr>
        <w:t>条</w:t>
      </w:r>
      <w:r w:rsidRPr="002A19BD">
        <w:rPr>
          <w:rFonts w:eastAsia="仿宋_GB2312" w:cs="宋体" w:hint="eastAsia"/>
          <w:szCs w:val="32"/>
        </w:rPr>
        <w:t xml:space="preserve">  </w:t>
      </w:r>
      <w:r w:rsidRPr="002A19BD">
        <w:rPr>
          <w:rFonts w:eastAsia="仿宋_GB2312" w:cs="宋体" w:hint="eastAsia"/>
          <w:szCs w:val="32"/>
        </w:rPr>
        <w:t>申请</w:t>
      </w:r>
      <w:r w:rsidRPr="002A19BD">
        <w:rPr>
          <w:rFonts w:eastAsia="仿宋_GB2312" w:hAnsi="宋体" w:cs="宋体"/>
          <w:bCs/>
          <w:szCs w:val="32"/>
        </w:rPr>
        <w:t>参加</w:t>
      </w:r>
      <w:r w:rsidRPr="002A19BD">
        <w:rPr>
          <w:rFonts w:eastAsia="仿宋_GB2312" w:hAnsi="宋体" w:cs="宋体" w:hint="eastAsia"/>
          <w:szCs w:val="32"/>
        </w:rPr>
        <w:t>职业病诊断医师资格</w:t>
      </w:r>
      <w:r w:rsidRPr="002A19BD">
        <w:rPr>
          <w:rFonts w:eastAsia="仿宋_GB2312" w:hAnsi="宋体" w:cs="宋体" w:hint="eastAsia"/>
          <w:bCs/>
          <w:szCs w:val="32"/>
        </w:rPr>
        <w:t>培训人员，可选择不超过三个专业类别进行培训考核。培训合格证书有效期两年，继续持证需参加</w:t>
      </w:r>
      <w:r w:rsidRPr="002A19BD">
        <w:rPr>
          <w:rFonts w:eastAsia="仿宋_GB2312" w:hAnsi="宋体" w:cs="宋体" w:hint="eastAsia"/>
          <w:szCs w:val="32"/>
        </w:rPr>
        <w:t>继续教</w:t>
      </w:r>
      <w:r w:rsidRPr="002A19BD">
        <w:rPr>
          <w:rFonts w:eastAsia="仿宋_GB2312" w:hAnsi="宋体" w:cs="宋体" w:hint="eastAsia"/>
          <w:color w:val="000000" w:themeColor="text1"/>
          <w:szCs w:val="32"/>
        </w:rPr>
        <w:t>育</w:t>
      </w:r>
      <w:r w:rsidRPr="002A19BD">
        <w:rPr>
          <w:rFonts w:eastAsia="仿宋_GB2312" w:hAnsi="宋体" w:cs="宋体" w:hint="eastAsia"/>
          <w:bCs/>
          <w:szCs w:val="32"/>
        </w:rPr>
        <w:t>培训。</w:t>
      </w:r>
    </w:p>
    <w:p w:rsidR="008F0F0E" w:rsidRPr="002A19BD" w:rsidRDefault="004666AF">
      <w:pPr>
        <w:spacing w:line="560" w:lineRule="exact"/>
        <w:ind w:firstLineChars="200" w:firstLine="632"/>
        <w:rPr>
          <w:rFonts w:eastAsia="仿宋_GB2312" w:hAnsi="宋体" w:cs="宋体"/>
          <w:bCs/>
          <w:szCs w:val="32"/>
        </w:rPr>
      </w:pPr>
      <w:r w:rsidRPr="002A19BD">
        <w:rPr>
          <w:rFonts w:eastAsia="仿宋_GB2312" w:hAnsi="宋体" w:cs="宋体"/>
          <w:bCs/>
          <w:szCs w:val="32"/>
        </w:rPr>
        <w:t>参加</w:t>
      </w:r>
      <w:r w:rsidRPr="002A19BD">
        <w:rPr>
          <w:rFonts w:eastAsia="仿宋_GB2312" w:hAnsi="宋体" w:cs="宋体" w:hint="eastAsia"/>
          <w:szCs w:val="32"/>
        </w:rPr>
        <w:t>职业病诊断医师资格培训考核的人员应具有医师执业证书和中级以上卫生专业技术职务任职资格。</w:t>
      </w:r>
    </w:p>
    <w:p w:rsidR="008F0F0E" w:rsidRPr="002A19BD" w:rsidRDefault="004666AF">
      <w:pPr>
        <w:spacing w:line="560" w:lineRule="exact"/>
        <w:ind w:firstLineChars="200" w:firstLine="632"/>
        <w:rPr>
          <w:rFonts w:eastAsia="仿宋_GB2312" w:hAnsi="宋体" w:cs="宋体"/>
          <w:color w:val="FF0000"/>
          <w:szCs w:val="32"/>
        </w:rPr>
      </w:pPr>
      <w:r w:rsidRPr="002A19BD">
        <w:rPr>
          <w:rFonts w:eastAsia="仿宋_GB2312" w:hAnsi="宋体" w:cs="宋体"/>
          <w:bCs/>
          <w:szCs w:val="32"/>
        </w:rPr>
        <w:t>参加</w:t>
      </w:r>
      <w:r w:rsidRPr="002A19BD">
        <w:rPr>
          <w:rFonts w:eastAsia="仿宋_GB2312" w:hAnsi="宋体" w:cs="宋体" w:hint="eastAsia"/>
          <w:szCs w:val="32"/>
        </w:rPr>
        <w:t>职业病诊断医师继续教育培训考核的人员应具有职业病诊断医师资格和有效期内的</w:t>
      </w:r>
      <w:r w:rsidRPr="002A19BD">
        <w:rPr>
          <w:rFonts w:eastAsia="仿宋_GB2312" w:hAnsi="宋体" w:cs="宋体" w:hint="eastAsia"/>
          <w:bCs/>
          <w:szCs w:val="32"/>
        </w:rPr>
        <w:t>省级</w:t>
      </w:r>
      <w:r w:rsidRPr="002A19BD">
        <w:rPr>
          <w:rFonts w:eastAsia="仿宋_GB2312" w:hAnsi="宋体" w:cs="宋体" w:hint="eastAsia"/>
          <w:szCs w:val="32"/>
        </w:rPr>
        <w:t>职业病诊断医师</w:t>
      </w:r>
      <w:r w:rsidRPr="002A19BD">
        <w:rPr>
          <w:rFonts w:eastAsia="仿宋_GB2312" w:hAnsi="宋体" w:cs="宋体" w:hint="eastAsia"/>
          <w:bCs/>
          <w:szCs w:val="32"/>
        </w:rPr>
        <w:t>培训合格证书。</w:t>
      </w:r>
    </w:p>
    <w:p w:rsidR="000951B4" w:rsidRDefault="004666AF">
      <w:pPr>
        <w:spacing w:line="560" w:lineRule="exact"/>
        <w:ind w:firstLineChars="200" w:firstLine="632"/>
        <w:rPr>
          <w:rFonts w:eastAsia="仿宋_GB2312" w:hAnsi="宋体" w:cs="宋体"/>
          <w:szCs w:val="32"/>
        </w:rPr>
      </w:pPr>
      <w:r w:rsidRPr="002A19BD">
        <w:rPr>
          <w:rFonts w:ascii="黑体" w:eastAsia="黑体" w:hAnsi="宋体" w:cs="宋体"/>
          <w:bCs/>
          <w:szCs w:val="32"/>
        </w:rPr>
        <w:t>第</w:t>
      </w:r>
      <w:r w:rsidRPr="002A19BD">
        <w:rPr>
          <w:rFonts w:ascii="黑体" w:eastAsia="黑体" w:hAnsi="宋体" w:cs="宋体" w:hint="eastAsia"/>
          <w:bCs/>
          <w:szCs w:val="32"/>
        </w:rPr>
        <w:t>八</w:t>
      </w:r>
      <w:r w:rsidRPr="002A19BD">
        <w:rPr>
          <w:rFonts w:ascii="黑体" w:eastAsia="黑体" w:hAnsi="宋体" w:cs="宋体"/>
          <w:bCs/>
          <w:szCs w:val="32"/>
        </w:rPr>
        <w:t>条</w:t>
      </w:r>
      <w:r w:rsidRPr="002A19BD">
        <w:rPr>
          <w:rFonts w:eastAsia="仿宋_GB2312" w:cs="宋体" w:hint="eastAsia"/>
          <w:szCs w:val="32"/>
        </w:rPr>
        <w:t xml:space="preserve">  </w:t>
      </w:r>
      <w:r w:rsidRPr="002A19BD">
        <w:rPr>
          <w:rFonts w:eastAsia="仿宋_GB2312" w:hAnsi="宋体" w:cs="宋体" w:hint="eastAsia"/>
          <w:szCs w:val="32"/>
        </w:rPr>
        <w:t>职业病诊断医师未按规定参加继续教育的，后续培训考核按照初次申请职业病诊断医师资格培训考核要求执行。</w:t>
      </w:r>
    </w:p>
    <w:p w:rsidR="008F0F0E" w:rsidRPr="002A19BD" w:rsidRDefault="004666AF">
      <w:pPr>
        <w:spacing w:line="560" w:lineRule="exact"/>
        <w:ind w:firstLineChars="200" w:firstLine="632"/>
        <w:rPr>
          <w:rFonts w:eastAsia="仿宋_GB2312" w:hAnsi="宋体" w:cs="宋体"/>
          <w:color w:val="FF0000"/>
          <w:szCs w:val="32"/>
        </w:rPr>
      </w:pPr>
      <w:r w:rsidRPr="002A19BD">
        <w:rPr>
          <w:rFonts w:ascii="黑体" w:eastAsia="黑体" w:hAnsi="宋体" w:cs="宋体" w:hint="eastAsia"/>
          <w:bCs/>
          <w:szCs w:val="32"/>
        </w:rPr>
        <w:t xml:space="preserve">第九条  </w:t>
      </w:r>
      <w:r w:rsidRPr="002A19BD">
        <w:rPr>
          <w:rFonts w:eastAsia="仿宋_GB2312" w:hAnsi="宋体" w:cs="宋体" w:hint="eastAsia"/>
          <w:szCs w:val="32"/>
        </w:rPr>
        <w:t>职业病诊断医师培训人员应遵守培训秩序、考核纪律，</w:t>
      </w:r>
      <w:r w:rsidRPr="002A19BD">
        <w:rPr>
          <w:rFonts w:eastAsia="仿宋_GB2312" w:hAnsi="宋体" w:cs="宋体" w:hint="eastAsia"/>
          <w:color w:val="000000" w:themeColor="text1"/>
          <w:szCs w:val="32"/>
        </w:rPr>
        <w:t>违反考核纪律、有作弊行为者取消该科目的考试成绩。视情节轻重，同时给予暂停参加职业</w:t>
      </w:r>
      <w:r w:rsidRPr="002A19BD">
        <w:rPr>
          <w:rFonts w:eastAsia="仿宋_GB2312" w:hAnsi="宋体" w:cs="宋体" w:hint="eastAsia"/>
          <w:szCs w:val="32"/>
        </w:rPr>
        <w:t>病诊断医师培训考核资格</w:t>
      </w:r>
      <w:r w:rsidRPr="002A19BD">
        <w:rPr>
          <w:rFonts w:eastAsia="仿宋_GB2312" w:hAnsi="宋体" w:cs="宋体" w:hint="eastAsia"/>
          <w:color w:val="000000" w:themeColor="text1"/>
          <w:szCs w:val="32"/>
        </w:rPr>
        <w:t>1</w:t>
      </w:r>
      <w:r w:rsidRPr="002A19BD">
        <w:rPr>
          <w:rFonts w:eastAsia="仿宋_GB2312" w:hAnsi="宋体" w:cs="宋体" w:hint="eastAsia"/>
          <w:color w:val="000000" w:themeColor="text1"/>
          <w:szCs w:val="32"/>
        </w:rPr>
        <w:t>至</w:t>
      </w:r>
      <w:r w:rsidRPr="002A19BD">
        <w:rPr>
          <w:rFonts w:eastAsia="仿宋_GB2312" w:hAnsi="宋体" w:cs="宋体" w:hint="eastAsia"/>
          <w:color w:val="000000" w:themeColor="text1"/>
          <w:szCs w:val="32"/>
        </w:rPr>
        <w:t>3</w:t>
      </w:r>
      <w:r w:rsidRPr="002A19BD">
        <w:rPr>
          <w:rFonts w:eastAsia="仿宋_GB2312" w:hAnsi="宋体" w:cs="宋体" w:hint="eastAsia"/>
          <w:color w:val="000000" w:themeColor="text1"/>
          <w:szCs w:val="32"/>
        </w:rPr>
        <w:t>年的处理</w:t>
      </w:r>
      <w:r w:rsidRPr="002A19BD">
        <w:rPr>
          <w:rFonts w:eastAsia="仿宋_GB2312" w:hAnsi="宋体" w:cs="宋体" w:hint="eastAsia"/>
          <w:szCs w:val="32"/>
        </w:rPr>
        <w:t>。</w:t>
      </w:r>
    </w:p>
    <w:p w:rsidR="00B535AE" w:rsidRDefault="004666AF">
      <w:pPr>
        <w:spacing w:line="560" w:lineRule="exact"/>
        <w:ind w:firstLineChars="200" w:firstLine="632"/>
        <w:rPr>
          <w:rFonts w:eastAsia="仿宋_GB2312" w:hAnsi="宋体" w:cs="宋体"/>
          <w:color w:val="000000" w:themeColor="text1"/>
          <w:szCs w:val="32"/>
        </w:rPr>
      </w:pPr>
      <w:r w:rsidRPr="002A19BD">
        <w:rPr>
          <w:rFonts w:ascii="黑体" w:eastAsia="黑体" w:hAnsi="宋体" w:cs="宋体"/>
          <w:bCs/>
          <w:szCs w:val="32"/>
        </w:rPr>
        <w:lastRenderedPageBreak/>
        <w:t>第十条</w:t>
      </w:r>
      <w:r w:rsidRPr="002A19BD">
        <w:rPr>
          <w:rFonts w:eastAsia="仿宋_GB2312" w:cs="宋体" w:hint="eastAsia"/>
          <w:bCs/>
          <w:szCs w:val="32"/>
        </w:rPr>
        <w:t xml:space="preserve">  </w:t>
      </w:r>
      <w:r w:rsidRPr="002A19BD">
        <w:rPr>
          <w:rFonts w:eastAsia="仿宋_GB2312" w:hAnsi="宋体" w:cs="宋体" w:hint="eastAsia"/>
          <w:szCs w:val="32"/>
        </w:rPr>
        <w:t>职业病诊断医师培训合格证书不得涂改、伪造、转让、借用，</w:t>
      </w:r>
      <w:r w:rsidRPr="002A19BD">
        <w:rPr>
          <w:rFonts w:eastAsia="仿宋_GB2312" w:hAnsi="宋体" w:cs="宋体" w:hint="eastAsia"/>
          <w:color w:val="000000" w:themeColor="text1"/>
          <w:szCs w:val="32"/>
        </w:rPr>
        <w:t>违反以上规定者作废</w:t>
      </w:r>
      <w:r w:rsidRPr="002A19BD">
        <w:rPr>
          <w:rFonts w:eastAsia="仿宋_GB2312" w:hAnsi="宋体" w:cs="宋体" w:hint="eastAsia"/>
          <w:szCs w:val="32"/>
        </w:rPr>
        <w:t>合格证书，</w:t>
      </w:r>
      <w:r w:rsidRPr="002A19BD">
        <w:rPr>
          <w:rFonts w:eastAsia="仿宋_GB2312" w:hAnsi="宋体" w:cs="宋体" w:hint="eastAsia"/>
          <w:color w:val="000000" w:themeColor="text1"/>
          <w:szCs w:val="32"/>
        </w:rPr>
        <w:t>取消</w:t>
      </w:r>
      <w:r w:rsidRPr="002A19BD">
        <w:rPr>
          <w:rFonts w:eastAsia="仿宋_GB2312" w:hAnsi="宋体" w:cs="宋体" w:hint="eastAsia"/>
          <w:color w:val="000000" w:themeColor="text1"/>
          <w:szCs w:val="32"/>
        </w:rPr>
        <w:t>3</w:t>
      </w:r>
      <w:r w:rsidRPr="002A19BD">
        <w:rPr>
          <w:rFonts w:eastAsia="仿宋_GB2312" w:hAnsi="宋体" w:cs="宋体" w:hint="eastAsia"/>
          <w:color w:val="000000" w:themeColor="text1"/>
          <w:szCs w:val="32"/>
        </w:rPr>
        <w:t>年内参加职业病诊断医师继续教育培训考核资格，并通报所在医疗机构及设区市卫生主管部门。</w:t>
      </w:r>
    </w:p>
    <w:p w:rsidR="008F0F0E" w:rsidRPr="002A19BD" w:rsidRDefault="004666AF">
      <w:pPr>
        <w:spacing w:line="560" w:lineRule="exact"/>
        <w:ind w:firstLineChars="200" w:firstLine="632"/>
        <w:rPr>
          <w:rFonts w:eastAsia="仿宋_GB2312" w:hAnsi="宋体" w:cs="宋体"/>
          <w:bCs/>
          <w:szCs w:val="32"/>
        </w:rPr>
      </w:pPr>
      <w:r w:rsidRPr="002A19BD">
        <w:rPr>
          <w:rFonts w:ascii="黑体" w:eastAsia="黑体" w:hAnsi="宋体" w:cs="宋体"/>
          <w:bCs/>
          <w:szCs w:val="32"/>
        </w:rPr>
        <w:t>第十</w:t>
      </w:r>
      <w:r w:rsidRPr="002A19BD">
        <w:rPr>
          <w:rFonts w:ascii="黑体" w:eastAsia="黑体" w:hAnsi="宋体" w:cs="宋体" w:hint="eastAsia"/>
          <w:bCs/>
          <w:szCs w:val="32"/>
        </w:rPr>
        <w:t>一</w:t>
      </w:r>
      <w:r w:rsidRPr="002A19BD">
        <w:rPr>
          <w:rFonts w:ascii="黑体" w:eastAsia="黑体" w:hAnsi="宋体" w:cs="宋体"/>
          <w:bCs/>
          <w:szCs w:val="32"/>
        </w:rPr>
        <w:t>条</w:t>
      </w:r>
      <w:r w:rsidRPr="002A19BD">
        <w:rPr>
          <w:rFonts w:eastAsia="仿宋_GB2312" w:cs="宋体" w:hint="eastAsia"/>
          <w:bCs/>
          <w:szCs w:val="32"/>
        </w:rPr>
        <w:t xml:space="preserve">  </w:t>
      </w:r>
      <w:r w:rsidRPr="002A19BD">
        <w:rPr>
          <w:rFonts w:eastAsia="仿宋_GB2312" w:hAnsi="宋体" w:cs="宋体" w:hint="eastAsia"/>
          <w:szCs w:val="32"/>
        </w:rPr>
        <w:t>取得资格认定的职业病诊断医师，应当</w:t>
      </w:r>
      <w:r w:rsidRPr="002A19BD">
        <w:rPr>
          <w:rFonts w:eastAsia="仿宋_GB2312" w:hAnsi="宋体" w:cs="宋体" w:hint="eastAsia"/>
          <w:bCs/>
          <w:szCs w:val="32"/>
        </w:rPr>
        <w:t>在认定的专业类别范围内</w:t>
      </w:r>
      <w:r w:rsidRPr="002A19BD">
        <w:rPr>
          <w:rFonts w:eastAsia="仿宋_GB2312" w:hAnsi="宋体" w:cs="宋体"/>
          <w:bCs/>
          <w:szCs w:val="32"/>
        </w:rPr>
        <w:t>从事相应的</w:t>
      </w:r>
      <w:r w:rsidRPr="002A19BD">
        <w:rPr>
          <w:rFonts w:eastAsia="仿宋_GB2312" w:hAnsi="宋体" w:cs="宋体" w:hint="eastAsia"/>
          <w:bCs/>
          <w:szCs w:val="32"/>
        </w:rPr>
        <w:t>职业病诊断和职业健康检查主检工作；未取得</w:t>
      </w:r>
      <w:r w:rsidRPr="002A19BD">
        <w:rPr>
          <w:rFonts w:eastAsia="仿宋_GB2312" w:hAnsi="宋体" w:cs="宋体" w:hint="eastAsia"/>
          <w:szCs w:val="32"/>
        </w:rPr>
        <w:t>职业病诊断医师</w:t>
      </w:r>
      <w:r w:rsidRPr="002A19BD">
        <w:rPr>
          <w:rFonts w:eastAsia="仿宋_GB2312" w:hAnsi="宋体" w:cs="宋体" w:hint="eastAsia"/>
          <w:bCs/>
          <w:szCs w:val="32"/>
        </w:rPr>
        <w:t>资格的，不得从事职业病诊断和职业健康检查主检工作。</w:t>
      </w:r>
    </w:p>
    <w:p w:rsidR="008F0F0E" w:rsidRPr="002A19BD" w:rsidRDefault="004666AF">
      <w:pPr>
        <w:spacing w:line="560" w:lineRule="exact"/>
        <w:ind w:firstLineChars="200" w:firstLine="632"/>
        <w:rPr>
          <w:rFonts w:eastAsia="仿宋_GB2312" w:hAnsi="宋体" w:cs="宋体"/>
          <w:szCs w:val="32"/>
        </w:rPr>
      </w:pPr>
      <w:r w:rsidRPr="002A19BD">
        <w:rPr>
          <w:rFonts w:ascii="黑体" w:eastAsia="黑体" w:hAnsi="宋体" w:cs="宋体"/>
          <w:bCs/>
          <w:color w:val="000000" w:themeColor="text1"/>
          <w:szCs w:val="32"/>
        </w:rPr>
        <w:t>第</w:t>
      </w:r>
      <w:r w:rsidRPr="002A19BD">
        <w:rPr>
          <w:rFonts w:ascii="黑体" w:eastAsia="黑体" w:hAnsi="宋体" w:cs="宋体" w:hint="eastAsia"/>
          <w:bCs/>
          <w:color w:val="000000" w:themeColor="text1"/>
          <w:szCs w:val="32"/>
        </w:rPr>
        <w:t>十二</w:t>
      </w:r>
      <w:r w:rsidRPr="002A19BD">
        <w:rPr>
          <w:rFonts w:ascii="黑体" w:eastAsia="黑体" w:hAnsi="宋体" w:cs="宋体"/>
          <w:bCs/>
          <w:color w:val="000000" w:themeColor="text1"/>
          <w:szCs w:val="32"/>
        </w:rPr>
        <w:t>条</w:t>
      </w:r>
      <w:r w:rsidRPr="002A19BD">
        <w:rPr>
          <w:rFonts w:eastAsia="仿宋_GB2312" w:cs="宋体" w:hint="eastAsia"/>
          <w:color w:val="000000" w:themeColor="text1"/>
          <w:szCs w:val="32"/>
        </w:rPr>
        <w:t xml:space="preserve">  </w:t>
      </w:r>
      <w:r w:rsidRPr="002A19BD">
        <w:rPr>
          <w:rFonts w:eastAsia="仿宋_GB2312" w:hAnsi="宋体" w:cs="宋体" w:hint="eastAsia"/>
          <w:bCs/>
          <w:szCs w:val="32"/>
        </w:rPr>
        <w:t>本办法由江苏省卫生健康委员会解释。</w:t>
      </w:r>
    </w:p>
    <w:p w:rsidR="008F0F0E" w:rsidRPr="002A19BD" w:rsidRDefault="004666AF">
      <w:pPr>
        <w:spacing w:line="560" w:lineRule="exact"/>
        <w:ind w:firstLineChars="200" w:firstLine="632"/>
        <w:rPr>
          <w:rFonts w:eastAsia="仿宋_GB2312" w:cs="宋体"/>
          <w:bCs/>
          <w:szCs w:val="32"/>
        </w:rPr>
      </w:pPr>
      <w:r w:rsidRPr="002A19BD">
        <w:rPr>
          <w:rFonts w:ascii="黑体" w:eastAsia="黑体" w:hAnsi="宋体" w:cs="宋体"/>
          <w:bCs/>
          <w:szCs w:val="32"/>
        </w:rPr>
        <w:t>第十</w:t>
      </w:r>
      <w:r w:rsidRPr="002A19BD">
        <w:rPr>
          <w:rFonts w:ascii="黑体" w:eastAsia="黑体" w:hAnsi="宋体" w:cs="宋体" w:hint="eastAsia"/>
          <w:bCs/>
          <w:szCs w:val="32"/>
        </w:rPr>
        <w:t>三</w:t>
      </w:r>
      <w:r w:rsidRPr="002A19BD">
        <w:rPr>
          <w:rFonts w:ascii="黑体" w:eastAsia="黑体" w:hAnsi="宋体" w:cs="宋体"/>
          <w:bCs/>
          <w:szCs w:val="32"/>
        </w:rPr>
        <w:t>条</w:t>
      </w:r>
      <w:r w:rsidRPr="002A19BD">
        <w:rPr>
          <w:rFonts w:eastAsia="仿宋_GB2312" w:cs="宋体" w:hint="eastAsia"/>
          <w:bCs/>
          <w:szCs w:val="32"/>
        </w:rPr>
        <w:t xml:space="preserve">  </w:t>
      </w:r>
      <w:r w:rsidRPr="002A19BD">
        <w:rPr>
          <w:rFonts w:eastAsia="仿宋_GB2312" w:hAnsi="宋体" w:cs="宋体"/>
          <w:bCs/>
          <w:szCs w:val="32"/>
        </w:rPr>
        <w:t>本</w:t>
      </w:r>
      <w:r w:rsidRPr="002A19BD">
        <w:rPr>
          <w:rFonts w:eastAsia="仿宋_GB2312" w:hAnsi="宋体" w:cs="宋体" w:hint="eastAsia"/>
          <w:bCs/>
          <w:szCs w:val="32"/>
        </w:rPr>
        <w:t>办</w:t>
      </w:r>
      <w:r w:rsidRPr="002A19BD">
        <w:rPr>
          <w:rFonts w:eastAsia="仿宋_GB2312" w:hAnsi="宋体" w:cs="宋体"/>
          <w:bCs/>
          <w:szCs w:val="32"/>
        </w:rPr>
        <w:t>法自</w:t>
      </w:r>
      <w:r w:rsidRPr="002A19BD">
        <w:rPr>
          <w:rFonts w:eastAsia="仿宋_GB2312" w:hAnsi="宋体" w:cs="宋体" w:hint="eastAsia"/>
          <w:bCs/>
          <w:szCs w:val="32"/>
        </w:rPr>
        <w:t>公布之日</w:t>
      </w:r>
      <w:r w:rsidRPr="002A19BD">
        <w:rPr>
          <w:rFonts w:eastAsia="仿宋_GB2312" w:hAnsi="宋体" w:cs="宋体"/>
          <w:bCs/>
          <w:szCs w:val="32"/>
        </w:rPr>
        <w:t>起施行。</w:t>
      </w:r>
    </w:p>
    <w:p w:rsidR="008F0F0E" w:rsidRDefault="008F0F0E"/>
    <w:p w:rsidR="008F0F0E" w:rsidRDefault="008F0F0E">
      <w:pPr>
        <w:spacing w:line="560" w:lineRule="exact"/>
        <w:jc w:val="left"/>
        <w:rPr>
          <w:rFonts w:ascii="黑体" w:eastAsia="黑体" w:hAnsi="宋体" w:cs="宋体"/>
          <w:bCs/>
          <w:sz w:val="28"/>
          <w:szCs w:val="28"/>
        </w:rPr>
      </w:pPr>
    </w:p>
    <w:p w:rsidR="008F0F0E" w:rsidRDefault="008F0F0E">
      <w:pPr>
        <w:spacing w:line="560" w:lineRule="exact"/>
        <w:jc w:val="left"/>
        <w:rPr>
          <w:rFonts w:ascii="黑体" w:eastAsia="黑体" w:hAnsi="宋体" w:cs="宋体"/>
          <w:bCs/>
          <w:sz w:val="28"/>
          <w:szCs w:val="28"/>
        </w:rPr>
      </w:pPr>
    </w:p>
    <w:p w:rsidR="008F0F0E" w:rsidRDefault="008F0F0E">
      <w:pPr>
        <w:spacing w:line="560" w:lineRule="exact"/>
        <w:jc w:val="left"/>
        <w:rPr>
          <w:rFonts w:ascii="黑体" w:eastAsia="黑体" w:hAnsi="宋体" w:cs="宋体"/>
          <w:bCs/>
          <w:sz w:val="28"/>
          <w:szCs w:val="28"/>
        </w:rPr>
      </w:pPr>
    </w:p>
    <w:p w:rsidR="008F0F0E" w:rsidRDefault="008F0F0E">
      <w:pPr>
        <w:spacing w:line="560" w:lineRule="exact"/>
        <w:jc w:val="left"/>
        <w:rPr>
          <w:rFonts w:ascii="黑体" w:eastAsia="黑体" w:hAnsi="宋体" w:cs="宋体"/>
          <w:bCs/>
          <w:sz w:val="28"/>
          <w:szCs w:val="28"/>
        </w:rPr>
      </w:pPr>
    </w:p>
    <w:p w:rsidR="008F0F0E" w:rsidRDefault="008F0F0E">
      <w:pPr>
        <w:spacing w:line="560" w:lineRule="exact"/>
        <w:jc w:val="left"/>
        <w:rPr>
          <w:rFonts w:ascii="黑体" w:eastAsia="黑体" w:hAnsi="宋体" w:cs="宋体"/>
          <w:bCs/>
          <w:sz w:val="28"/>
          <w:szCs w:val="28"/>
        </w:rPr>
      </w:pPr>
    </w:p>
    <w:p w:rsidR="008F0F0E" w:rsidRDefault="008F0F0E">
      <w:pPr>
        <w:spacing w:line="560" w:lineRule="exact"/>
        <w:jc w:val="left"/>
        <w:rPr>
          <w:rFonts w:ascii="黑体" w:eastAsia="黑体" w:hAnsi="宋体" w:cs="宋体"/>
          <w:bCs/>
          <w:sz w:val="28"/>
          <w:szCs w:val="28"/>
        </w:rPr>
      </w:pPr>
    </w:p>
    <w:p w:rsidR="008F0F0E" w:rsidRDefault="008F0F0E">
      <w:pPr>
        <w:spacing w:line="560" w:lineRule="exact"/>
        <w:jc w:val="left"/>
        <w:rPr>
          <w:rFonts w:ascii="黑体" w:eastAsia="黑体" w:hAnsi="宋体" w:cs="宋体"/>
          <w:bCs/>
          <w:sz w:val="28"/>
          <w:szCs w:val="28"/>
        </w:rPr>
      </w:pPr>
    </w:p>
    <w:p w:rsidR="008F0F0E" w:rsidRDefault="008F0F0E">
      <w:pPr>
        <w:spacing w:line="560" w:lineRule="exact"/>
        <w:jc w:val="left"/>
        <w:rPr>
          <w:rFonts w:ascii="黑体" w:eastAsia="黑体" w:hAnsi="宋体" w:cs="宋体"/>
          <w:bCs/>
          <w:sz w:val="28"/>
          <w:szCs w:val="28"/>
        </w:rPr>
      </w:pPr>
    </w:p>
    <w:p w:rsidR="008F0F0E" w:rsidRDefault="008F0F0E">
      <w:pPr>
        <w:spacing w:line="560" w:lineRule="exact"/>
        <w:jc w:val="left"/>
        <w:rPr>
          <w:rFonts w:ascii="黑体" w:eastAsia="黑体" w:hAnsi="宋体" w:cs="宋体"/>
          <w:bCs/>
          <w:sz w:val="28"/>
          <w:szCs w:val="28"/>
        </w:rPr>
      </w:pPr>
    </w:p>
    <w:p w:rsidR="00B535AE" w:rsidRDefault="00B535AE">
      <w:pPr>
        <w:spacing w:line="560" w:lineRule="exact"/>
        <w:jc w:val="left"/>
        <w:rPr>
          <w:rFonts w:ascii="黑体" w:eastAsia="黑体" w:hAnsi="宋体" w:cs="宋体"/>
          <w:bCs/>
          <w:szCs w:val="32"/>
        </w:rPr>
      </w:pPr>
    </w:p>
    <w:p w:rsidR="00B535AE" w:rsidRDefault="00B535AE">
      <w:pPr>
        <w:spacing w:line="560" w:lineRule="exact"/>
        <w:jc w:val="left"/>
        <w:rPr>
          <w:rFonts w:ascii="黑体" w:eastAsia="黑体" w:hAnsi="宋体" w:cs="宋体"/>
          <w:bCs/>
          <w:szCs w:val="32"/>
        </w:rPr>
      </w:pPr>
    </w:p>
    <w:p w:rsidR="008F0F0E" w:rsidRPr="000951B4" w:rsidRDefault="004666AF">
      <w:pPr>
        <w:spacing w:line="560" w:lineRule="exact"/>
        <w:jc w:val="left"/>
        <w:rPr>
          <w:rFonts w:ascii="黑体" w:eastAsia="黑体" w:hAnsi="宋体" w:cs="宋体"/>
          <w:bCs/>
          <w:szCs w:val="32"/>
        </w:rPr>
      </w:pPr>
      <w:r w:rsidRPr="000951B4">
        <w:rPr>
          <w:rFonts w:ascii="黑体" w:eastAsia="黑体" w:hAnsi="宋体" w:cs="宋体" w:hint="eastAsia"/>
          <w:bCs/>
          <w:szCs w:val="32"/>
        </w:rPr>
        <w:lastRenderedPageBreak/>
        <w:t>附件</w:t>
      </w:r>
    </w:p>
    <w:p w:rsidR="008F0F0E" w:rsidRPr="000951B4" w:rsidRDefault="004666AF">
      <w:pPr>
        <w:jc w:val="center"/>
        <w:rPr>
          <w:rFonts w:ascii="方正小标宋_GBK" w:eastAsia="方正小标宋_GBK"/>
          <w:sz w:val="44"/>
          <w:szCs w:val="44"/>
        </w:rPr>
      </w:pPr>
      <w:r w:rsidRPr="000951B4">
        <w:rPr>
          <w:rFonts w:ascii="方正小标宋_GBK" w:eastAsia="方正小标宋_GBK" w:hAnsi="宋体" w:cs="宋体" w:hint="eastAsia"/>
          <w:bCs/>
          <w:sz w:val="44"/>
          <w:szCs w:val="44"/>
        </w:rPr>
        <w:t>职业病诊断医师培训内容及学时要求</w:t>
      </w:r>
    </w:p>
    <w:p w:rsidR="008F0F0E" w:rsidRDefault="008F0F0E">
      <w:pPr>
        <w:spacing w:line="560" w:lineRule="exact"/>
        <w:rPr>
          <w:rFonts w:eastAsia="仿宋_GB2312"/>
          <w:b/>
          <w:sz w:val="28"/>
          <w:szCs w:val="28"/>
        </w:rPr>
      </w:pPr>
    </w:p>
    <w:p w:rsidR="008F0F0E" w:rsidRPr="000951B4" w:rsidRDefault="004666AF" w:rsidP="000951B4">
      <w:pPr>
        <w:spacing w:line="560" w:lineRule="exact"/>
        <w:ind w:firstLineChars="200" w:firstLine="632"/>
        <w:rPr>
          <w:rFonts w:ascii="黑体" w:eastAsia="黑体" w:hAnsi="黑体"/>
          <w:bCs/>
          <w:szCs w:val="32"/>
        </w:rPr>
      </w:pPr>
      <w:r w:rsidRPr="000951B4">
        <w:rPr>
          <w:rFonts w:ascii="黑体" w:eastAsia="黑体" w:hAnsi="黑体" w:hint="eastAsia"/>
          <w:szCs w:val="32"/>
        </w:rPr>
        <w:t>一、法律、法规和技术规范培训内容及学时要求（12学时）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《中华人民共和国职业病防治法》（掌握）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《职业病分类和目录》（掌握）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《职业病危害因素分类目录》（掌握）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《职业病诊断与鉴定管理办法》（掌握）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《职业病诊断通则》（掌握）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《职业健康检查管理办法》（掌握）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《职业健康监护技术规范》（掌握）</w:t>
      </w:r>
    </w:p>
    <w:p w:rsid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《放射工作人员职业健康管理办法》（掌握）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其他相关法规及规定（熟悉）</w:t>
      </w:r>
    </w:p>
    <w:p w:rsidR="008F0F0E" w:rsidRPr="000951B4" w:rsidRDefault="004666AF" w:rsidP="000951B4">
      <w:pPr>
        <w:spacing w:line="560" w:lineRule="exact"/>
        <w:ind w:firstLineChars="200" w:firstLine="632"/>
        <w:rPr>
          <w:rFonts w:ascii="黑体" w:eastAsia="黑体" w:hAnsi="黑体"/>
          <w:szCs w:val="32"/>
        </w:rPr>
      </w:pPr>
      <w:r w:rsidRPr="000951B4">
        <w:rPr>
          <w:rFonts w:ascii="黑体" w:eastAsia="黑体" w:hAnsi="黑体" w:hint="eastAsia"/>
          <w:szCs w:val="32"/>
        </w:rPr>
        <w:t>二、基础理论及学科进展培训内容及学时要求（4学时）</w:t>
      </w:r>
    </w:p>
    <w:p w:rsidR="008F0F0E" w:rsidRPr="000951B4" w:rsidRDefault="004666AF" w:rsidP="000951B4">
      <w:pPr>
        <w:spacing w:line="560" w:lineRule="exact"/>
        <w:ind w:firstLineChars="200" w:firstLine="632"/>
        <w:rPr>
          <w:rFonts w:eastAsia="仿宋_GB2312" w:cs="宋体"/>
          <w:szCs w:val="32"/>
        </w:rPr>
      </w:pPr>
      <w:r w:rsidRPr="000951B4">
        <w:rPr>
          <w:rFonts w:eastAsia="仿宋_GB2312" w:cs="宋体" w:hint="eastAsia"/>
          <w:szCs w:val="32"/>
        </w:rPr>
        <w:t>职业病的概念与分类、职业病的特点、职业病的诊断鉴定与报告制度（掌握）</w:t>
      </w:r>
    </w:p>
    <w:p w:rsidR="008F0F0E" w:rsidRPr="000951B4" w:rsidRDefault="004666AF" w:rsidP="000951B4">
      <w:pPr>
        <w:spacing w:line="560" w:lineRule="exact"/>
        <w:ind w:firstLineChars="200" w:firstLine="632"/>
        <w:rPr>
          <w:rFonts w:eastAsia="仿宋_GB2312" w:cs="宋体"/>
          <w:szCs w:val="32"/>
        </w:rPr>
      </w:pPr>
      <w:r w:rsidRPr="000951B4">
        <w:rPr>
          <w:rFonts w:eastAsia="仿宋_GB2312" w:cs="宋体" w:hint="eastAsia"/>
          <w:szCs w:val="32"/>
        </w:rPr>
        <w:t>职业病危害因素的分类，常见的职业病危害因素（包括电离辐射）及其特点、分布、接触机会与接触途径、职业健康损害，急性职业损伤与应急处置</w:t>
      </w:r>
      <w:r w:rsidRPr="000951B4">
        <w:rPr>
          <w:rFonts w:eastAsia="仿宋_GB2312" w:hint="eastAsia"/>
          <w:bCs/>
          <w:szCs w:val="32"/>
        </w:rPr>
        <w:t>（熟悉）</w:t>
      </w:r>
    </w:p>
    <w:p w:rsidR="008F0F0E" w:rsidRPr="000951B4" w:rsidRDefault="004666AF" w:rsidP="000951B4">
      <w:pPr>
        <w:spacing w:line="560" w:lineRule="exact"/>
        <w:ind w:firstLineChars="200" w:firstLine="632"/>
        <w:rPr>
          <w:rFonts w:eastAsia="仿宋_GB2312" w:cs="宋体"/>
          <w:szCs w:val="32"/>
        </w:rPr>
      </w:pPr>
      <w:r w:rsidRPr="000951B4">
        <w:rPr>
          <w:rFonts w:eastAsia="仿宋_GB2312" w:cs="宋体" w:hint="eastAsia"/>
          <w:szCs w:val="32"/>
        </w:rPr>
        <w:t>常见职业病危害因素的识别和评估、职业接触限值在职业病诊断中的应用与局限，职业病病人的工伤保障</w:t>
      </w:r>
      <w:r w:rsidRPr="000951B4">
        <w:rPr>
          <w:rFonts w:eastAsia="仿宋_GB2312" w:hint="eastAsia"/>
          <w:bCs/>
          <w:szCs w:val="32"/>
        </w:rPr>
        <w:t>（熟悉）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cs="宋体" w:hint="eastAsia"/>
          <w:szCs w:val="32"/>
        </w:rPr>
        <w:lastRenderedPageBreak/>
        <w:t>职业病诊疗技术进展，全国和本行政区域内的职业卫生和放射卫生工作形势、面临的主要问题和发展趋势。</w:t>
      </w:r>
      <w:r w:rsidRPr="000951B4">
        <w:rPr>
          <w:rFonts w:eastAsia="仿宋_GB2312" w:hint="eastAsia"/>
          <w:bCs/>
          <w:szCs w:val="32"/>
        </w:rPr>
        <w:t>（了解）</w:t>
      </w:r>
    </w:p>
    <w:p w:rsidR="008F0F0E" w:rsidRPr="000951B4" w:rsidRDefault="004666AF" w:rsidP="000951B4">
      <w:pPr>
        <w:spacing w:line="560" w:lineRule="exact"/>
        <w:ind w:firstLineChars="200" w:firstLine="632"/>
        <w:rPr>
          <w:rFonts w:ascii="黑体" w:eastAsia="黑体" w:hAnsi="黑体"/>
          <w:szCs w:val="32"/>
        </w:rPr>
      </w:pPr>
      <w:r w:rsidRPr="000951B4">
        <w:rPr>
          <w:rFonts w:ascii="黑体" w:eastAsia="黑体" w:hAnsi="黑体" w:hint="eastAsia"/>
          <w:szCs w:val="32"/>
        </w:rPr>
        <w:t>三、职业病诊断能力培训内容及学时要求（33学时）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职业性尘肺病及其他呼吸系统疾病、职业性化学中毒（含职业性皮肤病、职业性肿瘤和其他职业病）、职业性放射性疾病、物理因素所致职业病（含职业性眼、耳鼻喉、口腔疾病）、职业性传染病、职业卫生现场六类能力培训。</w:t>
      </w:r>
    </w:p>
    <w:p w:rsidR="008F0F0E" w:rsidRPr="000951B4" w:rsidRDefault="004666AF" w:rsidP="000951B4">
      <w:pPr>
        <w:spacing w:line="560" w:lineRule="exact"/>
        <w:ind w:firstLineChars="200" w:firstLine="634"/>
        <w:rPr>
          <w:rFonts w:ascii="楷体" w:eastAsia="楷体" w:hAnsi="楷体"/>
          <w:b/>
          <w:szCs w:val="32"/>
        </w:rPr>
      </w:pPr>
      <w:r w:rsidRPr="000951B4">
        <w:rPr>
          <w:rFonts w:ascii="楷体" w:eastAsia="楷体" w:hAnsi="楷体" w:hint="eastAsia"/>
          <w:b/>
          <w:szCs w:val="32"/>
        </w:rPr>
        <w:t>（一）职业性尘肺病及其他呼吸系统疾病（6学时）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1</w:t>
      </w:r>
      <w:r w:rsidR="000951B4">
        <w:rPr>
          <w:rFonts w:eastAsia="仿宋_GB2312" w:hint="eastAsia"/>
          <w:bCs/>
          <w:szCs w:val="32"/>
        </w:rPr>
        <w:t>.</w:t>
      </w:r>
      <w:r w:rsidRPr="000951B4">
        <w:rPr>
          <w:rFonts w:eastAsia="仿宋_GB2312" w:hint="eastAsia"/>
          <w:bCs/>
          <w:szCs w:val="32"/>
        </w:rPr>
        <w:t>总论（</w:t>
      </w:r>
      <w:r w:rsidRPr="000951B4">
        <w:rPr>
          <w:rFonts w:eastAsia="仿宋_GB2312" w:hint="eastAsia"/>
          <w:bCs/>
          <w:szCs w:val="32"/>
        </w:rPr>
        <w:t>2</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）生产性粉尘及其致病性</w:t>
      </w:r>
      <w:r w:rsidRPr="000951B4">
        <w:rPr>
          <w:rFonts w:eastAsia="仿宋_GB2312" w:hint="eastAsia"/>
          <w:bCs/>
          <w:szCs w:val="32"/>
        </w:rPr>
        <w:t>(</w:t>
      </w:r>
      <w:r w:rsidRPr="000951B4">
        <w:rPr>
          <w:rFonts w:eastAsia="仿宋_GB2312" w:hint="eastAsia"/>
          <w:bCs/>
          <w:szCs w:val="32"/>
        </w:rPr>
        <w:t>掌握</w:t>
      </w:r>
      <w:r w:rsidRPr="000951B4">
        <w:rPr>
          <w:rFonts w:eastAsia="仿宋_GB2312" w:hint="eastAsia"/>
          <w:bCs/>
          <w:szCs w:val="32"/>
        </w:rPr>
        <w:t>)</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）矽肺病、过敏性肺炎、棉尘病的发病机制（了解）</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3</w:t>
      </w:r>
      <w:r w:rsidRPr="000951B4">
        <w:rPr>
          <w:rFonts w:eastAsia="仿宋_GB2312" w:hint="eastAsia"/>
          <w:bCs/>
          <w:szCs w:val="32"/>
        </w:rPr>
        <w:t>）尘肺病、硬金属肺病病理（熟悉）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4</w:t>
      </w:r>
      <w:r w:rsidRPr="000951B4">
        <w:rPr>
          <w:rFonts w:eastAsia="仿宋_GB2312" w:hint="eastAsia"/>
          <w:bCs/>
          <w:szCs w:val="32"/>
        </w:rPr>
        <w:t>）尘肺病、职业性哮喘、过敏性肺炎、棉尘病和硬金属肺病、金属粉尘肺沉着病的临床表现</w:t>
      </w:r>
      <w:r w:rsidRPr="000951B4">
        <w:rPr>
          <w:rFonts w:eastAsia="仿宋_GB2312" w:hint="eastAsia"/>
          <w:bCs/>
          <w:szCs w:val="32"/>
        </w:rPr>
        <w:t>(</w:t>
      </w:r>
      <w:r w:rsidRPr="000951B4">
        <w:rPr>
          <w:rFonts w:eastAsia="仿宋_GB2312" w:hint="eastAsia"/>
          <w:bCs/>
          <w:szCs w:val="32"/>
        </w:rPr>
        <w:t>掌握</w:t>
      </w:r>
      <w:r w:rsidRPr="000951B4">
        <w:rPr>
          <w:rFonts w:eastAsia="仿宋_GB2312" w:hint="eastAsia"/>
          <w:bCs/>
          <w:szCs w:val="32"/>
        </w:rPr>
        <w:t>)</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5</w:t>
      </w:r>
      <w:r w:rsidRPr="000951B4">
        <w:rPr>
          <w:rFonts w:eastAsia="仿宋_GB2312" w:hint="eastAsia"/>
          <w:bCs/>
          <w:szCs w:val="32"/>
        </w:rPr>
        <w:t>）尘肺病的并发症</w:t>
      </w:r>
      <w:r w:rsidRPr="000951B4">
        <w:rPr>
          <w:rFonts w:eastAsia="仿宋_GB2312" w:hint="eastAsia"/>
          <w:bCs/>
          <w:szCs w:val="32"/>
        </w:rPr>
        <w:t>(</w:t>
      </w:r>
      <w:r w:rsidRPr="000951B4">
        <w:rPr>
          <w:rFonts w:eastAsia="仿宋_GB2312" w:hint="eastAsia"/>
          <w:bCs/>
          <w:szCs w:val="32"/>
        </w:rPr>
        <w:t>掌握</w:t>
      </w:r>
      <w:r w:rsidRPr="000951B4">
        <w:rPr>
          <w:rFonts w:eastAsia="仿宋_GB2312" w:hint="eastAsia"/>
          <w:bCs/>
          <w:szCs w:val="32"/>
        </w:rPr>
        <w:t>)</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6</w:t>
      </w:r>
      <w:r w:rsidRPr="000951B4">
        <w:rPr>
          <w:rFonts w:eastAsia="仿宋_GB2312" w:hint="eastAsia"/>
          <w:bCs/>
          <w:szCs w:val="32"/>
        </w:rPr>
        <w:t>）</w:t>
      </w:r>
      <w:r w:rsidRPr="000951B4">
        <w:rPr>
          <w:rFonts w:eastAsia="仿宋_GB2312" w:hint="eastAsia"/>
          <w:bCs/>
          <w:szCs w:val="32"/>
        </w:rPr>
        <w:t xml:space="preserve"> </w:t>
      </w:r>
      <w:r w:rsidRPr="000951B4">
        <w:rPr>
          <w:rFonts w:eastAsia="仿宋_GB2312" w:hint="eastAsia"/>
          <w:bCs/>
          <w:szCs w:val="32"/>
        </w:rPr>
        <w:t>尘肺病、职业性哮喘、过敏性肺炎等的鉴别诊断</w:t>
      </w:r>
      <w:r w:rsidRPr="000951B4">
        <w:rPr>
          <w:rFonts w:eastAsia="仿宋_GB2312" w:hint="eastAsia"/>
          <w:bCs/>
          <w:szCs w:val="32"/>
        </w:rPr>
        <w:t>(</w:t>
      </w:r>
      <w:r w:rsidRPr="000951B4">
        <w:rPr>
          <w:rFonts w:eastAsia="仿宋_GB2312" w:hint="eastAsia"/>
          <w:bCs/>
          <w:szCs w:val="32"/>
        </w:rPr>
        <w:t>掌握</w:t>
      </w:r>
      <w:r w:rsidRPr="000951B4">
        <w:rPr>
          <w:rFonts w:eastAsia="仿宋_GB2312" w:hint="eastAsia"/>
          <w:bCs/>
          <w:szCs w:val="32"/>
        </w:rPr>
        <w:t>)</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7</w:t>
      </w:r>
      <w:r w:rsidRPr="000951B4">
        <w:rPr>
          <w:rFonts w:eastAsia="仿宋_GB2312" w:hint="eastAsia"/>
          <w:bCs/>
          <w:szCs w:val="32"/>
        </w:rPr>
        <w:t>）尘肺病、职业性哮喘、过敏性肺炎的治疗研究（了解）</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8</w:t>
      </w:r>
      <w:r w:rsidRPr="000951B4">
        <w:rPr>
          <w:rFonts w:eastAsia="仿宋_GB2312" w:hint="eastAsia"/>
          <w:bCs/>
          <w:szCs w:val="32"/>
        </w:rPr>
        <w:t>）粉尘作业劳动者职业健康监护</w:t>
      </w:r>
      <w:r w:rsidRPr="000951B4">
        <w:rPr>
          <w:rFonts w:eastAsia="仿宋_GB2312" w:hint="eastAsia"/>
          <w:bCs/>
          <w:szCs w:val="32"/>
        </w:rPr>
        <w:t>(</w:t>
      </w:r>
      <w:r w:rsidRPr="000951B4">
        <w:rPr>
          <w:rFonts w:eastAsia="仿宋_GB2312" w:hint="eastAsia"/>
          <w:bCs/>
          <w:szCs w:val="32"/>
        </w:rPr>
        <w:t>掌握</w:t>
      </w:r>
      <w:r w:rsidRPr="000951B4">
        <w:rPr>
          <w:rFonts w:eastAsia="仿宋_GB2312" w:hint="eastAsia"/>
          <w:bCs/>
          <w:szCs w:val="32"/>
        </w:rPr>
        <w:t>)</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2</w:t>
      </w:r>
      <w:r w:rsidR="000951B4">
        <w:rPr>
          <w:rFonts w:eastAsia="仿宋_GB2312" w:hint="eastAsia"/>
          <w:bCs/>
          <w:szCs w:val="32"/>
        </w:rPr>
        <w:t>.</w:t>
      </w:r>
      <w:r w:rsidRPr="000951B4">
        <w:rPr>
          <w:rFonts w:eastAsia="仿宋_GB2312" w:hint="eastAsia"/>
          <w:bCs/>
          <w:szCs w:val="32"/>
        </w:rPr>
        <w:t>职业性尘肺病及其他呼吸系统疾病诊断标准（</w:t>
      </w:r>
      <w:r w:rsidRPr="000951B4">
        <w:rPr>
          <w:rFonts w:eastAsia="仿宋_GB2312" w:hint="eastAsia"/>
          <w:bCs/>
          <w:szCs w:val="32"/>
        </w:rPr>
        <w:t>4</w:t>
      </w:r>
      <w:r w:rsidRPr="000951B4">
        <w:rPr>
          <w:rFonts w:eastAsia="仿宋_GB2312" w:hint="eastAsia"/>
          <w:bCs/>
          <w:szCs w:val="32"/>
        </w:rPr>
        <w:t>个学时）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）尘肺病的诊断（掌握标准全文，熟悉附录部分内容）</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）尘肺病的病理诊断（熟悉标准全文及正确使用标准的说明的内容并会应用，了解附录</w:t>
      </w:r>
      <w:r w:rsidRPr="000951B4">
        <w:rPr>
          <w:rFonts w:eastAsia="仿宋_GB2312" w:hint="eastAsia"/>
          <w:bCs/>
          <w:szCs w:val="32"/>
        </w:rPr>
        <w:t>B</w:t>
      </w:r>
      <w:r w:rsidRPr="000951B4">
        <w:rPr>
          <w:rFonts w:eastAsia="仿宋_GB2312" w:hint="eastAsia"/>
          <w:bCs/>
          <w:szCs w:val="32"/>
        </w:rPr>
        <w:t>等部分内容）</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lastRenderedPageBreak/>
        <w:t>（</w:t>
      </w:r>
      <w:r w:rsidRPr="000951B4">
        <w:rPr>
          <w:rFonts w:eastAsia="仿宋_GB2312" w:hint="eastAsia"/>
          <w:bCs/>
          <w:szCs w:val="32"/>
        </w:rPr>
        <w:t>3</w:t>
      </w:r>
      <w:r w:rsidRPr="000951B4">
        <w:rPr>
          <w:rFonts w:eastAsia="仿宋_GB2312" w:hint="eastAsia"/>
          <w:bCs/>
          <w:szCs w:val="32"/>
        </w:rPr>
        <w:t>）尘肺病诊断标准片（掌握标准片的全部内容，并会应用标准片进行读片）</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4</w:t>
      </w:r>
      <w:r w:rsidRPr="000951B4">
        <w:rPr>
          <w:rFonts w:eastAsia="仿宋_GB2312" w:hint="eastAsia"/>
          <w:bCs/>
          <w:szCs w:val="32"/>
        </w:rPr>
        <w:t>）职业性哮喘的诊断（掌握标准全文及正确使用标准说明的内容并会应用，熟悉现场激发试验的方法及要求）</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5</w:t>
      </w:r>
      <w:r w:rsidRPr="000951B4">
        <w:rPr>
          <w:rFonts w:eastAsia="仿宋_GB2312" w:hint="eastAsia"/>
          <w:bCs/>
          <w:szCs w:val="32"/>
        </w:rPr>
        <w:t>）职业性过敏性肺炎的诊断（（掌握标准全文及正确使用标准的说明的内容并会应用）</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6</w:t>
      </w:r>
      <w:r w:rsidRPr="000951B4">
        <w:rPr>
          <w:rFonts w:eastAsia="仿宋_GB2312" w:hint="eastAsia"/>
          <w:bCs/>
          <w:szCs w:val="32"/>
        </w:rPr>
        <w:t>）职业性棉尘病的诊断标准（熟悉标准全文及正确使用标准的说明并会应用）</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7</w:t>
      </w:r>
      <w:r w:rsidRPr="000951B4">
        <w:rPr>
          <w:rFonts w:eastAsia="仿宋_GB2312" w:hint="eastAsia"/>
          <w:bCs/>
          <w:szCs w:val="32"/>
        </w:rPr>
        <w:t>）职业病诊断通则（熟悉应用此标准对其他还没有标准的职业性呼吸系统疾病的诊断）</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8</w:t>
      </w:r>
      <w:r w:rsidRPr="000951B4">
        <w:rPr>
          <w:rFonts w:eastAsia="仿宋_GB2312" w:hint="eastAsia"/>
          <w:bCs/>
          <w:szCs w:val="32"/>
        </w:rPr>
        <w:t>）粉尘作业劳动者职业健康监护技术规范（掌握各种粉尘各类职业健康检查的必检项目、检查周期的内容及要求，掌握各种粉尘的职业禁忌症、疑似职业病及其他异常情况判定的内容及方法，了解各种粉尘职业健康检查及各类</w:t>
      </w:r>
      <w:proofErr w:type="gramStart"/>
      <w:r w:rsidRPr="000951B4">
        <w:rPr>
          <w:rFonts w:eastAsia="仿宋_GB2312" w:hint="eastAsia"/>
          <w:bCs/>
          <w:szCs w:val="32"/>
        </w:rPr>
        <w:t>体检选检项目</w:t>
      </w:r>
      <w:proofErr w:type="gramEnd"/>
      <w:r w:rsidRPr="000951B4">
        <w:rPr>
          <w:rFonts w:eastAsia="仿宋_GB2312" w:hint="eastAsia"/>
          <w:bCs/>
          <w:szCs w:val="32"/>
        </w:rPr>
        <w:t>及意义。</w:t>
      </w:r>
    </w:p>
    <w:p w:rsidR="008F0F0E" w:rsidRPr="000951B4" w:rsidRDefault="004666AF" w:rsidP="000951B4">
      <w:pPr>
        <w:spacing w:line="560" w:lineRule="exact"/>
        <w:ind w:firstLineChars="200" w:firstLine="634"/>
        <w:rPr>
          <w:rFonts w:ascii="楷体" w:eastAsia="楷体" w:hAnsi="楷体"/>
          <w:b/>
          <w:szCs w:val="32"/>
        </w:rPr>
      </w:pPr>
      <w:r w:rsidRPr="000951B4">
        <w:rPr>
          <w:rFonts w:ascii="楷体" w:eastAsia="楷体" w:hAnsi="楷体" w:hint="eastAsia"/>
          <w:b/>
          <w:szCs w:val="32"/>
        </w:rPr>
        <w:t>（二）职业性化学中毒（含职业性皮肤病、职业性肿瘤和其他职业病）（8学时）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1</w:t>
      </w:r>
      <w:r w:rsidR="000951B4">
        <w:rPr>
          <w:rFonts w:eastAsia="仿宋_GB2312" w:hint="eastAsia"/>
          <w:bCs/>
          <w:szCs w:val="32"/>
        </w:rPr>
        <w:t>.</w:t>
      </w:r>
      <w:r w:rsidRPr="000951B4">
        <w:rPr>
          <w:rFonts w:eastAsia="仿宋_GB2312" w:hint="eastAsia"/>
          <w:bCs/>
          <w:szCs w:val="32"/>
        </w:rPr>
        <w:t>职业性化学中毒总论（</w:t>
      </w:r>
      <w:r w:rsidRPr="000951B4">
        <w:rPr>
          <w:rFonts w:eastAsia="仿宋_GB2312" w:hint="eastAsia"/>
          <w:bCs/>
          <w:szCs w:val="32"/>
        </w:rPr>
        <w:t>2</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）生产性毒物和职业中毒（掌握）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）毒性和靶器官（掌握）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3</w:t>
      </w:r>
      <w:r w:rsidRPr="000951B4">
        <w:rPr>
          <w:rFonts w:eastAsia="仿宋_GB2312" w:hint="eastAsia"/>
          <w:bCs/>
          <w:szCs w:val="32"/>
        </w:rPr>
        <w:t>）毒物种类、来源及存在形式（掌握）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4</w:t>
      </w:r>
      <w:r w:rsidRPr="000951B4">
        <w:rPr>
          <w:rFonts w:eastAsia="仿宋_GB2312" w:hint="eastAsia"/>
          <w:bCs/>
          <w:szCs w:val="32"/>
        </w:rPr>
        <w:t>）接触机会及进入途径（掌握）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5</w:t>
      </w:r>
      <w:r w:rsidRPr="000951B4">
        <w:rPr>
          <w:rFonts w:eastAsia="仿宋_GB2312" w:hint="eastAsia"/>
          <w:bCs/>
          <w:szCs w:val="32"/>
        </w:rPr>
        <w:t>）毒物对人体危害（掌握）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lastRenderedPageBreak/>
        <w:t>（</w:t>
      </w:r>
      <w:r w:rsidRPr="000951B4">
        <w:rPr>
          <w:rFonts w:eastAsia="仿宋_GB2312" w:hint="eastAsia"/>
          <w:bCs/>
          <w:szCs w:val="32"/>
        </w:rPr>
        <w:t>6</w:t>
      </w:r>
      <w:r w:rsidRPr="000951B4">
        <w:rPr>
          <w:rFonts w:eastAsia="仿宋_GB2312" w:hint="eastAsia"/>
          <w:bCs/>
          <w:szCs w:val="32"/>
        </w:rPr>
        <w:t>）职业中毒的临床表现（掌握）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2</w:t>
      </w:r>
      <w:r w:rsidR="000951B4">
        <w:rPr>
          <w:rFonts w:eastAsia="仿宋_GB2312" w:hint="eastAsia"/>
          <w:bCs/>
          <w:szCs w:val="32"/>
        </w:rPr>
        <w:t>.</w:t>
      </w:r>
      <w:r w:rsidRPr="000951B4">
        <w:rPr>
          <w:rFonts w:eastAsia="仿宋_GB2312" w:hint="eastAsia"/>
          <w:bCs/>
          <w:szCs w:val="32"/>
        </w:rPr>
        <w:t>常见化学物的危害（</w:t>
      </w:r>
      <w:r w:rsidRPr="000951B4">
        <w:rPr>
          <w:rFonts w:eastAsia="仿宋_GB2312" w:hint="eastAsia"/>
          <w:bCs/>
          <w:szCs w:val="32"/>
        </w:rPr>
        <w:t>2</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）铅及其无机化合物（掌握）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）汞及其无机化合物（掌握）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3</w:t>
      </w:r>
      <w:r w:rsidRPr="000951B4">
        <w:rPr>
          <w:rFonts w:eastAsia="仿宋_GB2312" w:hint="eastAsia"/>
          <w:bCs/>
          <w:szCs w:val="32"/>
        </w:rPr>
        <w:t>）锰及其化合物（掌握）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4</w:t>
      </w:r>
      <w:r w:rsidRPr="000951B4">
        <w:rPr>
          <w:rFonts w:eastAsia="仿宋_GB2312" w:hint="eastAsia"/>
          <w:bCs/>
          <w:szCs w:val="32"/>
        </w:rPr>
        <w:t>）</w:t>
      </w:r>
      <w:proofErr w:type="gramStart"/>
      <w:r w:rsidRPr="000951B4">
        <w:rPr>
          <w:rFonts w:eastAsia="仿宋_GB2312" w:hint="eastAsia"/>
          <w:bCs/>
          <w:szCs w:val="32"/>
        </w:rPr>
        <w:t>镉及其</w:t>
      </w:r>
      <w:proofErr w:type="gramEnd"/>
      <w:r w:rsidRPr="000951B4">
        <w:rPr>
          <w:rFonts w:eastAsia="仿宋_GB2312" w:hint="eastAsia"/>
          <w:bCs/>
          <w:szCs w:val="32"/>
        </w:rPr>
        <w:t>化合物（熟悉）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5</w:t>
      </w:r>
      <w:r w:rsidRPr="000951B4">
        <w:rPr>
          <w:rFonts w:eastAsia="仿宋_GB2312" w:hint="eastAsia"/>
          <w:bCs/>
          <w:szCs w:val="32"/>
        </w:rPr>
        <w:t>）铬及其化合物（熟悉）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6</w:t>
      </w:r>
      <w:r w:rsidRPr="000951B4">
        <w:rPr>
          <w:rFonts w:eastAsia="仿宋_GB2312" w:hint="eastAsia"/>
          <w:bCs/>
          <w:szCs w:val="32"/>
        </w:rPr>
        <w:t>）砷、磷及其化合物（熟悉）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7</w:t>
      </w:r>
      <w:r w:rsidRPr="000951B4">
        <w:rPr>
          <w:rFonts w:eastAsia="仿宋_GB2312" w:hint="eastAsia"/>
          <w:bCs/>
          <w:szCs w:val="32"/>
        </w:rPr>
        <w:t>）钡、铊、氟、氰及</w:t>
      </w:r>
      <w:proofErr w:type="gramStart"/>
      <w:r w:rsidRPr="000951B4">
        <w:rPr>
          <w:rFonts w:eastAsia="仿宋_GB2312" w:hint="eastAsia"/>
          <w:bCs/>
          <w:szCs w:val="32"/>
        </w:rPr>
        <w:t>腈</w:t>
      </w:r>
      <w:proofErr w:type="gramEnd"/>
      <w:r w:rsidRPr="000951B4">
        <w:rPr>
          <w:rFonts w:eastAsia="仿宋_GB2312" w:hint="eastAsia"/>
          <w:bCs/>
          <w:szCs w:val="32"/>
        </w:rPr>
        <w:t>类（了解）</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8</w:t>
      </w:r>
      <w:r w:rsidRPr="000951B4">
        <w:rPr>
          <w:rFonts w:eastAsia="仿宋_GB2312" w:hint="eastAsia"/>
          <w:bCs/>
          <w:szCs w:val="32"/>
        </w:rPr>
        <w:t>）刺激性气体：氯气、氮氧化物、氨、光气（掌握）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9</w:t>
      </w:r>
      <w:r w:rsidRPr="000951B4">
        <w:rPr>
          <w:rFonts w:eastAsia="仿宋_GB2312" w:hint="eastAsia"/>
          <w:bCs/>
          <w:szCs w:val="32"/>
        </w:rPr>
        <w:t>）窒息性气体：一氧化碳、硫化氢（掌握）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10</w:t>
      </w:r>
      <w:r w:rsidRPr="000951B4">
        <w:rPr>
          <w:rFonts w:eastAsia="仿宋_GB2312" w:hint="eastAsia"/>
          <w:bCs/>
          <w:szCs w:val="32"/>
        </w:rPr>
        <w:t>）有机溶剂及其他有机物：</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951B4">
        <w:rPr>
          <w:rFonts w:eastAsia="仿宋_GB2312"/>
          <w:bCs/>
          <w:szCs w:val="32"/>
        </w:rPr>
        <w:fldChar w:fldCharType="begin"/>
      </w:r>
      <w:r w:rsidR="000951B4">
        <w:rPr>
          <w:rFonts w:eastAsia="仿宋_GB2312"/>
          <w:bCs/>
          <w:szCs w:val="32"/>
        </w:rPr>
        <w:instrText xml:space="preserve"> </w:instrText>
      </w:r>
      <w:r w:rsidR="000951B4">
        <w:rPr>
          <w:rFonts w:eastAsia="仿宋_GB2312" w:hint="eastAsia"/>
          <w:bCs/>
          <w:szCs w:val="32"/>
        </w:rPr>
        <w:instrText>= 1 \* GB3</w:instrText>
      </w:r>
      <w:r w:rsidR="000951B4">
        <w:rPr>
          <w:rFonts w:eastAsia="仿宋_GB2312"/>
          <w:bCs/>
          <w:szCs w:val="32"/>
        </w:rPr>
        <w:instrText xml:space="preserve"> </w:instrText>
      </w:r>
      <w:r w:rsidR="000951B4">
        <w:rPr>
          <w:rFonts w:eastAsia="仿宋_GB2312"/>
          <w:bCs/>
          <w:szCs w:val="32"/>
        </w:rPr>
        <w:fldChar w:fldCharType="separate"/>
      </w:r>
      <w:r w:rsidR="000951B4">
        <w:rPr>
          <w:rFonts w:eastAsia="仿宋_GB2312" w:hint="eastAsia"/>
          <w:bCs/>
          <w:noProof/>
          <w:szCs w:val="32"/>
        </w:rPr>
        <w:t>①</w:t>
      </w:r>
      <w:r w:rsidR="000951B4">
        <w:rPr>
          <w:rFonts w:eastAsia="仿宋_GB2312"/>
          <w:bCs/>
          <w:szCs w:val="32"/>
        </w:rPr>
        <w:fldChar w:fldCharType="end"/>
      </w:r>
      <w:r w:rsidRPr="000951B4">
        <w:rPr>
          <w:rFonts w:eastAsia="仿宋_GB2312" w:hint="eastAsia"/>
          <w:bCs/>
          <w:szCs w:val="32"/>
        </w:rPr>
        <w:t>苯、正己烷（掌握）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951B4">
        <w:rPr>
          <w:rFonts w:eastAsia="仿宋_GB2312"/>
          <w:bCs/>
          <w:szCs w:val="32"/>
        </w:rPr>
        <w:fldChar w:fldCharType="begin"/>
      </w:r>
      <w:r w:rsidR="000951B4">
        <w:rPr>
          <w:rFonts w:eastAsia="仿宋_GB2312"/>
          <w:bCs/>
          <w:szCs w:val="32"/>
        </w:rPr>
        <w:instrText xml:space="preserve"> </w:instrText>
      </w:r>
      <w:r w:rsidR="000951B4">
        <w:rPr>
          <w:rFonts w:eastAsia="仿宋_GB2312" w:hint="eastAsia"/>
          <w:bCs/>
          <w:szCs w:val="32"/>
        </w:rPr>
        <w:instrText>= 2 \* GB3</w:instrText>
      </w:r>
      <w:r w:rsidR="000951B4">
        <w:rPr>
          <w:rFonts w:eastAsia="仿宋_GB2312"/>
          <w:bCs/>
          <w:szCs w:val="32"/>
        </w:rPr>
        <w:instrText xml:space="preserve"> </w:instrText>
      </w:r>
      <w:r w:rsidR="000951B4">
        <w:rPr>
          <w:rFonts w:eastAsia="仿宋_GB2312"/>
          <w:bCs/>
          <w:szCs w:val="32"/>
        </w:rPr>
        <w:fldChar w:fldCharType="separate"/>
      </w:r>
      <w:r w:rsidR="000951B4">
        <w:rPr>
          <w:rFonts w:eastAsia="仿宋_GB2312" w:hint="eastAsia"/>
          <w:bCs/>
          <w:szCs w:val="32"/>
        </w:rPr>
        <w:t>②</w:t>
      </w:r>
      <w:r w:rsidR="000951B4">
        <w:rPr>
          <w:rFonts w:eastAsia="仿宋_GB2312"/>
          <w:bCs/>
          <w:szCs w:val="32"/>
        </w:rPr>
        <w:fldChar w:fldCharType="end"/>
      </w:r>
      <w:r w:rsidRPr="000951B4">
        <w:rPr>
          <w:rFonts w:eastAsia="仿宋_GB2312" w:hint="eastAsia"/>
          <w:bCs/>
          <w:szCs w:val="32"/>
        </w:rPr>
        <w:t>四氯化碳、三氯乙烯、汽油、二甲基甲酰胺、二氧化硫（熟悉）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951B4">
        <w:rPr>
          <w:rFonts w:eastAsia="仿宋_GB2312"/>
          <w:bCs/>
          <w:szCs w:val="32"/>
        </w:rPr>
        <w:fldChar w:fldCharType="begin"/>
      </w:r>
      <w:r w:rsidR="000951B4">
        <w:rPr>
          <w:rFonts w:eastAsia="仿宋_GB2312"/>
          <w:bCs/>
          <w:szCs w:val="32"/>
        </w:rPr>
        <w:instrText xml:space="preserve"> </w:instrText>
      </w:r>
      <w:r w:rsidR="000951B4">
        <w:rPr>
          <w:rFonts w:eastAsia="仿宋_GB2312" w:hint="eastAsia"/>
          <w:bCs/>
          <w:szCs w:val="32"/>
        </w:rPr>
        <w:instrText>= 3 \* GB3</w:instrText>
      </w:r>
      <w:r w:rsidR="000951B4">
        <w:rPr>
          <w:rFonts w:eastAsia="仿宋_GB2312"/>
          <w:bCs/>
          <w:szCs w:val="32"/>
        </w:rPr>
        <w:instrText xml:space="preserve"> </w:instrText>
      </w:r>
      <w:r w:rsidR="000951B4">
        <w:rPr>
          <w:rFonts w:eastAsia="仿宋_GB2312"/>
          <w:bCs/>
          <w:szCs w:val="32"/>
        </w:rPr>
        <w:fldChar w:fldCharType="separate"/>
      </w:r>
      <w:r w:rsidR="000951B4">
        <w:rPr>
          <w:rFonts w:eastAsia="仿宋_GB2312" w:hint="eastAsia"/>
          <w:bCs/>
          <w:szCs w:val="32"/>
        </w:rPr>
        <w:t>③</w:t>
      </w:r>
      <w:r w:rsidR="000951B4">
        <w:rPr>
          <w:rFonts w:eastAsia="仿宋_GB2312"/>
          <w:bCs/>
          <w:szCs w:val="32"/>
        </w:rPr>
        <w:fldChar w:fldCharType="end"/>
      </w:r>
      <w:r w:rsidRPr="000951B4">
        <w:rPr>
          <w:rFonts w:eastAsia="仿宋_GB2312" w:hint="eastAsia"/>
          <w:bCs/>
          <w:szCs w:val="32"/>
        </w:rPr>
        <w:t>甲苯、二甲苯、甲醇、甲醛、丙烯酰胺、四乙基铅（了解）</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11</w:t>
      </w:r>
      <w:r w:rsidRPr="000951B4">
        <w:rPr>
          <w:rFonts w:eastAsia="仿宋_GB2312" w:hint="eastAsia"/>
          <w:bCs/>
          <w:szCs w:val="32"/>
        </w:rPr>
        <w:t>）苯的氨基与硝基化合物：苯胺、硝基苯、三硝基甲苯（熟悉）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12</w:t>
      </w:r>
      <w:r w:rsidRPr="000951B4">
        <w:rPr>
          <w:rFonts w:eastAsia="仿宋_GB2312" w:hint="eastAsia"/>
          <w:bCs/>
          <w:szCs w:val="32"/>
        </w:rPr>
        <w:t>）农药：有机磷、拟除虫菊酯（熟悉）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3</w:t>
      </w:r>
      <w:r w:rsidR="000951B4">
        <w:rPr>
          <w:rFonts w:eastAsia="仿宋_GB2312" w:hint="eastAsia"/>
          <w:bCs/>
          <w:szCs w:val="32"/>
        </w:rPr>
        <w:t>.</w:t>
      </w:r>
      <w:r w:rsidRPr="000951B4">
        <w:rPr>
          <w:rFonts w:eastAsia="仿宋_GB2312" w:hint="eastAsia"/>
          <w:bCs/>
          <w:szCs w:val="32"/>
        </w:rPr>
        <w:t>职业性化学中毒诊断（</w:t>
      </w:r>
      <w:r w:rsidRPr="000951B4">
        <w:rPr>
          <w:rFonts w:eastAsia="仿宋_GB2312" w:hint="eastAsia"/>
          <w:bCs/>
          <w:szCs w:val="32"/>
        </w:rPr>
        <w:t>1.5</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）诊断原则（掌握）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）职业病诊断标准应用（掌握）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lastRenderedPageBreak/>
        <w:t>（</w:t>
      </w:r>
      <w:r w:rsidRPr="000951B4">
        <w:rPr>
          <w:rFonts w:eastAsia="仿宋_GB2312" w:hint="eastAsia"/>
          <w:bCs/>
          <w:szCs w:val="32"/>
        </w:rPr>
        <w:t>3</w:t>
      </w:r>
      <w:r w:rsidRPr="000951B4">
        <w:rPr>
          <w:rFonts w:eastAsia="仿宋_GB2312" w:hint="eastAsia"/>
          <w:bCs/>
          <w:szCs w:val="32"/>
        </w:rPr>
        <w:t>）常见化学物中毒诊断要点（熟悉）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4</w:t>
      </w:r>
      <w:r w:rsidR="000951B4">
        <w:rPr>
          <w:rFonts w:eastAsia="仿宋_GB2312" w:hint="eastAsia"/>
          <w:bCs/>
          <w:szCs w:val="32"/>
        </w:rPr>
        <w:t>.</w:t>
      </w:r>
      <w:r w:rsidRPr="000951B4">
        <w:rPr>
          <w:rFonts w:eastAsia="仿宋_GB2312" w:hint="eastAsia"/>
          <w:bCs/>
          <w:szCs w:val="32"/>
        </w:rPr>
        <w:t>职业性皮肤病（</w:t>
      </w:r>
      <w:r w:rsidRPr="000951B4">
        <w:rPr>
          <w:rFonts w:eastAsia="仿宋_GB2312" w:hint="eastAsia"/>
          <w:bCs/>
          <w:szCs w:val="32"/>
        </w:rPr>
        <w:t>1</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）职业性皮肤病临床表现（掌握）</w:t>
      </w:r>
      <w:r w:rsidRPr="000951B4">
        <w:rPr>
          <w:rFonts w:eastAsia="仿宋_GB2312" w:hint="eastAsia"/>
          <w:bCs/>
          <w:szCs w:val="32"/>
        </w:rPr>
        <w:t xml:space="preserve"> </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）职业性皮肤病诊断（熟悉）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5</w:t>
      </w:r>
      <w:r w:rsidR="000951B4">
        <w:rPr>
          <w:rFonts w:eastAsia="仿宋_GB2312" w:hint="eastAsia"/>
          <w:bCs/>
          <w:szCs w:val="32"/>
        </w:rPr>
        <w:t>.</w:t>
      </w:r>
      <w:r w:rsidRPr="000951B4">
        <w:rPr>
          <w:rFonts w:eastAsia="仿宋_GB2312" w:hint="eastAsia"/>
          <w:bCs/>
          <w:szCs w:val="32"/>
        </w:rPr>
        <w:t>职业性肿瘤（</w:t>
      </w:r>
      <w:r w:rsidRPr="000951B4">
        <w:rPr>
          <w:rFonts w:eastAsia="仿宋_GB2312" w:hint="eastAsia"/>
          <w:bCs/>
          <w:szCs w:val="32"/>
        </w:rPr>
        <w:t>1</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）苯所致白血病（掌握）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）石棉所致肺癌、间皮瘤；联苯胺所致膀胱癌；</w:t>
      </w:r>
      <w:proofErr w:type="gramStart"/>
      <w:r w:rsidRPr="000951B4">
        <w:rPr>
          <w:rFonts w:eastAsia="仿宋_GB2312" w:hint="eastAsia"/>
          <w:bCs/>
          <w:szCs w:val="32"/>
        </w:rPr>
        <w:t>砷</w:t>
      </w:r>
      <w:proofErr w:type="gramEnd"/>
      <w:r w:rsidRPr="000951B4">
        <w:rPr>
          <w:rFonts w:eastAsia="仿宋_GB2312" w:hint="eastAsia"/>
          <w:bCs/>
          <w:szCs w:val="32"/>
        </w:rPr>
        <w:t>及其化合物所致肺癌、皮肤癌；焦炉逸散物所致肺癌；六价铬化合物所致肺癌（熟悉）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3</w:t>
      </w:r>
      <w:r w:rsidRPr="000951B4">
        <w:rPr>
          <w:rFonts w:eastAsia="仿宋_GB2312" w:hint="eastAsia"/>
          <w:bCs/>
          <w:szCs w:val="32"/>
        </w:rPr>
        <w:t>）氯甲醚、双氯甲醚所致肺癌；氯乙烯所致肝血管肉瘤；毛沸石所致肺癌、胸膜间皮瘤；煤焦油、煤焦油沥青、石油沥青所致皮肤癌；β</w:t>
      </w:r>
      <w:r w:rsidRPr="000951B4">
        <w:rPr>
          <w:rFonts w:eastAsia="仿宋_GB2312" w:hint="eastAsia"/>
          <w:bCs/>
          <w:szCs w:val="32"/>
        </w:rPr>
        <w:t>-</w:t>
      </w:r>
      <w:proofErr w:type="gramStart"/>
      <w:r w:rsidRPr="000951B4">
        <w:rPr>
          <w:rFonts w:eastAsia="仿宋_GB2312" w:hint="eastAsia"/>
          <w:bCs/>
          <w:szCs w:val="32"/>
        </w:rPr>
        <w:t>萘</w:t>
      </w:r>
      <w:proofErr w:type="gramEnd"/>
      <w:r w:rsidRPr="000951B4">
        <w:rPr>
          <w:rFonts w:eastAsia="仿宋_GB2312" w:hint="eastAsia"/>
          <w:bCs/>
          <w:szCs w:val="32"/>
        </w:rPr>
        <w:t>胺所致膀胱癌（了解）</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6</w:t>
      </w:r>
      <w:r w:rsidR="000951B4">
        <w:rPr>
          <w:rFonts w:eastAsia="仿宋_GB2312" w:hint="eastAsia"/>
          <w:bCs/>
          <w:szCs w:val="32"/>
        </w:rPr>
        <w:t>.</w:t>
      </w:r>
      <w:r w:rsidRPr="000951B4">
        <w:rPr>
          <w:rFonts w:eastAsia="仿宋_GB2312" w:hint="eastAsia"/>
          <w:bCs/>
          <w:szCs w:val="32"/>
        </w:rPr>
        <w:t>其他职业病（</w:t>
      </w:r>
      <w:r w:rsidRPr="000951B4">
        <w:rPr>
          <w:rFonts w:eastAsia="仿宋_GB2312" w:hint="eastAsia"/>
          <w:bCs/>
          <w:szCs w:val="32"/>
        </w:rPr>
        <w:t>0.5</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）其他职业病（金属烟热）（熟悉）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）滑囊炎（限于井下工人）（了解）</w:t>
      </w:r>
    </w:p>
    <w:p w:rsidR="008F0F0E" w:rsidRPr="000951B4" w:rsidRDefault="004666AF" w:rsidP="000951B4">
      <w:pPr>
        <w:spacing w:line="560" w:lineRule="exact"/>
        <w:ind w:firstLineChars="200" w:firstLine="634"/>
        <w:rPr>
          <w:rFonts w:ascii="楷体" w:eastAsia="楷体" w:hAnsi="楷体"/>
          <w:b/>
          <w:szCs w:val="32"/>
        </w:rPr>
      </w:pPr>
      <w:r w:rsidRPr="000951B4">
        <w:rPr>
          <w:rFonts w:ascii="楷体" w:eastAsia="楷体" w:hAnsi="楷体" w:hint="eastAsia"/>
          <w:b/>
          <w:szCs w:val="32"/>
        </w:rPr>
        <w:t>（三）物理因素所致职业病（含职业性眼、耳鼻喉、口腔疾病）（5学时）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1</w:t>
      </w:r>
      <w:r w:rsidR="000951B4">
        <w:rPr>
          <w:rFonts w:eastAsia="仿宋_GB2312" w:hint="eastAsia"/>
          <w:bCs/>
          <w:szCs w:val="32"/>
        </w:rPr>
        <w:t>.</w:t>
      </w:r>
      <w:r w:rsidRPr="000951B4">
        <w:rPr>
          <w:rFonts w:eastAsia="仿宋_GB2312" w:hint="eastAsia"/>
          <w:bCs/>
          <w:szCs w:val="32"/>
        </w:rPr>
        <w:t>职业性噪声聋和爆震聋（</w:t>
      </w:r>
      <w:r w:rsidRPr="000951B4">
        <w:rPr>
          <w:rFonts w:eastAsia="仿宋_GB2312" w:hint="eastAsia"/>
          <w:bCs/>
          <w:szCs w:val="32"/>
        </w:rPr>
        <w:t>2</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）总论</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1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①</w:t>
      </w:r>
      <w:r w:rsidR="000219CD">
        <w:rPr>
          <w:rFonts w:eastAsia="仿宋_GB2312"/>
          <w:bCs/>
          <w:szCs w:val="32"/>
        </w:rPr>
        <w:fldChar w:fldCharType="end"/>
      </w:r>
      <w:r w:rsidRPr="000951B4">
        <w:rPr>
          <w:rFonts w:eastAsia="仿宋_GB2312" w:hint="eastAsia"/>
          <w:bCs/>
          <w:szCs w:val="32"/>
        </w:rPr>
        <w:t>噪声的定义（了解）</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2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②</w:t>
      </w:r>
      <w:r w:rsidR="000219CD">
        <w:rPr>
          <w:rFonts w:eastAsia="仿宋_GB2312"/>
          <w:bCs/>
          <w:szCs w:val="32"/>
        </w:rPr>
        <w:fldChar w:fldCharType="end"/>
      </w:r>
      <w:r w:rsidRPr="000951B4">
        <w:rPr>
          <w:rFonts w:eastAsia="仿宋_GB2312" w:hint="eastAsia"/>
          <w:bCs/>
          <w:szCs w:val="32"/>
        </w:rPr>
        <w:t>噪声的分类（了解）</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3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③</w:t>
      </w:r>
      <w:r w:rsidR="000219CD">
        <w:rPr>
          <w:rFonts w:eastAsia="仿宋_GB2312"/>
          <w:bCs/>
          <w:szCs w:val="32"/>
        </w:rPr>
        <w:fldChar w:fldCharType="end"/>
      </w:r>
      <w:r w:rsidRPr="000951B4">
        <w:rPr>
          <w:rFonts w:eastAsia="仿宋_GB2312" w:hint="eastAsia"/>
          <w:bCs/>
          <w:szCs w:val="32"/>
        </w:rPr>
        <w:t>噪声</w:t>
      </w:r>
      <w:proofErr w:type="gramStart"/>
      <w:r w:rsidRPr="000951B4">
        <w:rPr>
          <w:rFonts w:eastAsia="仿宋_GB2312" w:hint="eastAsia"/>
          <w:bCs/>
          <w:szCs w:val="32"/>
        </w:rPr>
        <w:t>作业上岗</w:t>
      </w:r>
      <w:proofErr w:type="gramEnd"/>
      <w:r w:rsidRPr="000951B4">
        <w:rPr>
          <w:rFonts w:eastAsia="仿宋_GB2312" w:hint="eastAsia"/>
          <w:bCs/>
          <w:szCs w:val="32"/>
        </w:rPr>
        <w:t>前、在岗期间的职业禁忌证（掌握）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lastRenderedPageBreak/>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4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④</w:t>
      </w:r>
      <w:r w:rsidR="000219CD">
        <w:rPr>
          <w:rFonts w:eastAsia="仿宋_GB2312"/>
          <w:bCs/>
          <w:szCs w:val="32"/>
        </w:rPr>
        <w:fldChar w:fldCharType="end"/>
      </w:r>
      <w:r w:rsidRPr="000951B4">
        <w:rPr>
          <w:rFonts w:eastAsia="仿宋_GB2312" w:hint="eastAsia"/>
          <w:bCs/>
          <w:szCs w:val="32"/>
        </w:rPr>
        <w:t>噪声</w:t>
      </w:r>
      <w:proofErr w:type="gramStart"/>
      <w:r w:rsidRPr="000951B4">
        <w:rPr>
          <w:rFonts w:eastAsia="仿宋_GB2312" w:hint="eastAsia"/>
          <w:bCs/>
          <w:szCs w:val="32"/>
        </w:rPr>
        <w:t>作业上岗</w:t>
      </w:r>
      <w:proofErr w:type="gramEnd"/>
      <w:r w:rsidRPr="000951B4">
        <w:rPr>
          <w:rFonts w:eastAsia="仿宋_GB2312" w:hint="eastAsia"/>
          <w:bCs/>
          <w:szCs w:val="32"/>
        </w:rPr>
        <w:t>前、在岗期间、离岗时的必检项目（熟悉）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）噪声的危害及主要临床表现</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1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①</w:t>
      </w:r>
      <w:r w:rsidR="000219CD">
        <w:rPr>
          <w:rFonts w:eastAsia="仿宋_GB2312"/>
          <w:bCs/>
          <w:szCs w:val="32"/>
        </w:rPr>
        <w:fldChar w:fldCharType="end"/>
      </w:r>
      <w:r w:rsidRPr="000951B4">
        <w:rPr>
          <w:rFonts w:eastAsia="仿宋_GB2312" w:hint="eastAsia"/>
          <w:bCs/>
          <w:szCs w:val="32"/>
        </w:rPr>
        <w:t>噪声的主要危害（熟悉）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2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②</w:t>
      </w:r>
      <w:r w:rsidR="000219CD">
        <w:rPr>
          <w:rFonts w:eastAsia="仿宋_GB2312"/>
          <w:bCs/>
          <w:szCs w:val="32"/>
        </w:rPr>
        <w:fldChar w:fldCharType="end"/>
      </w:r>
      <w:r w:rsidRPr="000951B4">
        <w:rPr>
          <w:rFonts w:eastAsia="仿宋_GB2312" w:hint="eastAsia"/>
          <w:bCs/>
          <w:szCs w:val="32"/>
        </w:rPr>
        <w:t>听觉适应（熟悉）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3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③</w:t>
      </w:r>
      <w:r w:rsidR="000219CD">
        <w:rPr>
          <w:rFonts w:eastAsia="仿宋_GB2312"/>
          <w:bCs/>
          <w:szCs w:val="32"/>
        </w:rPr>
        <w:fldChar w:fldCharType="end"/>
      </w:r>
      <w:r w:rsidRPr="000951B4">
        <w:rPr>
          <w:rFonts w:eastAsia="仿宋_GB2312" w:hint="eastAsia"/>
          <w:bCs/>
          <w:szCs w:val="32"/>
        </w:rPr>
        <w:t>听觉疲劳（熟悉）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4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④</w:t>
      </w:r>
      <w:r w:rsidR="000219CD">
        <w:rPr>
          <w:rFonts w:eastAsia="仿宋_GB2312"/>
          <w:bCs/>
          <w:szCs w:val="32"/>
        </w:rPr>
        <w:fldChar w:fldCharType="end"/>
      </w:r>
      <w:r w:rsidRPr="000951B4">
        <w:rPr>
          <w:rFonts w:eastAsia="仿宋_GB2312" w:hint="eastAsia"/>
          <w:bCs/>
          <w:szCs w:val="32"/>
        </w:rPr>
        <w:t>职业性噪声听力损伤（掌握）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5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⑤</w:t>
      </w:r>
      <w:r w:rsidR="000219CD">
        <w:rPr>
          <w:rFonts w:eastAsia="仿宋_GB2312"/>
          <w:bCs/>
          <w:szCs w:val="32"/>
        </w:rPr>
        <w:fldChar w:fldCharType="end"/>
      </w:r>
      <w:r w:rsidRPr="000951B4">
        <w:rPr>
          <w:rFonts w:eastAsia="仿宋_GB2312" w:hint="eastAsia"/>
          <w:bCs/>
          <w:szCs w:val="32"/>
        </w:rPr>
        <w:t>职业性噪声聋的听力学特征（掌握）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6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⑥</w:t>
      </w:r>
      <w:r w:rsidR="000219CD">
        <w:rPr>
          <w:rFonts w:eastAsia="仿宋_GB2312"/>
          <w:bCs/>
          <w:szCs w:val="32"/>
        </w:rPr>
        <w:fldChar w:fldCharType="end"/>
      </w:r>
      <w:r w:rsidRPr="000951B4">
        <w:rPr>
          <w:rFonts w:eastAsia="仿宋_GB2312" w:hint="eastAsia"/>
          <w:bCs/>
          <w:szCs w:val="32"/>
        </w:rPr>
        <w:t>急性听损伤（又称爆震性耳聋）（掌握）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7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⑦</w:t>
      </w:r>
      <w:r w:rsidR="000219CD">
        <w:rPr>
          <w:rFonts w:eastAsia="仿宋_GB2312"/>
          <w:bCs/>
          <w:szCs w:val="32"/>
        </w:rPr>
        <w:fldChar w:fldCharType="end"/>
      </w:r>
      <w:r w:rsidRPr="000951B4">
        <w:rPr>
          <w:rFonts w:eastAsia="仿宋_GB2312" w:hint="eastAsia"/>
          <w:bCs/>
          <w:szCs w:val="32"/>
        </w:rPr>
        <w:t>急性听损伤的听力学特征（掌握）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3</w:t>
      </w:r>
      <w:r w:rsidRPr="000951B4">
        <w:rPr>
          <w:rFonts w:eastAsia="仿宋_GB2312" w:hint="eastAsia"/>
          <w:bCs/>
          <w:szCs w:val="32"/>
        </w:rPr>
        <w:t>）职业性噪声聋和职业性爆震</w:t>
      </w:r>
      <w:proofErr w:type="gramStart"/>
      <w:r w:rsidRPr="000951B4">
        <w:rPr>
          <w:rFonts w:eastAsia="仿宋_GB2312" w:hint="eastAsia"/>
          <w:bCs/>
          <w:szCs w:val="32"/>
        </w:rPr>
        <w:t>聋</w:t>
      </w:r>
      <w:proofErr w:type="gramEnd"/>
      <w:r w:rsidRPr="000951B4">
        <w:rPr>
          <w:rFonts w:eastAsia="仿宋_GB2312" w:hint="eastAsia"/>
          <w:bCs/>
          <w:szCs w:val="32"/>
        </w:rPr>
        <w:t>诊断</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1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①</w:t>
      </w:r>
      <w:r w:rsidR="000219CD">
        <w:rPr>
          <w:rFonts w:eastAsia="仿宋_GB2312"/>
          <w:bCs/>
          <w:szCs w:val="32"/>
        </w:rPr>
        <w:fldChar w:fldCharType="end"/>
      </w:r>
      <w:r w:rsidRPr="000951B4">
        <w:rPr>
          <w:rFonts w:eastAsia="仿宋_GB2312" w:hint="eastAsia"/>
          <w:bCs/>
          <w:szCs w:val="32"/>
        </w:rPr>
        <w:t>诊断原则（掌握）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2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②</w:t>
      </w:r>
      <w:r w:rsidR="000219CD">
        <w:rPr>
          <w:rFonts w:eastAsia="仿宋_GB2312"/>
          <w:bCs/>
          <w:szCs w:val="32"/>
        </w:rPr>
        <w:fldChar w:fldCharType="end"/>
      </w:r>
      <w:r w:rsidRPr="000951B4">
        <w:rPr>
          <w:rFonts w:eastAsia="仿宋_GB2312" w:hint="eastAsia"/>
          <w:bCs/>
          <w:szCs w:val="32"/>
        </w:rPr>
        <w:t>诊断分级（掌握）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3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③</w:t>
      </w:r>
      <w:r w:rsidR="000219CD">
        <w:rPr>
          <w:rFonts w:eastAsia="仿宋_GB2312"/>
          <w:bCs/>
          <w:szCs w:val="32"/>
        </w:rPr>
        <w:fldChar w:fldCharType="end"/>
      </w:r>
      <w:r w:rsidRPr="000951B4">
        <w:rPr>
          <w:rFonts w:eastAsia="仿宋_GB2312" w:hint="eastAsia"/>
          <w:bCs/>
          <w:szCs w:val="32"/>
        </w:rPr>
        <w:t>处理原则（掌握）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4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④</w:t>
      </w:r>
      <w:r w:rsidR="000219CD">
        <w:rPr>
          <w:rFonts w:eastAsia="仿宋_GB2312"/>
          <w:bCs/>
          <w:szCs w:val="32"/>
        </w:rPr>
        <w:fldChar w:fldCharType="end"/>
      </w:r>
      <w:r w:rsidRPr="000951B4">
        <w:rPr>
          <w:rFonts w:eastAsia="仿宋_GB2312" w:hint="eastAsia"/>
          <w:bCs/>
          <w:szCs w:val="32"/>
        </w:rPr>
        <w:t>诊断步骤（掌握）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5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⑤</w:t>
      </w:r>
      <w:r w:rsidR="000219CD">
        <w:rPr>
          <w:rFonts w:eastAsia="仿宋_GB2312"/>
          <w:bCs/>
          <w:szCs w:val="32"/>
        </w:rPr>
        <w:fldChar w:fldCharType="end"/>
      </w:r>
      <w:r w:rsidRPr="000951B4">
        <w:rPr>
          <w:rFonts w:eastAsia="仿宋_GB2312" w:hint="eastAsia"/>
          <w:bCs/>
          <w:szCs w:val="32"/>
        </w:rPr>
        <w:t>双耳高频平均听阈及单耳听阈</w:t>
      </w:r>
      <w:proofErr w:type="gramStart"/>
      <w:r w:rsidRPr="000951B4">
        <w:rPr>
          <w:rFonts w:eastAsia="仿宋_GB2312" w:hint="eastAsia"/>
          <w:bCs/>
          <w:szCs w:val="32"/>
        </w:rPr>
        <w:t>加权值</w:t>
      </w:r>
      <w:proofErr w:type="gramEnd"/>
      <w:r w:rsidRPr="000951B4">
        <w:rPr>
          <w:rFonts w:eastAsia="仿宋_GB2312" w:hint="eastAsia"/>
          <w:bCs/>
          <w:szCs w:val="32"/>
        </w:rPr>
        <w:t>的计算（掌握）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2</w:t>
      </w:r>
      <w:r w:rsidR="000951B4">
        <w:rPr>
          <w:rFonts w:eastAsia="仿宋_GB2312" w:hint="eastAsia"/>
          <w:bCs/>
          <w:szCs w:val="32"/>
        </w:rPr>
        <w:t>.</w:t>
      </w:r>
      <w:r w:rsidRPr="000951B4">
        <w:rPr>
          <w:rFonts w:eastAsia="仿宋_GB2312" w:hint="eastAsia"/>
          <w:bCs/>
          <w:szCs w:val="32"/>
        </w:rPr>
        <w:t>职业性眼病（</w:t>
      </w:r>
      <w:r w:rsidRPr="000951B4">
        <w:rPr>
          <w:rFonts w:eastAsia="仿宋_GB2312" w:hint="eastAsia"/>
          <w:bCs/>
          <w:szCs w:val="32"/>
        </w:rPr>
        <w:t>1</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）总论</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1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①</w:t>
      </w:r>
      <w:r w:rsidR="000219CD">
        <w:rPr>
          <w:rFonts w:eastAsia="仿宋_GB2312"/>
          <w:bCs/>
          <w:szCs w:val="32"/>
        </w:rPr>
        <w:fldChar w:fldCharType="end"/>
      </w:r>
      <w:r w:rsidRPr="000951B4">
        <w:rPr>
          <w:rFonts w:eastAsia="仿宋_GB2312" w:hint="eastAsia"/>
          <w:bCs/>
          <w:szCs w:val="32"/>
        </w:rPr>
        <w:t>职业性眼病的分类及概念（掌握）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2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②</w:t>
      </w:r>
      <w:r w:rsidR="000219CD">
        <w:rPr>
          <w:rFonts w:eastAsia="仿宋_GB2312"/>
          <w:bCs/>
          <w:szCs w:val="32"/>
        </w:rPr>
        <w:fldChar w:fldCharType="end"/>
      </w:r>
      <w:r w:rsidRPr="000951B4">
        <w:rPr>
          <w:rFonts w:eastAsia="仿宋_GB2312" w:hint="eastAsia"/>
          <w:bCs/>
          <w:szCs w:val="32"/>
        </w:rPr>
        <w:t>职业性眼病的主要致病因素（熟悉）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）职业性眼病的主要临床表现</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1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①</w:t>
      </w:r>
      <w:r w:rsidR="000219CD">
        <w:rPr>
          <w:rFonts w:eastAsia="仿宋_GB2312"/>
          <w:bCs/>
          <w:szCs w:val="32"/>
        </w:rPr>
        <w:fldChar w:fldCharType="end"/>
      </w:r>
      <w:r w:rsidRPr="000951B4">
        <w:rPr>
          <w:rFonts w:eastAsia="仿宋_GB2312" w:hint="eastAsia"/>
          <w:bCs/>
          <w:szCs w:val="32"/>
        </w:rPr>
        <w:t>职业性化学性眼灼伤的临床表现（熟悉）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2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②</w:t>
      </w:r>
      <w:r w:rsidR="000219CD">
        <w:rPr>
          <w:rFonts w:eastAsia="仿宋_GB2312"/>
          <w:bCs/>
          <w:szCs w:val="32"/>
        </w:rPr>
        <w:fldChar w:fldCharType="end"/>
      </w:r>
      <w:r w:rsidRPr="000951B4">
        <w:rPr>
          <w:rFonts w:eastAsia="仿宋_GB2312" w:hint="eastAsia"/>
          <w:bCs/>
          <w:szCs w:val="32"/>
        </w:rPr>
        <w:t>职业性急性电光性眼炎（紫外线角膜结膜炎）的临床表现</w:t>
      </w:r>
      <w:r w:rsidRPr="000951B4">
        <w:rPr>
          <w:rFonts w:eastAsia="仿宋_GB2312" w:hint="eastAsia"/>
          <w:bCs/>
          <w:szCs w:val="32"/>
        </w:rPr>
        <w:lastRenderedPageBreak/>
        <w:t>（熟悉）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3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③</w:t>
      </w:r>
      <w:r w:rsidR="000219CD">
        <w:rPr>
          <w:rFonts w:eastAsia="仿宋_GB2312"/>
          <w:bCs/>
          <w:szCs w:val="32"/>
        </w:rPr>
        <w:fldChar w:fldCharType="end"/>
      </w:r>
      <w:r w:rsidRPr="000951B4">
        <w:rPr>
          <w:rFonts w:eastAsia="仿宋_GB2312" w:hint="eastAsia"/>
          <w:bCs/>
          <w:szCs w:val="32"/>
        </w:rPr>
        <w:t>职业性白内障的分类及临床表现（掌握）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3</w:t>
      </w:r>
      <w:r w:rsidRPr="000951B4">
        <w:rPr>
          <w:rFonts w:eastAsia="仿宋_GB2312" w:hint="eastAsia"/>
          <w:bCs/>
          <w:szCs w:val="32"/>
        </w:rPr>
        <w:t>）职业性眼病的诊断</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1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①</w:t>
      </w:r>
      <w:r w:rsidR="000219CD">
        <w:rPr>
          <w:rFonts w:eastAsia="仿宋_GB2312"/>
          <w:bCs/>
          <w:szCs w:val="32"/>
        </w:rPr>
        <w:fldChar w:fldCharType="end"/>
      </w:r>
      <w:r w:rsidRPr="000951B4">
        <w:rPr>
          <w:rFonts w:eastAsia="仿宋_GB2312" w:hint="eastAsia"/>
          <w:bCs/>
          <w:szCs w:val="32"/>
        </w:rPr>
        <w:t>3</w:t>
      </w:r>
      <w:r w:rsidRPr="000951B4">
        <w:rPr>
          <w:rFonts w:eastAsia="仿宋_GB2312" w:hint="eastAsia"/>
          <w:bCs/>
          <w:szCs w:val="32"/>
        </w:rPr>
        <w:t>种职业性眼病的诊断原则（掌握）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0219CD">
        <w:rPr>
          <w:rFonts w:eastAsia="仿宋_GB2312"/>
          <w:bCs/>
          <w:szCs w:val="32"/>
        </w:rPr>
        <w:fldChar w:fldCharType="begin"/>
      </w:r>
      <w:r w:rsidR="000219CD">
        <w:rPr>
          <w:rFonts w:eastAsia="仿宋_GB2312"/>
          <w:bCs/>
          <w:szCs w:val="32"/>
        </w:rPr>
        <w:instrText xml:space="preserve"> </w:instrText>
      </w:r>
      <w:r w:rsidR="000219CD">
        <w:rPr>
          <w:rFonts w:eastAsia="仿宋_GB2312" w:hint="eastAsia"/>
          <w:bCs/>
          <w:szCs w:val="32"/>
        </w:rPr>
        <w:instrText>= 2 \* GB3</w:instrText>
      </w:r>
      <w:r w:rsidR="000219CD">
        <w:rPr>
          <w:rFonts w:eastAsia="仿宋_GB2312"/>
          <w:bCs/>
          <w:szCs w:val="32"/>
        </w:rPr>
        <w:instrText xml:space="preserve"> </w:instrText>
      </w:r>
      <w:r w:rsidR="000219CD">
        <w:rPr>
          <w:rFonts w:eastAsia="仿宋_GB2312"/>
          <w:bCs/>
          <w:szCs w:val="32"/>
        </w:rPr>
        <w:fldChar w:fldCharType="separate"/>
      </w:r>
      <w:r w:rsidR="000219CD">
        <w:rPr>
          <w:rFonts w:eastAsia="仿宋_GB2312" w:hint="eastAsia"/>
          <w:bCs/>
          <w:noProof/>
          <w:szCs w:val="32"/>
        </w:rPr>
        <w:t>②</w:t>
      </w:r>
      <w:r w:rsidR="000219CD">
        <w:rPr>
          <w:rFonts w:eastAsia="仿宋_GB2312"/>
          <w:bCs/>
          <w:szCs w:val="32"/>
        </w:rPr>
        <w:fldChar w:fldCharType="end"/>
      </w:r>
      <w:r w:rsidRPr="000951B4">
        <w:rPr>
          <w:rFonts w:eastAsia="仿宋_GB2312" w:hint="eastAsia"/>
          <w:bCs/>
          <w:szCs w:val="32"/>
        </w:rPr>
        <w:t>职业性化学性眼灼伤和职业性白内障的诊断分级（掌握）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00EB1D7E">
        <w:rPr>
          <w:rFonts w:eastAsia="仿宋_GB2312"/>
          <w:bCs/>
          <w:szCs w:val="32"/>
        </w:rPr>
        <w:fldChar w:fldCharType="begin"/>
      </w:r>
      <w:r w:rsidR="00EB1D7E">
        <w:rPr>
          <w:rFonts w:eastAsia="仿宋_GB2312"/>
          <w:bCs/>
          <w:szCs w:val="32"/>
        </w:rPr>
        <w:instrText xml:space="preserve"> </w:instrText>
      </w:r>
      <w:r w:rsidR="00EB1D7E">
        <w:rPr>
          <w:rFonts w:eastAsia="仿宋_GB2312" w:hint="eastAsia"/>
          <w:bCs/>
          <w:szCs w:val="32"/>
        </w:rPr>
        <w:instrText>= 3 \* GB3</w:instrText>
      </w:r>
      <w:r w:rsidR="00EB1D7E">
        <w:rPr>
          <w:rFonts w:eastAsia="仿宋_GB2312"/>
          <w:bCs/>
          <w:szCs w:val="32"/>
        </w:rPr>
        <w:instrText xml:space="preserve"> </w:instrText>
      </w:r>
      <w:r w:rsidR="00EB1D7E">
        <w:rPr>
          <w:rFonts w:eastAsia="仿宋_GB2312"/>
          <w:bCs/>
          <w:szCs w:val="32"/>
        </w:rPr>
        <w:fldChar w:fldCharType="separate"/>
      </w:r>
      <w:r w:rsidR="00EB1D7E">
        <w:rPr>
          <w:rFonts w:eastAsia="仿宋_GB2312" w:hint="eastAsia"/>
          <w:bCs/>
          <w:noProof/>
          <w:szCs w:val="32"/>
        </w:rPr>
        <w:t>③</w:t>
      </w:r>
      <w:r w:rsidR="00EB1D7E">
        <w:rPr>
          <w:rFonts w:eastAsia="仿宋_GB2312"/>
          <w:bCs/>
          <w:szCs w:val="32"/>
        </w:rPr>
        <w:fldChar w:fldCharType="end"/>
      </w:r>
      <w:r w:rsidRPr="000951B4">
        <w:rPr>
          <w:rFonts w:eastAsia="仿宋_GB2312" w:hint="eastAsia"/>
          <w:bCs/>
          <w:szCs w:val="32"/>
        </w:rPr>
        <w:t>3</w:t>
      </w:r>
      <w:r w:rsidRPr="000951B4">
        <w:rPr>
          <w:rFonts w:eastAsia="仿宋_GB2312" w:hint="eastAsia"/>
          <w:bCs/>
          <w:szCs w:val="32"/>
        </w:rPr>
        <w:t>种职业病眼病的处理原则（熟悉）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3</w:t>
      </w:r>
      <w:r w:rsidR="000951B4">
        <w:rPr>
          <w:rFonts w:eastAsia="仿宋_GB2312" w:hint="eastAsia"/>
          <w:bCs/>
          <w:szCs w:val="32"/>
        </w:rPr>
        <w:t>.</w:t>
      </w:r>
      <w:r w:rsidRPr="000951B4">
        <w:rPr>
          <w:rFonts w:eastAsia="仿宋_GB2312" w:hint="eastAsia"/>
          <w:bCs/>
          <w:szCs w:val="32"/>
        </w:rPr>
        <w:t>职业性铬鼻病（</w:t>
      </w:r>
      <w:r w:rsidRPr="000951B4">
        <w:rPr>
          <w:rFonts w:eastAsia="仿宋_GB2312" w:hint="eastAsia"/>
          <w:bCs/>
          <w:szCs w:val="32"/>
        </w:rPr>
        <w:t>0.5</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）诊断原则（熟悉）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）诊断分级（掌握）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3</w:t>
      </w:r>
      <w:r w:rsidRPr="000951B4">
        <w:rPr>
          <w:rFonts w:eastAsia="仿宋_GB2312" w:hint="eastAsia"/>
          <w:bCs/>
          <w:szCs w:val="32"/>
        </w:rPr>
        <w:t>）处理原则（了解）</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4</w:t>
      </w:r>
      <w:r w:rsidRPr="000951B4">
        <w:rPr>
          <w:rFonts w:eastAsia="仿宋_GB2312" w:hint="eastAsia"/>
          <w:bCs/>
          <w:szCs w:val="32"/>
        </w:rPr>
        <w:t>）铬</w:t>
      </w:r>
      <w:proofErr w:type="gramStart"/>
      <w:r w:rsidRPr="000951B4">
        <w:rPr>
          <w:rFonts w:eastAsia="仿宋_GB2312" w:hint="eastAsia"/>
          <w:bCs/>
          <w:szCs w:val="32"/>
        </w:rPr>
        <w:t>作业上岗</w:t>
      </w:r>
      <w:proofErr w:type="gramEnd"/>
      <w:r w:rsidRPr="000951B4">
        <w:rPr>
          <w:rFonts w:eastAsia="仿宋_GB2312" w:hint="eastAsia"/>
          <w:bCs/>
          <w:szCs w:val="32"/>
        </w:rPr>
        <w:t>前、在岗期间职业禁忌证（掌握）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4</w:t>
      </w:r>
      <w:r w:rsidR="000951B4">
        <w:rPr>
          <w:rFonts w:eastAsia="仿宋_GB2312" w:hint="eastAsia"/>
          <w:bCs/>
          <w:szCs w:val="32"/>
        </w:rPr>
        <w:t>.</w:t>
      </w:r>
      <w:r w:rsidRPr="000951B4">
        <w:rPr>
          <w:rFonts w:eastAsia="仿宋_GB2312" w:hint="eastAsia"/>
          <w:bCs/>
          <w:szCs w:val="32"/>
        </w:rPr>
        <w:t>职业性牙酸蚀症（</w:t>
      </w:r>
      <w:r w:rsidRPr="000951B4">
        <w:rPr>
          <w:rFonts w:eastAsia="仿宋_GB2312" w:hint="eastAsia"/>
          <w:bCs/>
          <w:szCs w:val="32"/>
        </w:rPr>
        <w:t>0.5</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）诊断原则（熟悉）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）诊断分级（掌握）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3</w:t>
      </w:r>
      <w:r w:rsidRPr="000951B4">
        <w:rPr>
          <w:rFonts w:eastAsia="仿宋_GB2312" w:hint="eastAsia"/>
          <w:bCs/>
          <w:szCs w:val="32"/>
        </w:rPr>
        <w:t>）处理原则（了解）</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4</w:t>
      </w:r>
      <w:r w:rsidRPr="000951B4">
        <w:rPr>
          <w:rFonts w:eastAsia="仿宋_GB2312" w:hint="eastAsia"/>
          <w:bCs/>
          <w:szCs w:val="32"/>
        </w:rPr>
        <w:t>）酸酐（酸雾）</w:t>
      </w:r>
      <w:proofErr w:type="gramStart"/>
      <w:r w:rsidRPr="000951B4">
        <w:rPr>
          <w:rFonts w:eastAsia="仿宋_GB2312" w:hint="eastAsia"/>
          <w:bCs/>
          <w:szCs w:val="32"/>
        </w:rPr>
        <w:t>作业上岗</w:t>
      </w:r>
      <w:proofErr w:type="gramEnd"/>
      <w:r w:rsidRPr="000951B4">
        <w:rPr>
          <w:rFonts w:eastAsia="仿宋_GB2312" w:hint="eastAsia"/>
          <w:bCs/>
          <w:szCs w:val="32"/>
        </w:rPr>
        <w:t>前、在岗期间职业禁忌证（掌握）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5</w:t>
      </w:r>
      <w:r w:rsidR="000951B4">
        <w:rPr>
          <w:rFonts w:eastAsia="仿宋_GB2312" w:hint="eastAsia"/>
          <w:bCs/>
          <w:szCs w:val="32"/>
        </w:rPr>
        <w:t>.</w:t>
      </w:r>
      <w:r w:rsidRPr="000951B4">
        <w:rPr>
          <w:rFonts w:eastAsia="仿宋_GB2312" w:hint="eastAsia"/>
          <w:bCs/>
          <w:szCs w:val="32"/>
        </w:rPr>
        <w:t>职业性中暑（</w:t>
      </w:r>
      <w:r w:rsidRPr="000951B4">
        <w:rPr>
          <w:rFonts w:eastAsia="仿宋_GB2312" w:hint="eastAsia"/>
          <w:bCs/>
          <w:szCs w:val="32"/>
        </w:rPr>
        <w:t>0.5</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）高温作业上岗前、在岗期间职业禁忌证（掌握）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）诊断原则（熟悉）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3</w:t>
      </w:r>
      <w:r w:rsidRPr="000951B4">
        <w:rPr>
          <w:rFonts w:eastAsia="仿宋_GB2312" w:hint="eastAsia"/>
          <w:bCs/>
          <w:szCs w:val="32"/>
        </w:rPr>
        <w:t>）诊断分级（掌握）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4</w:t>
      </w:r>
      <w:r w:rsidRPr="000951B4">
        <w:rPr>
          <w:rFonts w:eastAsia="仿宋_GB2312" w:hint="eastAsia"/>
          <w:bCs/>
          <w:szCs w:val="32"/>
        </w:rPr>
        <w:t>）处理原则（掌握）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6</w:t>
      </w:r>
      <w:r w:rsidR="000951B4">
        <w:rPr>
          <w:rFonts w:eastAsia="仿宋_GB2312" w:hint="eastAsia"/>
          <w:bCs/>
          <w:szCs w:val="32"/>
        </w:rPr>
        <w:t>.</w:t>
      </w:r>
      <w:r w:rsidRPr="000951B4">
        <w:rPr>
          <w:rFonts w:eastAsia="仿宋_GB2312" w:hint="eastAsia"/>
          <w:bCs/>
          <w:szCs w:val="32"/>
        </w:rPr>
        <w:t>其他物理因素所致职业病（</w:t>
      </w:r>
      <w:r w:rsidRPr="000951B4">
        <w:rPr>
          <w:rFonts w:eastAsia="仿宋_GB2312" w:hint="eastAsia"/>
          <w:bCs/>
          <w:szCs w:val="32"/>
        </w:rPr>
        <w:t>0.5</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lastRenderedPageBreak/>
        <w:t xml:space="preserve"> </w:t>
      </w: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）职业性减压病（了解）</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）职业性高原病（了解）</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3</w:t>
      </w:r>
      <w:r w:rsidRPr="000951B4">
        <w:rPr>
          <w:rFonts w:eastAsia="仿宋_GB2312" w:hint="eastAsia"/>
          <w:bCs/>
          <w:szCs w:val="32"/>
        </w:rPr>
        <w:t>）职业性航空病（了解）</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4</w:t>
      </w:r>
      <w:r w:rsidRPr="000951B4">
        <w:rPr>
          <w:rFonts w:eastAsia="仿宋_GB2312" w:hint="eastAsia"/>
          <w:bCs/>
          <w:szCs w:val="32"/>
        </w:rPr>
        <w:t>）职业性冻伤（了解）</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5</w:t>
      </w:r>
      <w:r w:rsidRPr="000951B4">
        <w:rPr>
          <w:rFonts w:eastAsia="仿宋_GB2312" w:hint="eastAsia"/>
          <w:bCs/>
          <w:szCs w:val="32"/>
        </w:rPr>
        <w:t>）职业性手臂振动病（熟悉）</w:t>
      </w:r>
    </w:p>
    <w:p w:rsidR="008F0F0E" w:rsidRPr="000951B4" w:rsidRDefault="004666AF" w:rsidP="000951B4">
      <w:pPr>
        <w:spacing w:line="560" w:lineRule="exact"/>
        <w:ind w:firstLineChars="200" w:firstLine="634"/>
        <w:rPr>
          <w:rFonts w:ascii="楷体" w:eastAsia="楷体" w:hAnsi="楷体"/>
          <w:b/>
          <w:szCs w:val="32"/>
        </w:rPr>
      </w:pPr>
      <w:r w:rsidRPr="000951B4">
        <w:rPr>
          <w:rFonts w:ascii="楷体" w:eastAsia="楷体" w:hAnsi="楷体" w:hint="eastAsia"/>
          <w:b/>
          <w:szCs w:val="32"/>
        </w:rPr>
        <w:t>（四）职业性放射性疾病（6学时）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1</w:t>
      </w:r>
      <w:r w:rsidR="000951B4">
        <w:rPr>
          <w:rFonts w:eastAsia="仿宋_GB2312" w:hint="eastAsia"/>
          <w:bCs/>
          <w:szCs w:val="32"/>
        </w:rPr>
        <w:t>.</w:t>
      </w:r>
      <w:r w:rsidRPr="000951B4">
        <w:rPr>
          <w:rFonts w:eastAsia="仿宋_GB2312" w:hint="eastAsia"/>
          <w:bCs/>
          <w:szCs w:val="32"/>
        </w:rPr>
        <w:t>放射损伤基础（</w:t>
      </w:r>
      <w:r w:rsidRPr="000951B4">
        <w:rPr>
          <w:rFonts w:eastAsia="仿宋_GB2312" w:hint="eastAsia"/>
          <w:bCs/>
          <w:szCs w:val="32"/>
        </w:rPr>
        <w:t>2</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）放射损伤发生的过程（掌握）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）影响电离辐射生物效应的主要因素（掌握）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3</w:t>
      </w:r>
      <w:r w:rsidRPr="000951B4">
        <w:rPr>
          <w:rFonts w:eastAsia="仿宋_GB2312" w:hint="eastAsia"/>
          <w:bCs/>
          <w:szCs w:val="32"/>
        </w:rPr>
        <w:t>）电离辐射的种类（掌握）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4</w:t>
      </w:r>
      <w:r w:rsidRPr="000951B4">
        <w:rPr>
          <w:rFonts w:eastAsia="仿宋_GB2312" w:hint="eastAsia"/>
          <w:bCs/>
          <w:szCs w:val="32"/>
        </w:rPr>
        <w:t>）放射源的类型（掌握）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5</w:t>
      </w:r>
      <w:r w:rsidRPr="000951B4">
        <w:rPr>
          <w:rFonts w:eastAsia="仿宋_GB2312" w:hint="eastAsia"/>
          <w:bCs/>
          <w:szCs w:val="32"/>
        </w:rPr>
        <w:t>）器官、组织和细胞的辐射敏感性（掌握）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6</w:t>
      </w:r>
      <w:r w:rsidRPr="000951B4">
        <w:rPr>
          <w:rFonts w:eastAsia="仿宋_GB2312" w:hint="eastAsia"/>
          <w:bCs/>
          <w:szCs w:val="32"/>
        </w:rPr>
        <w:t>）电离辐射对造血、消化、神经、免疫和内分泌等系统的影响（熟悉）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7</w:t>
      </w:r>
      <w:r w:rsidRPr="000951B4">
        <w:rPr>
          <w:rFonts w:eastAsia="仿宋_GB2312" w:hint="eastAsia"/>
          <w:bCs/>
          <w:szCs w:val="32"/>
        </w:rPr>
        <w:t>）随机性效应和确定性效应（掌握）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8</w:t>
      </w:r>
      <w:r w:rsidRPr="000951B4">
        <w:rPr>
          <w:rFonts w:eastAsia="仿宋_GB2312" w:hint="eastAsia"/>
          <w:bCs/>
          <w:szCs w:val="32"/>
        </w:rPr>
        <w:t>）躯体效应与遗传效应（掌握）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9</w:t>
      </w:r>
      <w:r w:rsidRPr="000951B4">
        <w:rPr>
          <w:rFonts w:eastAsia="仿宋_GB2312" w:hint="eastAsia"/>
          <w:bCs/>
          <w:szCs w:val="32"/>
        </w:rPr>
        <w:t>）近期效应与远后效应（掌握）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2</w:t>
      </w:r>
      <w:r w:rsidR="000951B4">
        <w:rPr>
          <w:rFonts w:eastAsia="仿宋_GB2312" w:hint="eastAsia"/>
          <w:bCs/>
          <w:szCs w:val="32"/>
        </w:rPr>
        <w:t>.</w:t>
      </w:r>
      <w:r w:rsidRPr="000951B4">
        <w:rPr>
          <w:rFonts w:eastAsia="仿宋_GB2312" w:hint="eastAsia"/>
          <w:bCs/>
          <w:szCs w:val="32"/>
        </w:rPr>
        <w:t>放射工作人员职业健康监护（</w:t>
      </w:r>
      <w:r w:rsidRPr="000951B4">
        <w:rPr>
          <w:rFonts w:eastAsia="仿宋_GB2312" w:hint="eastAsia"/>
          <w:bCs/>
          <w:szCs w:val="32"/>
        </w:rPr>
        <w:t>2</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）放射工作人员的定义（掌握）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）放射性职业健康检查机构应具备的条件（掌握）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3</w:t>
      </w:r>
      <w:r w:rsidRPr="000951B4">
        <w:rPr>
          <w:rFonts w:eastAsia="仿宋_GB2312" w:hint="eastAsia"/>
          <w:bCs/>
          <w:szCs w:val="32"/>
        </w:rPr>
        <w:t>）放射性职业健康检查主检医师应具备的基本条件（掌握）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lastRenderedPageBreak/>
        <w:t xml:space="preserve"> </w:t>
      </w:r>
      <w:r w:rsidRPr="000951B4">
        <w:rPr>
          <w:rFonts w:eastAsia="仿宋_GB2312" w:hint="eastAsia"/>
          <w:bCs/>
          <w:szCs w:val="32"/>
        </w:rPr>
        <w:t>（</w:t>
      </w:r>
      <w:r w:rsidRPr="000951B4">
        <w:rPr>
          <w:rFonts w:eastAsia="仿宋_GB2312" w:hint="eastAsia"/>
          <w:bCs/>
          <w:szCs w:val="32"/>
        </w:rPr>
        <w:t>4</w:t>
      </w:r>
      <w:r w:rsidRPr="000951B4">
        <w:rPr>
          <w:rFonts w:eastAsia="仿宋_GB2312" w:hint="eastAsia"/>
          <w:bCs/>
          <w:szCs w:val="32"/>
        </w:rPr>
        <w:t>）检查的内容和检查周期（掌握）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5</w:t>
      </w:r>
      <w:r w:rsidRPr="000951B4">
        <w:rPr>
          <w:rFonts w:eastAsia="仿宋_GB2312" w:hint="eastAsia"/>
          <w:bCs/>
          <w:szCs w:val="32"/>
        </w:rPr>
        <w:t>）不应</w:t>
      </w:r>
      <w:r w:rsidRPr="000951B4">
        <w:rPr>
          <w:rFonts w:eastAsia="仿宋_GB2312" w:hint="eastAsia"/>
          <w:bCs/>
          <w:szCs w:val="32"/>
        </w:rPr>
        <w:t>(</w:t>
      </w:r>
      <w:r w:rsidRPr="000951B4">
        <w:rPr>
          <w:rFonts w:eastAsia="仿宋_GB2312" w:hint="eastAsia"/>
          <w:bCs/>
          <w:szCs w:val="32"/>
        </w:rPr>
        <w:t>或不宜</w:t>
      </w:r>
      <w:r w:rsidRPr="000951B4">
        <w:rPr>
          <w:rFonts w:eastAsia="仿宋_GB2312" w:hint="eastAsia"/>
          <w:bCs/>
          <w:szCs w:val="32"/>
        </w:rPr>
        <w:t>)</w:t>
      </w:r>
      <w:r w:rsidRPr="000951B4">
        <w:rPr>
          <w:rFonts w:eastAsia="仿宋_GB2312" w:hint="eastAsia"/>
          <w:bCs/>
          <w:szCs w:val="32"/>
        </w:rPr>
        <w:t>从事放射工作的健康和其他有关条件（熟悉）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6</w:t>
      </w:r>
      <w:r w:rsidRPr="000951B4">
        <w:rPr>
          <w:rFonts w:eastAsia="仿宋_GB2312" w:hint="eastAsia"/>
          <w:bCs/>
          <w:szCs w:val="32"/>
        </w:rPr>
        <w:t>）在岗期间健康检查的重点（掌握）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7</w:t>
      </w:r>
      <w:r w:rsidRPr="000951B4">
        <w:rPr>
          <w:rFonts w:eastAsia="仿宋_GB2312" w:hint="eastAsia"/>
          <w:bCs/>
          <w:szCs w:val="32"/>
        </w:rPr>
        <w:t>）放射工作人员职业健康监护技术规范（熟悉）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 xml:space="preserve"> </w:t>
      </w:r>
      <w:r w:rsidRPr="000951B4">
        <w:rPr>
          <w:rFonts w:eastAsia="仿宋_GB2312" w:hint="eastAsia"/>
          <w:bCs/>
          <w:szCs w:val="32"/>
        </w:rPr>
        <w:t>（</w:t>
      </w:r>
      <w:r w:rsidRPr="000951B4">
        <w:rPr>
          <w:rFonts w:eastAsia="仿宋_GB2312" w:hint="eastAsia"/>
          <w:bCs/>
          <w:szCs w:val="32"/>
        </w:rPr>
        <w:t>8</w:t>
      </w:r>
      <w:r w:rsidRPr="000951B4">
        <w:rPr>
          <w:rFonts w:eastAsia="仿宋_GB2312" w:hint="eastAsia"/>
          <w:bCs/>
          <w:szCs w:val="32"/>
        </w:rPr>
        <w:t>）放射工作的适任性意见（掌握）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3</w:t>
      </w:r>
      <w:r w:rsidR="000951B4">
        <w:rPr>
          <w:rFonts w:eastAsia="仿宋_GB2312" w:hint="eastAsia"/>
          <w:bCs/>
          <w:szCs w:val="32"/>
        </w:rPr>
        <w:t>.</w:t>
      </w:r>
      <w:r w:rsidRPr="000951B4">
        <w:rPr>
          <w:rFonts w:eastAsia="仿宋_GB2312" w:hint="eastAsia"/>
          <w:bCs/>
          <w:szCs w:val="32"/>
        </w:rPr>
        <w:t>职业性放射性疾病诊断（</w:t>
      </w:r>
      <w:r w:rsidRPr="000951B4">
        <w:rPr>
          <w:rFonts w:eastAsia="仿宋_GB2312" w:hint="eastAsia"/>
          <w:bCs/>
          <w:szCs w:val="32"/>
        </w:rPr>
        <w:t>2</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）外照射慢性放射病、职业性放射性白内障、放射性皮肤疾病、放射性皮肤癌、放射性甲状腺疾病和放射性肿瘤诊断原则（掌握）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）职业病诊断标准应用（掌握）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3</w:t>
      </w:r>
      <w:r w:rsidRPr="000951B4">
        <w:rPr>
          <w:rFonts w:eastAsia="仿宋_GB2312" w:hint="eastAsia"/>
          <w:bCs/>
          <w:szCs w:val="32"/>
        </w:rPr>
        <w:t>）常见职业性放射性疾病诊断要点（熟悉）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4</w:t>
      </w:r>
      <w:r w:rsidRPr="000951B4">
        <w:rPr>
          <w:rFonts w:eastAsia="仿宋_GB2312" w:hint="eastAsia"/>
          <w:bCs/>
          <w:szCs w:val="32"/>
        </w:rPr>
        <w:t>）辐射致癌病因概率计算（熟悉）</w:t>
      </w:r>
    </w:p>
    <w:p w:rsidR="008F0F0E" w:rsidRPr="000951B4" w:rsidRDefault="004666AF" w:rsidP="000951B4">
      <w:pPr>
        <w:spacing w:line="560" w:lineRule="exact"/>
        <w:ind w:firstLineChars="200" w:firstLine="634"/>
        <w:rPr>
          <w:rFonts w:ascii="楷体" w:eastAsia="楷体" w:hAnsi="楷体"/>
          <w:b/>
          <w:szCs w:val="32"/>
        </w:rPr>
      </w:pPr>
      <w:r w:rsidRPr="000951B4">
        <w:rPr>
          <w:rFonts w:ascii="楷体" w:eastAsia="楷体" w:hAnsi="楷体" w:hint="eastAsia"/>
          <w:b/>
          <w:szCs w:val="32"/>
        </w:rPr>
        <w:t>（五）职业性传染病（4学时）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1</w:t>
      </w:r>
      <w:r w:rsidR="000951B4">
        <w:rPr>
          <w:rFonts w:eastAsia="仿宋_GB2312" w:hint="eastAsia"/>
          <w:bCs/>
          <w:szCs w:val="32"/>
        </w:rPr>
        <w:t>.</w:t>
      </w:r>
      <w:r w:rsidRPr="000951B4">
        <w:rPr>
          <w:rFonts w:eastAsia="仿宋_GB2312" w:hint="eastAsia"/>
          <w:bCs/>
          <w:szCs w:val="32"/>
        </w:rPr>
        <w:t>职业性传染病的诊断（</w:t>
      </w:r>
      <w:r w:rsidRPr="000951B4">
        <w:rPr>
          <w:rFonts w:eastAsia="仿宋_GB2312" w:hint="eastAsia"/>
          <w:bCs/>
          <w:szCs w:val="32"/>
        </w:rPr>
        <w:t>2</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职业性传染病概念、诊断原则及治疗原则（掌握）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2</w:t>
      </w:r>
      <w:r w:rsidR="000951B4">
        <w:rPr>
          <w:rFonts w:eastAsia="仿宋_GB2312" w:hint="eastAsia"/>
          <w:bCs/>
          <w:szCs w:val="32"/>
        </w:rPr>
        <w:t>.</w:t>
      </w:r>
      <w:r w:rsidRPr="000951B4">
        <w:rPr>
          <w:rFonts w:eastAsia="仿宋_GB2312" w:hint="eastAsia"/>
          <w:bCs/>
          <w:szCs w:val="32"/>
        </w:rPr>
        <w:t>莱姆病、布鲁氏菌病、森林脑炎（</w:t>
      </w:r>
      <w:r w:rsidRPr="000951B4">
        <w:rPr>
          <w:rFonts w:eastAsia="仿宋_GB2312" w:hint="eastAsia"/>
          <w:bCs/>
          <w:szCs w:val="32"/>
        </w:rPr>
        <w:t>1.5</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概念、诊断原则及治疗原则（熟悉）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3</w:t>
      </w:r>
      <w:r w:rsidR="000951B4">
        <w:rPr>
          <w:rFonts w:eastAsia="仿宋_GB2312" w:hint="eastAsia"/>
          <w:bCs/>
          <w:szCs w:val="32"/>
        </w:rPr>
        <w:t>.</w:t>
      </w:r>
      <w:r w:rsidRPr="000951B4">
        <w:rPr>
          <w:rFonts w:eastAsia="仿宋_GB2312" w:hint="eastAsia"/>
          <w:bCs/>
          <w:szCs w:val="32"/>
        </w:rPr>
        <w:t>艾滋病、</w:t>
      </w:r>
      <w:hyperlink r:id="rId7" w:tgtFrame="_blank" w:history="1">
        <w:r w:rsidRPr="000951B4">
          <w:rPr>
            <w:rFonts w:ascii="宋体" w:hAnsi="宋体"/>
            <w:szCs w:val="32"/>
          </w:rPr>
          <w:t>炭疽</w:t>
        </w:r>
      </w:hyperlink>
      <w:r w:rsidRPr="000951B4">
        <w:rPr>
          <w:rFonts w:ascii="宋体" w:hAnsi="宋体" w:hint="eastAsia"/>
          <w:szCs w:val="32"/>
        </w:rPr>
        <w:t>（</w:t>
      </w:r>
      <w:r w:rsidRPr="000951B4">
        <w:rPr>
          <w:rFonts w:eastAsia="仿宋_GB2312" w:hint="eastAsia"/>
          <w:bCs/>
          <w:szCs w:val="32"/>
        </w:rPr>
        <w:t>0.5</w:t>
      </w:r>
      <w:r w:rsidRPr="000951B4">
        <w:rPr>
          <w:rFonts w:eastAsia="仿宋_GB2312" w:hint="eastAsia"/>
          <w:bCs/>
          <w:szCs w:val="32"/>
        </w:rPr>
        <w:t>学时</w:t>
      </w:r>
      <w:r w:rsidRPr="000951B4">
        <w:rPr>
          <w:rFonts w:ascii="宋体" w:hAnsi="宋体" w:hint="eastAsia"/>
          <w:szCs w:val="32"/>
        </w:rPr>
        <w:t>）</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概念、诊断原则及治疗原则（了解）</w:t>
      </w:r>
    </w:p>
    <w:p w:rsidR="008F0F0E" w:rsidRPr="000951B4" w:rsidRDefault="004666AF" w:rsidP="000951B4">
      <w:pPr>
        <w:spacing w:line="560" w:lineRule="exact"/>
        <w:ind w:firstLineChars="200" w:firstLine="634"/>
        <w:rPr>
          <w:rFonts w:ascii="楷体" w:eastAsia="楷体" w:hAnsi="楷体"/>
          <w:bCs/>
          <w:szCs w:val="32"/>
        </w:rPr>
      </w:pPr>
      <w:r w:rsidRPr="000951B4">
        <w:rPr>
          <w:rFonts w:ascii="楷体" w:eastAsia="楷体" w:hAnsi="楷体" w:hint="eastAsia"/>
          <w:b/>
          <w:szCs w:val="32"/>
        </w:rPr>
        <w:t>（六）职业卫生现场（4学时）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1</w:t>
      </w:r>
      <w:r w:rsidR="000951B4">
        <w:rPr>
          <w:rFonts w:eastAsia="仿宋_GB2312" w:hint="eastAsia"/>
          <w:bCs/>
          <w:szCs w:val="32"/>
        </w:rPr>
        <w:t>.</w:t>
      </w:r>
      <w:r w:rsidRPr="000951B4">
        <w:rPr>
          <w:rFonts w:eastAsia="仿宋_GB2312" w:hint="eastAsia"/>
          <w:bCs/>
          <w:szCs w:val="32"/>
        </w:rPr>
        <w:t>总论（</w:t>
      </w:r>
      <w:r w:rsidRPr="000951B4">
        <w:rPr>
          <w:rFonts w:eastAsia="仿宋_GB2312" w:hint="eastAsia"/>
          <w:bCs/>
          <w:szCs w:val="32"/>
        </w:rPr>
        <w:t>2</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lastRenderedPageBreak/>
        <w:t>（</w:t>
      </w:r>
      <w:r w:rsidRPr="000951B4">
        <w:rPr>
          <w:rFonts w:eastAsia="仿宋_GB2312" w:hint="eastAsia"/>
          <w:bCs/>
          <w:szCs w:val="32"/>
        </w:rPr>
        <w:t>1</w:t>
      </w:r>
      <w:r w:rsidRPr="000951B4">
        <w:rPr>
          <w:rFonts w:eastAsia="仿宋_GB2312" w:hint="eastAsia"/>
          <w:bCs/>
          <w:szCs w:val="32"/>
        </w:rPr>
        <w:t>）现场调查在职业病诊断鉴定中的重要性及法律依据（熟悉）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）现场调查的程序及内容（掌握）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3</w:t>
      </w:r>
      <w:r w:rsidRPr="000951B4">
        <w:rPr>
          <w:rFonts w:eastAsia="仿宋_GB2312" w:hint="eastAsia"/>
          <w:bCs/>
          <w:szCs w:val="32"/>
        </w:rPr>
        <w:t>）职业病危害因素的分类及来源（掌握）；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4</w:t>
      </w:r>
      <w:r w:rsidRPr="000951B4">
        <w:rPr>
          <w:rFonts w:eastAsia="仿宋_GB2312" w:hint="eastAsia"/>
          <w:bCs/>
          <w:szCs w:val="32"/>
        </w:rPr>
        <w:t>）职业性有害因素的识别与评价（掌握）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5</w:t>
      </w:r>
      <w:r w:rsidRPr="000951B4">
        <w:rPr>
          <w:rFonts w:eastAsia="仿宋_GB2312" w:hint="eastAsia"/>
          <w:bCs/>
          <w:szCs w:val="32"/>
        </w:rPr>
        <w:t>）职业病危害因素的职业接触限值（掌握）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6</w:t>
      </w:r>
      <w:r w:rsidRPr="000951B4">
        <w:rPr>
          <w:rFonts w:eastAsia="仿宋_GB2312" w:hint="eastAsia"/>
          <w:bCs/>
          <w:szCs w:val="32"/>
        </w:rPr>
        <w:t>）现场调查报告的书写（了解）</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7</w:t>
      </w:r>
      <w:r w:rsidRPr="000951B4">
        <w:rPr>
          <w:rFonts w:eastAsia="仿宋_GB2312" w:hint="eastAsia"/>
          <w:bCs/>
          <w:szCs w:val="32"/>
        </w:rPr>
        <w:t>）职业性有害因素的预防与控制（熟悉）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8</w:t>
      </w:r>
      <w:r w:rsidRPr="000951B4">
        <w:rPr>
          <w:rFonts w:eastAsia="仿宋_GB2312" w:hint="eastAsia"/>
          <w:bCs/>
          <w:szCs w:val="32"/>
        </w:rPr>
        <w:t>）个人防护用品（熟悉）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2</w:t>
      </w:r>
      <w:r w:rsidR="000951B4">
        <w:rPr>
          <w:rFonts w:eastAsia="仿宋_GB2312" w:hint="eastAsia"/>
          <w:bCs/>
          <w:szCs w:val="32"/>
        </w:rPr>
        <w:t>.</w:t>
      </w:r>
      <w:r w:rsidRPr="000951B4">
        <w:rPr>
          <w:rFonts w:eastAsia="仿宋_GB2312" w:hint="eastAsia"/>
          <w:bCs/>
          <w:szCs w:val="32"/>
        </w:rPr>
        <w:t>职业病危害检测报告及建设项目职业病危害评价报告的应用（</w:t>
      </w:r>
      <w:r w:rsidRPr="000951B4">
        <w:rPr>
          <w:rFonts w:eastAsia="仿宋_GB2312" w:hint="eastAsia"/>
          <w:bCs/>
          <w:szCs w:val="32"/>
        </w:rPr>
        <w:t>1.5</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）检测报告的解读（掌握）；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）评价报告的关注重点（掌握）；</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3</w:t>
      </w:r>
      <w:r w:rsidR="000951B4">
        <w:rPr>
          <w:rFonts w:eastAsia="仿宋_GB2312" w:hint="eastAsia"/>
          <w:bCs/>
          <w:szCs w:val="32"/>
        </w:rPr>
        <w:t>.</w:t>
      </w:r>
      <w:r w:rsidRPr="000951B4">
        <w:rPr>
          <w:rFonts w:eastAsia="仿宋_GB2312" w:hint="eastAsia"/>
          <w:bCs/>
          <w:szCs w:val="32"/>
        </w:rPr>
        <w:t>职业病危害因素目录及常见行业举例（</w:t>
      </w:r>
      <w:r w:rsidRPr="000951B4">
        <w:rPr>
          <w:rFonts w:eastAsia="仿宋_GB2312" w:hint="eastAsia"/>
          <w:bCs/>
          <w:szCs w:val="32"/>
        </w:rPr>
        <w:t>0.5</w:t>
      </w:r>
      <w:r w:rsidRPr="000951B4">
        <w:rPr>
          <w:rFonts w:eastAsia="仿宋_GB2312" w:hint="eastAsia"/>
          <w:bCs/>
          <w:szCs w:val="32"/>
        </w:rPr>
        <w:t>学时）</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1</w:t>
      </w:r>
      <w:r w:rsidRPr="000951B4">
        <w:rPr>
          <w:rFonts w:eastAsia="仿宋_GB2312" w:hint="eastAsia"/>
          <w:bCs/>
          <w:szCs w:val="32"/>
        </w:rPr>
        <w:t>）导致职业性呼吸系统疾病职业性尘肺病及其他呼吸系统疾病的危害因素（熟悉）；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2</w:t>
      </w:r>
      <w:r w:rsidRPr="000951B4">
        <w:rPr>
          <w:rFonts w:eastAsia="仿宋_GB2312" w:hint="eastAsia"/>
          <w:bCs/>
          <w:szCs w:val="32"/>
        </w:rPr>
        <w:t>）导致职业性皮肤病的危害因素（熟悉）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3</w:t>
      </w:r>
      <w:r w:rsidRPr="000951B4">
        <w:rPr>
          <w:rFonts w:eastAsia="仿宋_GB2312" w:hint="eastAsia"/>
          <w:bCs/>
          <w:szCs w:val="32"/>
        </w:rPr>
        <w:t>）导致职业性眼病的危害因素（了解）；</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4</w:t>
      </w:r>
      <w:r w:rsidRPr="000951B4">
        <w:rPr>
          <w:rFonts w:eastAsia="仿宋_GB2312" w:hint="eastAsia"/>
          <w:bCs/>
          <w:szCs w:val="32"/>
        </w:rPr>
        <w:t>）导致职业性化学中毒的危害因素（熟悉）；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5</w:t>
      </w:r>
      <w:r w:rsidRPr="000951B4">
        <w:rPr>
          <w:rFonts w:eastAsia="仿宋_GB2312" w:hint="eastAsia"/>
          <w:bCs/>
          <w:szCs w:val="32"/>
        </w:rPr>
        <w:t>）物理因素职业危害因素（了解）；</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6</w:t>
      </w:r>
      <w:r w:rsidRPr="000951B4">
        <w:rPr>
          <w:rFonts w:eastAsia="仿宋_GB2312" w:hint="eastAsia"/>
          <w:bCs/>
          <w:szCs w:val="32"/>
        </w:rPr>
        <w:t>）导致职业性放射性疾病的危害因素（电离辐射）；</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7</w:t>
      </w:r>
      <w:r w:rsidRPr="000951B4">
        <w:rPr>
          <w:rFonts w:eastAsia="仿宋_GB2312" w:hint="eastAsia"/>
          <w:bCs/>
          <w:szCs w:val="32"/>
        </w:rPr>
        <w:t>）导致职业性传染病的危害因素（了解）；</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lastRenderedPageBreak/>
        <w:t>（</w:t>
      </w:r>
      <w:r w:rsidRPr="000951B4">
        <w:rPr>
          <w:rFonts w:eastAsia="仿宋_GB2312" w:hint="eastAsia"/>
          <w:bCs/>
          <w:szCs w:val="32"/>
        </w:rPr>
        <w:t>8</w:t>
      </w:r>
      <w:r w:rsidRPr="000951B4">
        <w:rPr>
          <w:rFonts w:eastAsia="仿宋_GB2312" w:hint="eastAsia"/>
          <w:bCs/>
          <w:szCs w:val="32"/>
        </w:rPr>
        <w:t>）导致职业性肿瘤的职业病危害因素（熟悉）；</w:t>
      </w:r>
    </w:p>
    <w:p w:rsidR="008F0F0E" w:rsidRPr="000951B4" w:rsidRDefault="004666AF" w:rsidP="000951B4">
      <w:pPr>
        <w:spacing w:line="560" w:lineRule="exact"/>
        <w:ind w:firstLineChars="200" w:firstLine="632"/>
        <w:rPr>
          <w:rFonts w:eastAsia="仿宋_GB2312"/>
          <w:bCs/>
          <w:szCs w:val="32"/>
        </w:rPr>
      </w:pPr>
      <w:r w:rsidRPr="000951B4">
        <w:rPr>
          <w:rFonts w:eastAsia="仿宋_GB2312" w:hint="eastAsia"/>
          <w:bCs/>
          <w:szCs w:val="32"/>
        </w:rPr>
        <w:t>（</w:t>
      </w:r>
      <w:r w:rsidRPr="000951B4">
        <w:rPr>
          <w:rFonts w:eastAsia="仿宋_GB2312" w:hint="eastAsia"/>
          <w:bCs/>
          <w:szCs w:val="32"/>
        </w:rPr>
        <w:t>9</w:t>
      </w:r>
      <w:r w:rsidRPr="000951B4">
        <w:rPr>
          <w:rFonts w:eastAsia="仿宋_GB2312" w:hint="eastAsia"/>
          <w:bCs/>
          <w:szCs w:val="32"/>
        </w:rPr>
        <w:t>）导致其他职业病的危害因素（了解）。</w:t>
      </w:r>
    </w:p>
    <w:p w:rsidR="008F0F0E" w:rsidRPr="000951B4" w:rsidRDefault="004666AF" w:rsidP="000951B4">
      <w:pPr>
        <w:spacing w:line="560" w:lineRule="exact"/>
        <w:ind w:firstLineChars="200" w:firstLine="632"/>
        <w:rPr>
          <w:rFonts w:ascii="黑体" w:eastAsia="黑体" w:hAnsi="黑体"/>
          <w:szCs w:val="32"/>
        </w:rPr>
      </w:pPr>
      <w:r w:rsidRPr="000951B4">
        <w:rPr>
          <w:rFonts w:ascii="黑体" w:eastAsia="黑体" w:hAnsi="黑体" w:hint="eastAsia"/>
          <w:szCs w:val="32"/>
        </w:rPr>
        <w:t>四、职业健康检查主检医师能力培训内容及学时要求（4学时）</w:t>
      </w:r>
    </w:p>
    <w:p w:rsidR="008F0F0E" w:rsidRPr="000951B4" w:rsidRDefault="000219CD" w:rsidP="000951B4">
      <w:pPr>
        <w:spacing w:line="560" w:lineRule="exact"/>
        <w:ind w:firstLineChars="200" w:firstLine="632"/>
        <w:rPr>
          <w:rFonts w:eastAsia="仿宋_GB2312"/>
          <w:bCs/>
          <w:szCs w:val="32"/>
        </w:rPr>
      </w:pPr>
      <w:r>
        <w:rPr>
          <w:rFonts w:eastAsia="仿宋_GB2312" w:hint="eastAsia"/>
          <w:bCs/>
          <w:szCs w:val="32"/>
        </w:rPr>
        <w:t>（</w:t>
      </w:r>
      <w:r>
        <w:rPr>
          <w:rFonts w:eastAsia="仿宋_GB2312"/>
          <w:bCs/>
          <w:szCs w:val="32"/>
        </w:rPr>
        <w:t>一）</w:t>
      </w:r>
      <w:r w:rsidR="004666AF" w:rsidRPr="000951B4">
        <w:rPr>
          <w:rFonts w:eastAsia="仿宋_GB2312" w:hint="eastAsia"/>
          <w:bCs/>
          <w:szCs w:val="32"/>
        </w:rPr>
        <w:t>职业健康监护、职业健康检查的概念和作用，以及职业健康检查的分类（掌握）；</w:t>
      </w:r>
    </w:p>
    <w:p w:rsidR="008F0F0E" w:rsidRPr="000951B4" w:rsidRDefault="000219CD" w:rsidP="000951B4">
      <w:pPr>
        <w:spacing w:line="560" w:lineRule="exact"/>
        <w:ind w:firstLineChars="200" w:firstLine="632"/>
        <w:rPr>
          <w:rFonts w:eastAsia="仿宋_GB2312"/>
          <w:bCs/>
          <w:szCs w:val="32"/>
        </w:rPr>
      </w:pPr>
      <w:r>
        <w:rPr>
          <w:rFonts w:eastAsia="仿宋_GB2312" w:hint="eastAsia"/>
          <w:bCs/>
          <w:szCs w:val="32"/>
        </w:rPr>
        <w:t>（</w:t>
      </w:r>
      <w:r>
        <w:rPr>
          <w:rFonts w:eastAsia="仿宋_GB2312"/>
          <w:bCs/>
          <w:szCs w:val="32"/>
        </w:rPr>
        <w:t>二）</w:t>
      </w:r>
      <w:r w:rsidR="004666AF" w:rsidRPr="000951B4">
        <w:rPr>
          <w:rFonts w:eastAsia="仿宋_GB2312" w:hint="eastAsia"/>
          <w:bCs/>
          <w:szCs w:val="32"/>
        </w:rPr>
        <w:t>各类职业病危害因素作业的必检项目、检查周期、检查内容及要求（掌握）；</w:t>
      </w:r>
    </w:p>
    <w:p w:rsidR="008F0F0E" w:rsidRPr="000951B4" w:rsidRDefault="000219CD" w:rsidP="000951B4">
      <w:pPr>
        <w:spacing w:line="560" w:lineRule="exact"/>
        <w:ind w:firstLineChars="200" w:firstLine="632"/>
        <w:rPr>
          <w:rFonts w:eastAsia="仿宋_GB2312"/>
          <w:bCs/>
          <w:szCs w:val="32"/>
        </w:rPr>
      </w:pPr>
      <w:r>
        <w:rPr>
          <w:rFonts w:eastAsia="仿宋_GB2312" w:hint="eastAsia"/>
          <w:bCs/>
          <w:szCs w:val="32"/>
        </w:rPr>
        <w:t>（</w:t>
      </w:r>
      <w:r>
        <w:rPr>
          <w:rFonts w:eastAsia="仿宋_GB2312"/>
          <w:bCs/>
          <w:szCs w:val="32"/>
        </w:rPr>
        <w:t>三）</w:t>
      </w:r>
      <w:r w:rsidR="004666AF" w:rsidRPr="000951B4">
        <w:rPr>
          <w:rFonts w:eastAsia="仿宋_GB2312" w:hint="eastAsia"/>
          <w:bCs/>
          <w:szCs w:val="32"/>
        </w:rPr>
        <w:t>职业禁忌证、疑似职业病、疑似职业性放射性疾病及其他异常情况的判定及处理（掌握）；</w:t>
      </w:r>
    </w:p>
    <w:p w:rsidR="008F0F0E" w:rsidRPr="000951B4" w:rsidRDefault="000219CD" w:rsidP="000951B4">
      <w:pPr>
        <w:spacing w:line="560" w:lineRule="exact"/>
        <w:ind w:firstLineChars="200" w:firstLine="632"/>
        <w:rPr>
          <w:rFonts w:eastAsia="仿宋_GB2312"/>
          <w:bCs/>
          <w:szCs w:val="32"/>
        </w:rPr>
      </w:pPr>
      <w:r>
        <w:rPr>
          <w:rFonts w:eastAsia="仿宋_GB2312" w:hint="eastAsia"/>
          <w:bCs/>
          <w:szCs w:val="32"/>
        </w:rPr>
        <w:t>（</w:t>
      </w:r>
      <w:r>
        <w:rPr>
          <w:rFonts w:eastAsia="仿宋_GB2312"/>
          <w:bCs/>
          <w:szCs w:val="32"/>
        </w:rPr>
        <w:t>四）</w:t>
      </w:r>
      <w:r w:rsidR="004666AF" w:rsidRPr="000951B4">
        <w:rPr>
          <w:rFonts w:eastAsia="仿宋_GB2312" w:hint="eastAsia"/>
          <w:bCs/>
          <w:szCs w:val="32"/>
        </w:rPr>
        <w:t>职业健康</w:t>
      </w:r>
      <w:proofErr w:type="gramStart"/>
      <w:r w:rsidR="004666AF" w:rsidRPr="000951B4">
        <w:rPr>
          <w:rFonts w:eastAsia="仿宋_GB2312" w:hint="eastAsia"/>
          <w:bCs/>
          <w:szCs w:val="32"/>
        </w:rPr>
        <w:t>监护选检项目</w:t>
      </w:r>
      <w:proofErr w:type="gramEnd"/>
      <w:r w:rsidR="004666AF" w:rsidRPr="000951B4">
        <w:rPr>
          <w:rFonts w:eastAsia="仿宋_GB2312" w:hint="eastAsia"/>
          <w:bCs/>
          <w:szCs w:val="32"/>
        </w:rPr>
        <w:t>及其意义（了解）；</w:t>
      </w:r>
    </w:p>
    <w:p w:rsidR="008F0F0E" w:rsidRPr="000951B4" w:rsidRDefault="000219CD" w:rsidP="000951B4">
      <w:pPr>
        <w:spacing w:line="560" w:lineRule="exact"/>
        <w:ind w:firstLineChars="200" w:firstLine="632"/>
        <w:rPr>
          <w:rFonts w:eastAsia="仿宋_GB2312"/>
          <w:bCs/>
          <w:szCs w:val="32"/>
        </w:rPr>
      </w:pPr>
      <w:r>
        <w:rPr>
          <w:rFonts w:eastAsia="仿宋_GB2312" w:hint="eastAsia"/>
          <w:bCs/>
          <w:szCs w:val="32"/>
        </w:rPr>
        <w:t>（</w:t>
      </w:r>
      <w:r>
        <w:rPr>
          <w:rFonts w:eastAsia="仿宋_GB2312"/>
          <w:bCs/>
          <w:szCs w:val="32"/>
        </w:rPr>
        <w:t>五）</w:t>
      </w:r>
      <w:r w:rsidR="004666AF" w:rsidRPr="000951B4">
        <w:rPr>
          <w:rFonts w:eastAsia="仿宋_GB2312" w:hint="eastAsia"/>
          <w:bCs/>
          <w:szCs w:val="32"/>
        </w:rPr>
        <w:t>职业健康检查总结报告、个体结论报告的主要内容，职业健康检查机构和用人单位在职业健康检查中的结果告知和信息报告义务，以及职业健康检查档案和职业健康监护档案的管理要求（掌握）。</w:t>
      </w:r>
    </w:p>
    <w:p w:rsidR="00170544" w:rsidRDefault="00170544">
      <w:pPr>
        <w:widowControl/>
        <w:jc w:val="left"/>
        <w:rPr>
          <w:rFonts w:eastAsia="仿宋_GB2312"/>
          <w:bCs/>
          <w:sz w:val="28"/>
          <w:szCs w:val="28"/>
        </w:rPr>
      </w:pPr>
      <w:r>
        <w:rPr>
          <w:rFonts w:eastAsia="仿宋_GB2312"/>
          <w:bCs/>
          <w:sz w:val="28"/>
          <w:szCs w:val="28"/>
        </w:rPr>
        <w:br w:type="page"/>
      </w:r>
    </w:p>
    <w:p w:rsidR="00170544" w:rsidRPr="003E4B77" w:rsidRDefault="00170544" w:rsidP="00170544">
      <w:pPr>
        <w:spacing w:line="600" w:lineRule="exact"/>
        <w:jc w:val="center"/>
        <w:rPr>
          <w:rFonts w:ascii="方正小标宋_GBK" w:eastAsia="方正小标宋_GBK" w:hAnsi="黑体" w:hint="eastAsia"/>
          <w:sz w:val="44"/>
          <w:szCs w:val="44"/>
        </w:rPr>
      </w:pPr>
      <w:r w:rsidRPr="003E4B77">
        <w:rPr>
          <w:rFonts w:ascii="方正小标宋_GBK" w:eastAsia="方正小标宋_GBK" w:hAnsi="黑体" w:hint="eastAsia"/>
          <w:sz w:val="44"/>
          <w:szCs w:val="44"/>
        </w:rPr>
        <w:lastRenderedPageBreak/>
        <w:t>《江苏省职业病诊断医师培训考核办法》</w:t>
      </w:r>
    </w:p>
    <w:p w:rsidR="00170544" w:rsidRPr="008827C7" w:rsidRDefault="00170544" w:rsidP="00170544">
      <w:pPr>
        <w:spacing w:line="600" w:lineRule="exact"/>
        <w:jc w:val="center"/>
        <w:rPr>
          <w:rFonts w:ascii="方正小标宋_GBK" w:eastAsia="方正小标宋_GBK" w:hAnsi="黑体" w:hint="eastAsia"/>
          <w:sz w:val="44"/>
          <w:szCs w:val="44"/>
        </w:rPr>
      </w:pPr>
      <w:r>
        <w:rPr>
          <w:rFonts w:ascii="方正小标宋_GBK" w:eastAsia="方正小标宋_GBK" w:hAnsi="黑体" w:hint="eastAsia"/>
          <w:sz w:val="44"/>
          <w:szCs w:val="44"/>
        </w:rPr>
        <w:t>（</w:t>
      </w:r>
      <w:r>
        <w:rPr>
          <w:rFonts w:ascii="方正小标宋_GBK" w:eastAsia="方正小标宋_GBK" w:hAnsi="黑体"/>
          <w:sz w:val="44"/>
          <w:szCs w:val="44"/>
        </w:rPr>
        <w:t>征求意见稿）</w:t>
      </w:r>
      <w:r>
        <w:rPr>
          <w:rFonts w:ascii="方正小标宋_GBK" w:eastAsia="方正小标宋_GBK" w:hAnsi="黑体" w:hint="eastAsia"/>
          <w:sz w:val="44"/>
          <w:szCs w:val="44"/>
        </w:rPr>
        <w:t>起草</w:t>
      </w:r>
      <w:r w:rsidRPr="008827C7">
        <w:rPr>
          <w:rFonts w:ascii="方正小标宋_GBK" w:eastAsia="方正小标宋_GBK" w:hAnsi="黑体" w:hint="eastAsia"/>
          <w:sz w:val="44"/>
          <w:szCs w:val="44"/>
        </w:rPr>
        <w:t>说明</w:t>
      </w:r>
    </w:p>
    <w:p w:rsidR="00170544" w:rsidRDefault="00170544" w:rsidP="00170544">
      <w:pPr>
        <w:spacing w:line="560" w:lineRule="exact"/>
        <w:ind w:firstLineChars="200" w:firstLine="632"/>
        <w:rPr>
          <w:rFonts w:eastAsia="仿宋_GB2312" w:hAnsi="宋体" w:cs="宋体"/>
          <w:szCs w:val="32"/>
        </w:rPr>
      </w:pPr>
    </w:p>
    <w:p w:rsidR="00170544" w:rsidRPr="0020147C" w:rsidRDefault="00170544" w:rsidP="00170544">
      <w:pPr>
        <w:tabs>
          <w:tab w:val="left" w:pos="578"/>
        </w:tabs>
        <w:spacing w:line="560" w:lineRule="exact"/>
        <w:ind w:firstLineChars="200" w:firstLine="632"/>
        <w:rPr>
          <w:rFonts w:ascii="黑体" w:eastAsia="黑体" w:hAnsi="黑体" w:cs="宋体"/>
          <w:szCs w:val="32"/>
        </w:rPr>
      </w:pPr>
      <w:r w:rsidRPr="0020147C">
        <w:rPr>
          <w:rFonts w:ascii="黑体" w:eastAsia="黑体" w:hAnsi="黑体" w:cs="宋体" w:hint="eastAsia"/>
          <w:bCs/>
          <w:szCs w:val="32"/>
        </w:rPr>
        <w:t>一、制</w:t>
      </w:r>
      <w:r>
        <w:rPr>
          <w:rFonts w:ascii="黑体" w:eastAsia="黑体" w:hAnsi="黑体" w:cs="宋体" w:hint="eastAsia"/>
          <w:bCs/>
          <w:szCs w:val="32"/>
        </w:rPr>
        <w:t>订</w:t>
      </w:r>
      <w:r w:rsidRPr="0020147C">
        <w:rPr>
          <w:rFonts w:ascii="黑体" w:eastAsia="黑体" w:hAnsi="黑体" w:cs="宋体" w:hint="eastAsia"/>
          <w:bCs/>
          <w:szCs w:val="32"/>
        </w:rPr>
        <w:t>背景</w:t>
      </w:r>
    </w:p>
    <w:p w:rsidR="00170544" w:rsidRDefault="00170544" w:rsidP="00170544">
      <w:pPr>
        <w:spacing w:line="560" w:lineRule="exact"/>
        <w:ind w:firstLineChars="200" w:firstLine="632"/>
        <w:rPr>
          <w:rFonts w:eastAsia="仿宋_GB2312" w:hAnsi="宋体" w:cs="宋体"/>
          <w:szCs w:val="32"/>
        </w:rPr>
      </w:pPr>
      <w:r>
        <w:rPr>
          <w:rFonts w:ascii="方正黑体_GBK" w:eastAsia="方正黑体_GBK" w:hAnsi="宋体" w:cs="宋体" w:hint="eastAsia"/>
          <w:bCs/>
          <w:kern w:val="0"/>
          <w:szCs w:val="32"/>
        </w:rPr>
        <w:t>2021</w:t>
      </w:r>
      <w:r>
        <w:rPr>
          <w:rFonts w:ascii="宋体" w:hAnsi="宋体" w:cs="宋体" w:hint="eastAsia"/>
          <w:bCs/>
          <w:kern w:val="0"/>
          <w:szCs w:val="32"/>
        </w:rPr>
        <w:t>年</w:t>
      </w:r>
      <w:r>
        <w:rPr>
          <w:rFonts w:ascii="方正黑体_GBK" w:eastAsia="方正黑体_GBK" w:hAnsi="宋体" w:cs="宋体" w:hint="eastAsia"/>
          <w:bCs/>
          <w:kern w:val="0"/>
          <w:szCs w:val="32"/>
        </w:rPr>
        <w:t>1</w:t>
      </w:r>
      <w:r>
        <w:rPr>
          <w:rFonts w:ascii="宋体" w:hAnsi="宋体" w:cs="宋体" w:hint="eastAsia"/>
          <w:bCs/>
          <w:kern w:val="0"/>
          <w:szCs w:val="32"/>
        </w:rPr>
        <w:t>月</w:t>
      </w:r>
      <w:r>
        <w:rPr>
          <w:rFonts w:ascii="方正黑体_GBK" w:eastAsia="方正黑体_GBK" w:hAnsi="宋体" w:cs="宋体" w:hint="eastAsia"/>
          <w:bCs/>
          <w:kern w:val="0"/>
          <w:szCs w:val="32"/>
        </w:rPr>
        <w:t>4</w:t>
      </w:r>
      <w:r>
        <w:rPr>
          <w:rFonts w:ascii="宋体" w:hAnsi="宋体" w:cs="宋体" w:hint="eastAsia"/>
          <w:bCs/>
          <w:kern w:val="0"/>
          <w:szCs w:val="32"/>
        </w:rPr>
        <w:t>日《职业病诊断与鉴定管理办法》（国家卫生健康委令第</w:t>
      </w:r>
      <w:r>
        <w:rPr>
          <w:rFonts w:ascii="宋体" w:hAnsi="宋体" w:cs="宋体" w:hint="eastAsia"/>
          <w:bCs/>
          <w:kern w:val="0"/>
          <w:szCs w:val="32"/>
        </w:rPr>
        <w:t>6</w:t>
      </w:r>
      <w:r>
        <w:rPr>
          <w:rFonts w:ascii="宋体" w:hAnsi="宋体" w:cs="宋体" w:hint="eastAsia"/>
          <w:bCs/>
          <w:kern w:val="0"/>
          <w:szCs w:val="32"/>
        </w:rPr>
        <w:t>号）</w:t>
      </w:r>
      <w:r>
        <w:rPr>
          <w:rFonts w:eastAsia="仿宋_GB2312" w:hAnsi="宋体" w:cs="宋体" w:hint="eastAsia"/>
          <w:szCs w:val="32"/>
        </w:rPr>
        <w:t>第十六条规定“省级卫生健康主管部门应当依据本办法的规定和国家卫生健康委制定的职业病诊断医师培训大纲，制定本行政区域职业病诊断医师培训考核办法并组织实施。”</w:t>
      </w:r>
    </w:p>
    <w:p w:rsidR="00170544" w:rsidRDefault="00170544" w:rsidP="00170544">
      <w:pPr>
        <w:spacing w:line="560" w:lineRule="exact"/>
        <w:ind w:firstLineChars="200" w:firstLine="632"/>
        <w:rPr>
          <w:rFonts w:eastAsia="仿宋_GB2312" w:hAnsi="宋体" w:cs="宋体"/>
          <w:szCs w:val="32"/>
        </w:rPr>
      </w:pPr>
      <w:r>
        <w:rPr>
          <w:rFonts w:eastAsia="仿宋_GB2312" w:hAnsi="宋体" w:cs="宋体" w:hint="eastAsia"/>
          <w:szCs w:val="32"/>
        </w:rPr>
        <w:t>2021</w:t>
      </w:r>
      <w:r>
        <w:rPr>
          <w:rFonts w:eastAsia="仿宋_GB2312" w:hAnsi="宋体" w:cs="宋体" w:hint="eastAsia"/>
          <w:szCs w:val="32"/>
        </w:rPr>
        <w:t>年</w:t>
      </w:r>
      <w:r>
        <w:rPr>
          <w:rFonts w:eastAsia="仿宋_GB2312" w:hAnsi="宋体" w:cs="宋体" w:hint="eastAsia"/>
          <w:szCs w:val="32"/>
        </w:rPr>
        <w:t>4</w:t>
      </w:r>
      <w:r>
        <w:rPr>
          <w:rFonts w:eastAsia="仿宋_GB2312" w:hAnsi="宋体" w:cs="宋体" w:hint="eastAsia"/>
          <w:szCs w:val="32"/>
        </w:rPr>
        <w:t>月</w:t>
      </w:r>
      <w:r>
        <w:rPr>
          <w:rFonts w:eastAsia="仿宋_GB2312" w:hAnsi="宋体" w:cs="宋体" w:hint="eastAsia"/>
          <w:szCs w:val="32"/>
        </w:rPr>
        <w:t>8</w:t>
      </w:r>
      <w:r>
        <w:rPr>
          <w:rFonts w:eastAsia="仿宋_GB2312" w:hAnsi="宋体" w:cs="宋体" w:hint="eastAsia"/>
          <w:szCs w:val="32"/>
        </w:rPr>
        <w:t>日国家卫生健康委办公厅《关于贯彻落实职业病诊断与鉴定管理办法的通知》（国卫办</w:t>
      </w:r>
      <w:proofErr w:type="gramStart"/>
      <w:r>
        <w:rPr>
          <w:rFonts w:eastAsia="仿宋_GB2312" w:hAnsi="宋体" w:cs="宋体" w:hint="eastAsia"/>
          <w:szCs w:val="32"/>
        </w:rPr>
        <w:t>职健函</w:t>
      </w:r>
      <w:proofErr w:type="gramEnd"/>
      <w:r>
        <w:rPr>
          <w:rFonts w:eastAsia="仿宋_GB2312" w:hAnsi="宋体" w:cs="宋体" w:hint="eastAsia"/>
          <w:szCs w:val="32"/>
        </w:rPr>
        <w:t>〔</w:t>
      </w:r>
      <w:r>
        <w:rPr>
          <w:rFonts w:eastAsia="仿宋_GB2312" w:hAnsi="宋体" w:cs="宋体" w:hint="eastAsia"/>
          <w:szCs w:val="32"/>
        </w:rPr>
        <w:t>2021</w:t>
      </w:r>
      <w:r>
        <w:rPr>
          <w:rFonts w:eastAsia="仿宋_GB2312" w:hAnsi="宋体" w:cs="宋体" w:hint="eastAsia"/>
          <w:szCs w:val="32"/>
        </w:rPr>
        <w:t>〕</w:t>
      </w:r>
      <w:r>
        <w:rPr>
          <w:rFonts w:eastAsia="仿宋_GB2312" w:hAnsi="宋体" w:cs="宋体" w:hint="eastAsia"/>
          <w:szCs w:val="32"/>
        </w:rPr>
        <w:t xml:space="preserve">173 </w:t>
      </w:r>
      <w:r>
        <w:rPr>
          <w:rFonts w:eastAsia="仿宋_GB2312" w:hAnsi="宋体" w:cs="宋体" w:hint="eastAsia"/>
          <w:szCs w:val="32"/>
        </w:rPr>
        <w:t>号），明确要求各省级卫生健康主管</w:t>
      </w:r>
      <w:r>
        <w:rPr>
          <w:rFonts w:eastAsia="仿宋_GB2312" w:hAnsi="宋体" w:cs="宋体"/>
          <w:szCs w:val="32"/>
        </w:rPr>
        <w:t>部门</w:t>
      </w:r>
      <w:r>
        <w:rPr>
          <w:rFonts w:eastAsia="仿宋_GB2312" w:hAnsi="宋体" w:cs="宋体" w:hint="eastAsia"/>
          <w:szCs w:val="32"/>
        </w:rPr>
        <w:t>“要抓紧制定本地区职业病诊断医师培训考核办法，建立健全考核题库。”</w:t>
      </w:r>
      <w:r w:rsidRPr="003E4B77">
        <w:rPr>
          <w:rFonts w:eastAsia="仿宋_GB2312" w:hAnsi="宋体" w:cs="宋体" w:hint="eastAsia"/>
          <w:szCs w:val="32"/>
        </w:rPr>
        <w:t xml:space="preserve"> </w:t>
      </w:r>
    </w:p>
    <w:p w:rsidR="00170544" w:rsidRDefault="00170544" w:rsidP="00170544">
      <w:pPr>
        <w:spacing w:line="560" w:lineRule="exact"/>
        <w:ind w:firstLineChars="200" w:firstLine="632"/>
        <w:rPr>
          <w:rFonts w:eastAsia="仿宋_GB2312" w:hAnsi="宋体" w:cs="宋体"/>
          <w:szCs w:val="32"/>
        </w:rPr>
      </w:pPr>
      <w:r>
        <w:rPr>
          <w:rFonts w:eastAsia="仿宋_GB2312" w:hAnsi="宋体" w:cs="宋体" w:hint="eastAsia"/>
          <w:szCs w:val="32"/>
        </w:rPr>
        <w:t>为贯彻落实《职业病诊断与鉴定管理办法》，规范职业病诊断医师培训考核工作，根据我</w:t>
      </w:r>
      <w:r>
        <w:rPr>
          <w:rFonts w:eastAsia="仿宋_GB2312" w:hAnsi="宋体" w:cs="宋体"/>
          <w:szCs w:val="32"/>
        </w:rPr>
        <w:t>省实际，</w:t>
      </w:r>
      <w:r>
        <w:rPr>
          <w:rFonts w:eastAsia="仿宋_GB2312" w:hAnsi="宋体" w:cs="宋体" w:hint="eastAsia"/>
          <w:szCs w:val="32"/>
        </w:rPr>
        <w:t>制订《江苏省职业病诊断医师培训考核办法》（征求</w:t>
      </w:r>
      <w:r>
        <w:rPr>
          <w:rFonts w:eastAsia="仿宋_GB2312" w:hAnsi="宋体" w:cs="宋体"/>
          <w:szCs w:val="32"/>
        </w:rPr>
        <w:t>意见稿，</w:t>
      </w:r>
      <w:r>
        <w:rPr>
          <w:rFonts w:eastAsia="仿宋_GB2312" w:hAnsi="宋体" w:cs="宋体" w:hint="eastAsia"/>
          <w:szCs w:val="32"/>
        </w:rPr>
        <w:t>以下简称《办法》）。</w:t>
      </w:r>
    </w:p>
    <w:p w:rsidR="00170544" w:rsidRPr="00AF5BAD" w:rsidRDefault="00170544" w:rsidP="00170544">
      <w:pPr>
        <w:tabs>
          <w:tab w:val="left" w:pos="578"/>
        </w:tabs>
        <w:spacing w:line="560" w:lineRule="exact"/>
        <w:ind w:firstLineChars="200" w:firstLine="632"/>
        <w:rPr>
          <w:rFonts w:ascii="黑体" w:eastAsia="黑体" w:hAnsi="黑体" w:cs="宋体"/>
          <w:bCs/>
          <w:szCs w:val="32"/>
        </w:rPr>
      </w:pPr>
      <w:r w:rsidRPr="00AF5BAD">
        <w:rPr>
          <w:rFonts w:ascii="黑体" w:eastAsia="黑体" w:hAnsi="黑体" w:cs="宋体" w:hint="eastAsia"/>
          <w:bCs/>
          <w:szCs w:val="32"/>
        </w:rPr>
        <w:t>二</w:t>
      </w:r>
      <w:r w:rsidRPr="00AF5BAD">
        <w:rPr>
          <w:rFonts w:ascii="黑体" w:eastAsia="黑体" w:hAnsi="黑体" w:cs="宋体"/>
          <w:bCs/>
          <w:szCs w:val="32"/>
        </w:rPr>
        <w:t>、主要内容</w:t>
      </w:r>
    </w:p>
    <w:p w:rsidR="00170544" w:rsidRPr="00AF5BAD" w:rsidRDefault="00170544" w:rsidP="00170544">
      <w:pPr>
        <w:spacing w:line="560" w:lineRule="exact"/>
        <w:ind w:firstLineChars="200" w:firstLine="632"/>
        <w:rPr>
          <w:rFonts w:eastAsia="仿宋_GB2312" w:hAnsi="宋体" w:cs="宋体" w:hint="eastAsia"/>
          <w:szCs w:val="32"/>
        </w:rPr>
      </w:pPr>
      <w:r>
        <w:rPr>
          <w:rFonts w:eastAsia="仿宋_GB2312" w:hAnsi="宋体" w:cs="宋体" w:hint="eastAsia"/>
          <w:szCs w:val="32"/>
        </w:rPr>
        <w:t>《办法》共</w:t>
      </w:r>
      <w:r>
        <w:rPr>
          <w:rFonts w:eastAsia="仿宋_GB2312" w:hAnsi="宋体" w:cs="宋体"/>
          <w:szCs w:val="32"/>
        </w:rPr>
        <w:t>十三条。</w:t>
      </w:r>
      <w:r>
        <w:rPr>
          <w:rFonts w:eastAsia="仿宋_GB2312" w:hAnsi="宋体" w:cs="宋体" w:hint="eastAsia"/>
          <w:szCs w:val="32"/>
        </w:rPr>
        <w:t>主</w:t>
      </w:r>
      <w:r>
        <w:rPr>
          <w:rFonts w:eastAsia="仿宋_GB2312" w:hAnsi="宋体" w:cs="宋体"/>
          <w:szCs w:val="32"/>
        </w:rPr>
        <w:t>要规定了职业病诊断医师培训内容和考核要求</w:t>
      </w:r>
      <w:r>
        <w:rPr>
          <w:rFonts w:eastAsia="仿宋_GB2312" w:hAnsi="宋体" w:cs="宋体" w:hint="eastAsia"/>
          <w:szCs w:val="32"/>
        </w:rPr>
        <w:t>等</w:t>
      </w:r>
      <w:r>
        <w:rPr>
          <w:rFonts w:eastAsia="仿宋_GB2312" w:hAnsi="宋体" w:cs="宋体"/>
          <w:szCs w:val="32"/>
        </w:rPr>
        <w:t>内容。</w:t>
      </w:r>
    </w:p>
    <w:p w:rsidR="00170544" w:rsidRDefault="00170544" w:rsidP="00170544">
      <w:pPr>
        <w:spacing w:line="560" w:lineRule="exact"/>
        <w:ind w:firstLineChars="200" w:firstLine="632"/>
        <w:rPr>
          <w:rFonts w:eastAsia="仿宋_GB2312" w:hAnsi="宋体" w:cs="宋体"/>
          <w:szCs w:val="32"/>
        </w:rPr>
      </w:pPr>
      <w:r w:rsidRPr="00F32676">
        <w:rPr>
          <w:rFonts w:ascii="楷体" w:eastAsia="楷体" w:hAnsi="楷体" w:cs="宋体" w:hint="eastAsia"/>
          <w:bCs/>
          <w:szCs w:val="32"/>
        </w:rPr>
        <w:t>（一</w:t>
      </w:r>
      <w:r w:rsidRPr="00F32676">
        <w:rPr>
          <w:rFonts w:ascii="楷体" w:eastAsia="楷体" w:hAnsi="楷体" w:cs="宋体"/>
          <w:bCs/>
          <w:szCs w:val="32"/>
        </w:rPr>
        <w:t>）</w:t>
      </w:r>
      <w:r w:rsidRPr="00F32676">
        <w:rPr>
          <w:rFonts w:ascii="楷体" w:eastAsia="楷体" w:hAnsi="楷体" w:cs="宋体" w:hint="eastAsia"/>
          <w:bCs/>
          <w:szCs w:val="32"/>
        </w:rPr>
        <w:t>明确了培训</w:t>
      </w:r>
      <w:r w:rsidRPr="00F32676">
        <w:rPr>
          <w:rFonts w:ascii="楷体" w:eastAsia="楷体" w:hAnsi="楷体" w:cs="宋体"/>
          <w:bCs/>
          <w:szCs w:val="32"/>
        </w:rPr>
        <w:t>考核</w:t>
      </w:r>
      <w:r w:rsidRPr="00F32676">
        <w:rPr>
          <w:rFonts w:ascii="楷体" w:eastAsia="楷体" w:hAnsi="楷体" w:cs="宋体" w:hint="eastAsia"/>
          <w:bCs/>
          <w:szCs w:val="32"/>
        </w:rPr>
        <w:t>对象和</w:t>
      </w:r>
      <w:r w:rsidRPr="00F32676">
        <w:rPr>
          <w:rFonts w:ascii="楷体" w:eastAsia="楷体" w:hAnsi="楷体" w:cs="宋体"/>
          <w:bCs/>
          <w:szCs w:val="32"/>
        </w:rPr>
        <w:t>目的。</w:t>
      </w:r>
      <w:r>
        <w:rPr>
          <w:rFonts w:eastAsia="仿宋_GB2312" w:hAnsi="宋体" w:cs="宋体" w:hint="eastAsia"/>
          <w:szCs w:val="32"/>
        </w:rPr>
        <w:t>适用于江苏省职业病诊断医师资格认定及继续教育培训考核。通过培训，使职业病诊断医师熟悉有关法律法规和标准，掌握职业病诊断</w:t>
      </w:r>
      <w:r>
        <w:rPr>
          <w:rFonts w:eastAsia="仿宋_GB2312" w:hAnsi="宋体" w:cs="宋体"/>
          <w:szCs w:val="32"/>
        </w:rPr>
        <w:t>知识</w:t>
      </w:r>
      <w:r>
        <w:rPr>
          <w:rFonts w:eastAsia="仿宋_GB2312" w:hAnsi="宋体" w:cs="宋体" w:hint="eastAsia"/>
          <w:szCs w:val="32"/>
        </w:rPr>
        <w:t>和</w:t>
      </w:r>
      <w:r>
        <w:rPr>
          <w:rFonts w:eastAsia="仿宋_GB2312" w:hAnsi="宋体" w:cs="宋体"/>
          <w:szCs w:val="32"/>
        </w:rPr>
        <w:t>方法</w:t>
      </w:r>
      <w:r>
        <w:rPr>
          <w:rFonts w:eastAsia="仿宋_GB2312" w:hAnsi="宋体" w:cs="宋体" w:hint="eastAsia"/>
          <w:szCs w:val="32"/>
        </w:rPr>
        <w:t>，具备相应类别职业病鉴别诊断能力。</w:t>
      </w:r>
    </w:p>
    <w:p w:rsidR="00170544" w:rsidRDefault="00170544" w:rsidP="00170544">
      <w:pPr>
        <w:spacing w:line="560" w:lineRule="exact"/>
        <w:ind w:firstLineChars="200" w:firstLine="632"/>
        <w:rPr>
          <w:rFonts w:eastAsia="仿宋_GB2312" w:hAnsi="宋体" w:cs="宋体"/>
          <w:szCs w:val="32"/>
        </w:rPr>
      </w:pPr>
      <w:r>
        <w:rPr>
          <w:rFonts w:ascii="楷体" w:eastAsia="楷体" w:hAnsi="楷体" w:cs="宋体" w:hint="eastAsia"/>
          <w:bCs/>
          <w:szCs w:val="32"/>
        </w:rPr>
        <w:lastRenderedPageBreak/>
        <w:t>（二</w:t>
      </w:r>
      <w:r>
        <w:rPr>
          <w:rFonts w:ascii="楷体" w:eastAsia="楷体" w:hAnsi="楷体" w:cs="宋体"/>
          <w:bCs/>
          <w:szCs w:val="32"/>
        </w:rPr>
        <w:t>）</w:t>
      </w:r>
      <w:r w:rsidRPr="00F32676">
        <w:rPr>
          <w:rFonts w:ascii="楷体" w:eastAsia="楷体" w:hAnsi="楷体" w:cs="宋体" w:hint="eastAsia"/>
          <w:bCs/>
          <w:szCs w:val="32"/>
        </w:rPr>
        <w:t>明确了培训专业类别和</w:t>
      </w:r>
      <w:r>
        <w:rPr>
          <w:rFonts w:ascii="楷体" w:eastAsia="楷体" w:hAnsi="楷体" w:cs="宋体" w:hint="eastAsia"/>
          <w:bCs/>
          <w:szCs w:val="32"/>
        </w:rPr>
        <w:t>内容</w:t>
      </w:r>
      <w:r w:rsidRPr="00F32676">
        <w:rPr>
          <w:rFonts w:ascii="楷体" w:eastAsia="楷体" w:hAnsi="楷体" w:cs="宋体" w:hint="eastAsia"/>
          <w:bCs/>
          <w:szCs w:val="32"/>
        </w:rPr>
        <w:t>要求</w:t>
      </w:r>
      <w:r>
        <w:rPr>
          <w:rFonts w:ascii="楷体" w:eastAsia="楷体" w:hAnsi="楷体" w:cs="宋体" w:hint="eastAsia"/>
          <w:bCs/>
          <w:szCs w:val="32"/>
        </w:rPr>
        <w:t>。</w:t>
      </w:r>
      <w:r>
        <w:rPr>
          <w:rFonts w:eastAsia="仿宋_GB2312" w:hAnsi="宋体" w:cs="宋体"/>
          <w:szCs w:val="32"/>
        </w:rPr>
        <w:t>职业病诊断医师培训</w:t>
      </w:r>
      <w:r>
        <w:rPr>
          <w:rFonts w:eastAsia="仿宋_GB2312" w:hAnsi="宋体" w:cs="宋体" w:hint="eastAsia"/>
          <w:szCs w:val="32"/>
        </w:rPr>
        <w:t>按照</w:t>
      </w:r>
      <w:r>
        <w:rPr>
          <w:rFonts w:eastAsia="仿宋_GB2312" w:hAnsi="宋体" w:cs="宋体"/>
          <w:szCs w:val="32"/>
        </w:rPr>
        <w:t>职业性尘肺病及其他呼吸系统疾病</w:t>
      </w:r>
      <w:r>
        <w:rPr>
          <w:rFonts w:eastAsia="仿宋_GB2312" w:hAnsi="宋体" w:cs="宋体" w:hint="eastAsia"/>
          <w:szCs w:val="32"/>
        </w:rPr>
        <w:t>、</w:t>
      </w:r>
      <w:r>
        <w:rPr>
          <w:rFonts w:eastAsia="仿宋_GB2312" w:hAnsi="宋体" w:cs="宋体"/>
          <w:szCs w:val="32"/>
        </w:rPr>
        <w:t>职业性化学中毒（含职业性皮肤病、职业性肿瘤和其他职业病）</w:t>
      </w:r>
      <w:r>
        <w:rPr>
          <w:rFonts w:eastAsia="仿宋_GB2312" w:hAnsi="宋体" w:cs="宋体" w:hint="eastAsia"/>
          <w:szCs w:val="32"/>
        </w:rPr>
        <w:t>、</w:t>
      </w:r>
      <w:r>
        <w:rPr>
          <w:rFonts w:eastAsia="仿宋_GB2312" w:hAnsi="宋体" w:cs="宋体"/>
          <w:szCs w:val="32"/>
        </w:rPr>
        <w:t>职业性放射性疾病</w:t>
      </w:r>
      <w:r>
        <w:rPr>
          <w:rFonts w:eastAsia="仿宋_GB2312" w:hAnsi="宋体" w:cs="宋体" w:hint="eastAsia"/>
          <w:szCs w:val="32"/>
        </w:rPr>
        <w:t>、</w:t>
      </w:r>
      <w:r>
        <w:rPr>
          <w:rFonts w:eastAsia="仿宋_GB2312" w:hAnsi="宋体" w:cs="宋体"/>
          <w:szCs w:val="32"/>
        </w:rPr>
        <w:t>物理因素所致职业病（含职业性眼、耳鼻喉、口腔疾病）</w:t>
      </w:r>
      <w:r>
        <w:rPr>
          <w:rFonts w:eastAsia="仿宋_GB2312" w:hAnsi="宋体" w:cs="宋体" w:hint="eastAsia"/>
          <w:szCs w:val="32"/>
        </w:rPr>
        <w:t>、</w:t>
      </w:r>
      <w:r>
        <w:rPr>
          <w:rFonts w:eastAsia="仿宋_GB2312" w:hAnsi="宋体" w:cs="宋体"/>
          <w:szCs w:val="32"/>
        </w:rPr>
        <w:t>职业性传染病</w:t>
      </w:r>
      <w:r>
        <w:rPr>
          <w:rFonts w:eastAsia="仿宋_GB2312" w:hAnsi="宋体" w:cs="宋体" w:hint="eastAsia"/>
          <w:szCs w:val="32"/>
        </w:rPr>
        <w:t>、</w:t>
      </w:r>
      <w:r>
        <w:rPr>
          <w:rFonts w:eastAsia="仿宋_GB2312" w:hAnsi="宋体" w:cs="宋体"/>
          <w:szCs w:val="32"/>
        </w:rPr>
        <w:t>职业卫生现场</w:t>
      </w:r>
      <w:r>
        <w:rPr>
          <w:rFonts w:eastAsia="仿宋_GB2312" w:hAnsi="宋体" w:cs="宋体" w:hint="eastAsia"/>
          <w:szCs w:val="32"/>
        </w:rPr>
        <w:t>等</w:t>
      </w:r>
      <w:r>
        <w:rPr>
          <w:rFonts w:eastAsia="仿宋_GB2312" w:hAnsi="宋体" w:cs="宋体" w:hint="eastAsia"/>
          <w:szCs w:val="32"/>
        </w:rPr>
        <w:t>6</w:t>
      </w:r>
      <w:r>
        <w:rPr>
          <w:rFonts w:eastAsia="仿宋_GB2312" w:hAnsi="宋体" w:cs="宋体" w:hint="eastAsia"/>
          <w:szCs w:val="32"/>
        </w:rPr>
        <w:t>个</w:t>
      </w:r>
      <w:r>
        <w:rPr>
          <w:rFonts w:eastAsia="仿宋_GB2312" w:hAnsi="宋体" w:cs="宋体"/>
          <w:szCs w:val="32"/>
        </w:rPr>
        <w:t>专业进行培训</w:t>
      </w:r>
      <w:r>
        <w:rPr>
          <w:rFonts w:eastAsia="仿宋_GB2312" w:hAnsi="宋体" w:cs="宋体" w:hint="eastAsia"/>
          <w:szCs w:val="32"/>
        </w:rPr>
        <w:t>。</w:t>
      </w:r>
      <w:r>
        <w:rPr>
          <w:rFonts w:eastAsia="仿宋_GB2312" w:hAnsi="宋体" w:cs="宋体"/>
          <w:szCs w:val="32"/>
        </w:rPr>
        <w:t>培训考核内容包括职业病防治法律法规、相关国家职业卫生与放射卫生标准、职业病诊断能力、职业病诊断案例分析和实践技能等。培训要求依次划分为</w:t>
      </w:r>
      <w:r>
        <w:rPr>
          <w:rFonts w:eastAsia="仿宋_GB2312" w:hAnsi="宋体" w:cs="宋体"/>
          <w:szCs w:val="32"/>
        </w:rPr>
        <w:t>“</w:t>
      </w:r>
      <w:r>
        <w:rPr>
          <w:rFonts w:eastAsia="仿宋_GB2312" w:hAnsi="宋体" w:cs="宋体"/>
          <w:szCs w:val="32"/>
        </w:rPr>
        <w:t>掌握</w:t>
      </w:r>
      <w:r>
        <w:rPr>
          <w:rFonts w:eastAsia="仿宋_GB2312" w:hAnsi="宋体" w:cs="宋体"/>
          <w:szCs w:val="32"/>
        </w:rPr>
        <w:t>”“</w:t>
      </w:r>
      <w:r>
        <w:rPr>
          <w:rFonts w:eastAsia="仿宋_GB2312" w:hAnsi="宋体" w:cs="宋体"/>
          <w:szCs w:val="32"/>
        </w:rPr>
        <w:t>熟悉</w:t>
      </w:r>
      <w:r>
        <w:rPr>
          <w:rFonts w:eastAsia="仿宋_GB2312" w:hAnsi="宋体" w:cs="宋体"/>
          <w:szCs w:val="32"/>
        </w:rPr>
        <w:t>”</w:t>
      </w:r>
      <w:r>
        <w:rPr>
          <w:rFonts w:eastAsia="仿宋_GB2312" w:hAnsi="宋体" w:cs="宋体"/>
          <w:szCs w:val="32"/>
        </w:rPr>
        <w:t>和</w:t>
      </w:r>
      <w:r>
        <w:rPr>
          <w:rFonts w:eastAsia="仿宋_GB2312" w:hAnsi="宋体" w:cs="宋体"/>
          <w:szCs w:val="32"/>
        </w:rPr>
        <w:t>“</w:t>
      </w:r>
      <w:r>
        <w:rPr>
          <w:rFonts w:eastAsia="仿宋_GB2312" w:hAnsi="宋体" w:cs="宋体"/>
          <w:szCs w:val="32"/>
        </w:rPr>
        <w:t>了解</w:t>
      </w:r>
      <w:r>
        <w:rPr>
          <w:rFonts w:eastAsia="仿宋_GB2312" w:hAnsi="宋体" w:cs="宋体"/>
          <w:szCs w:val="32"/>
        </w:rPr>
        <w:t>”</w:t>
      </w:r>
      <w:r>
        <w:rPr>
          <w:rFonts w:eastAsia="仿宋_GB2312" w:hAnsi="宋体" w:cs="宋体"/>
          <w:szCs w:val="32"/>
        </w:rPr>
        <w:t>三</w:t>
      </w:r>
      <w:r>
        <w:rPr>
          <w:rFonts w:eastAsia="仿宋_GB2312" w:hAnsi="宋体" w:cs="宋体" w:hint="eastAsia"/>
          <w:szCs w:val="32"/>
        </w:rPr>
        <w:t>级要求</w:t>
      </w:r>
      <w:r>
        <w:rPr>
          <w:rFonts w:eastAsia="仿宋_GB2312" w:hAnsi="宋体" w:cs="宋体"/>
          <w:szCs w:val="32"/>
        </w:rPr>
        <w:t>。</w:t>
      </w:r>
    </w:p>
    <w:p w:rsidR="00170544" w:rsidRDefault="00170544" w:rsidP="00170544">
      <w:pPr>
        <w:spacing w:line="560" w:lineRule="exact"/>
        <w:ind w:firstLineChars="200" w:firstLine="632"/>
        <w:rPr>
          <w:rFonts w:eastAsia="仿宋_GB2312" w:hAnsi="宋体" w:cs="宋体"/>
          <w:szCs w:val="32"/>
        </w:rPr>
      </w:pPr>
      <w:r w:rsidRPr="000E723E">
        <w:rPr>
          <w:rFonts w:ascii="楷体" w:eastAsia="楷体" w:hAnsi="楷体" w:cs="宋体" w:hint="eastAsia"/>
          <w:bCs/>
          <w:szCs w:val="32"/>
        </w:rPr>
        <w:t>（三</w:t>
      </w:r>
      <w:r w:rsidRPr="000E723E">
        <w:rPr>
          <w:rFonts w:ascii="楷体" w:eastAsia="楷体" w:hAnsi="楷体" w:cs="宋体"/>
          <w:bCs/>
          <w:szCs w:val="32"/>
        </w:rPr>
        <w:t>）</w:t>
      </w:r>
      <w:r w:rsidRPr="000E723E">
        <w:rPr>
          <w:rFonts w:ascii="楷体" w:eastAsia="楷体" w:hAnsi="楷体" w:cs="宋体" w:hint="eastAsia"/>
          <w:bCs/>
          <w:szCs w:val="32"/>
        </w:rPr>
        <w:t>明确了组织</w:t>
      </w:r>
      <w:r>
        <w:rPr>
          <w:rFonts w:ascii="楷体" w:eastAsia="楷体" w:hAnsi="楷体" w:cs="宋体" w:hint="eastAsia"/>
          <w:bCs/>
          <w:szCs w:val="32"/>
        </w:rPr>
        <w:t>培训</w:t>
      </w:r>
      <w:r>
        <w:rPr>
          <w:rFonts w:ascii="楷体" w:eastAsia="楷体" w:hAnsi="楷体" w:cs="宋体"/>
          <w:bCs/>
          <w:szCs w:val="32"/>
        </w:rPr>
        <w:t>考核</w:t>
      </w:r>
      <w:r w:rsidRPr="000E723E">
        <w:rPr>
          <w:rFonts w:ascii="楷体" w:eastAsia="楷体" w:hAnsi="楷体" w:cs="宋体" w:hint="eastAsia"/>
          <w:bCs/>
          <w:szCs w:val="32"/>
        </w:rPr>
        <w:t>实施机构</w:t>
      </w:r>
      <w:r>
        <w:rPr>
          <w:rFonts w:ascii="楷体" w:eastAsia="楷体" w:hAnsi="楷体" w:cs="宋体" w:hint="eastAsia"/>
          <w:bCs/>
          <w:szCs w:val="32"/>
        </w:rPr>
        <w:t>。</w:t>
      </w:r>
      <w:r>
        <w:rPr>
          <w:rFonts w:eastAsia="仿宋_GB2312" w:hAnsi="宋体" w:cs="宋体"/>
          <w:szCs w:val="32"/>
        </w:rPr>
        <w:t>江苏省疾病预防控制中心负责全省职业病诊断医师培训考核。</w:t>
      </w:r>
    </w:p>
    <w:p w:rsidR="00170544" w:rsidRDefault="00170544" w:rsidP="00170544">
      <w:pPr>
        <w:spacing w:line="560" w:lineRule="exact"/>
        <w:ind w:firstLineChars="200" w:firstLine="632"/>
        <w:rPr>
          <w:rFonts w:eastAsia="仿宋_GB2312" w:hAnsi="宋体" w:cs="宋体"/>
          <w:szCs w:val="32"/>
        </w:rPr>
      </w:pPr>
      <w:r w:rsidRPr="00251537">
        <w:rPr>
          <w:rFonts w:ascii="楷体" w:eastAsia="楷体" w:hAnsi="楷体" w:cs="宋体" w:hint="eastAsia"/>
          <w:bCs/>
          <w:szCs w:val="32"/>
        </w:rPr>
        <w:t>（</w:t>
      </w:r>
      <w:r w:rsidRPr="00251537">
        <w:rPr>
          <w:rFonts w:ascii="楷体" w:eastAsia="楷体" w:hAnsi="楷体" w:cs="宋体"/>
          <w:bCs/>
          <w:szCs w:val="32"/>
        </w:rPr>
        <w:t>四）明确了</w:t>
      </w:r>
      <w:r>
        <w:rPr>
          <w:rFonts w:ascii="楷体" w:eastAsia="楷体" w:hAnsi="楷体" w:cs="宋体" w:hint="eastAsia"/>
          <w:bCs/>
          <w:szCs w:val="32"/>
        </w:rPr>
        <w:t>培训</w:t>
      </w:r>
      <w:r w:rsidRPr="00251537">
        <w:rPr>
          <w:rFonts w:ascii="楷体" w:eastAsia="楷体" w:hAnsi="楷体" w:cs="宋体"/>
          <w:bCs/>
          <w:szCs w:val="32"/>
        </w:rPr>
        <w:t>考核</w:t>
      </w:r>
      <w:r w:rsidRPr="00251537">
        <w:rPr>
          <w:rFonts w:ascii="楷体" w:eastAsia="楷体" w:hAnsi="楷体" w:cs="宋体" w:hint="eastAsia"/>
          <w:bCs/>
          <w:szCs w:val="32"/>
        </w:rPr>
        <w:t>资格</w:t>
      </w:r>
      <w:r w:rsidRPr="00251537">
        <w:rPr>
          <w:rFonts w:ascii="楷体" w:eastAsia="楷体" w:hAnsi="楷体" w:cs="宋体"/>
          <w:bCs/>
          <w:szCs w:val="32"/>
        </w:rPr>
        <w:t>、时效</w:t>
      </w:r>
      <w:r w:rsidRPr="00251537">
        <w:rPr>
          <w:rFonts w:ascii="楷体" w:eastAsia="楷体" w:hAnsi="楷体" w:cs="宋体" w:hint="eastAsia"/>
          <w:bCs/>
          <w:szCs w:val="32"/>
        </w:rPr>
        <w:t>等</w:t>
      </w:r>
      <w:r w:rsidRPr="00251537">
        <w:rPr>
          <w:rFonts w:ascii="楷体" w:eastAsia="楷体" w:hAnsi="楷体" w:cs="宋体"/>
          <w:bCs/>
          <w:szCs w:val="32"/>
        </w:rPr>
        <w:t>要求</w:t>
      </w:r>
      <w:r>
        <w:rPr>
          <w:rFonts w:eastAsia="仿宋_GB2312" w:hAnsi="宋体" w:cs="宋体"/>
          <w:szCs w:val="32"/>
        </w:rPr>
        <w:t>。</w:t>
      </w:r>
      <w:r>
        <w:rPr>
          <w:rFonts w:eastAsia="仿宋_GB2312" w:hAnsi="宋体" w:cs="宋体" w:hint="eastAsia"/>
          <w:szCs w:val="32"/>
        </w:rPr>
        <w:t>对</w:t>
      </w:r>
      <w:r w:rsidRPr="002A19BD">
        <w:rPr>
          <w:rFonts w:eastAsia="仿宋_GB2312" w:hAnsi="宋体" w:cs="宋体"/>
          <w:bCs/>
          <w:szCs w:val="32"/>
        </w:rPr>
        <w:t>参加</w:t>
      </w:r>
      <w:r w:rsidRPr="002A19BD">
        <w:rPr>
          <w:rFonts w:eastAsia="仿宋_GB2312" w:hAnsi="宋体" w:cs="宋体" w:hint="eastAsia"/>
          <w:szCs w:val="32"/>
        </w:rPr>
        <w:t>职业病诊断医师资格培训考核人员的专业技术职务任职</w:t>
      </w:r>
      <w:r>
        <w:rPr>
          <w:rFonts w:eastAsia="仿宋_GB2312" w:hAnsi="宋体" w:cs="宋体" w:hint="eastAsia"/>
          <w:szCs w:val="32"/>
        </w:rPr>
        <w:t>、</w:t>
      </w:r>
      <w:r w:rsidRPr="002A19BD">
        <w:rPr>
          <w:rFonts w:eastAsia="仿宋_GB2312" w:hAnsi="宋体" w:cs="宋体" w:hint="eastAsia"/>
          <w:bCs/>
          <w:szCs w:val="32"/>
        </w:rPr>
        <w:t>选择专业类别</w:t>
      </w:r>
      <w:r>
        <w:rPr>
          <w:rFonts w:eastAsia="仿宋_GB2312" w:hAnsi="宋体" w:cs="宋体" w:hint="eastAsia"/>
          <w:bCs/>
          <w:szCs w:val="32"/>
        </w:rPr>
        <w:t>和</w:t>
      </w:r>
      <w:r>
        <w:rPr>
          <w:rFonts w:eastAsia="仿宋_GB2312" w:hAnsi="宋体" w:cs="宋体"/>
          <w:bCs/>
          <w:szCs w:val="32"/>
        </w:rPr>
        <w:t>参加继续教育情形</w:t>
      </w:r>
      <w:proofErr w:type="gramStart"/>
      <w:r>
        <w:rPr>
          <w:rFonts w:eastAsia="仿宋_GB2312" w:hAnsi="宋体" w:cs="宋体" w:hint="eastAsia"/>
          <w:bCs/>
          <w:szCs w:val="32"/>
        </w:rPr>
        <w:t>作出</w:t>
      </w:r>
      <w:proofErr w:type="gramEnd"/>
      <w:r>
        <w:rPr>
          <w:rFonts w:eastAsia="仿宋_GB2312" w:hAnsi="宋体" w:cs="宋体"/>
          <w:bCs/>
          <w:szCs w:val="32"/>
        </w:rPr>
        <w:t>了要求</w:t>
      </w:r>
      <w:r w:rsidRPr="002A19BD">
        <w:rPr>
          <w:rFonts w:eastAsia="仿宋_GB2312" w:hAnsi="宋体" w:cs="宋体" w:hint="eastAsia"/>
          <w:szCs w:val="32"/>
        </w:rPr>
        <w:t>。</w:t>
      </w:r>
    </w:p>
    <w:p w:rsidR="00170544" w:rsidRDefault="00170544" w:rsidP="00170544">
      <w:pPr>
        <w:spacing w:line="560" w:lineRule="exact"/>
        <w:ind w:firstLineChars="200" w:firstLine="632"/>
        <w:rPr>
          <w:rFonts w:eastAsia="仿宋_GB2312" w:hAnsi="宋体" w:cs="宋体" w:hint="eastAsia"/>
          <w:szCs w:val="32"/>
        </w:rPr>
      </w:pPr>
      <w:r w:rsidRPr="00F91D50">
        <w:rPr>
          <w:rFonts w:ascii="楷体" w:eastAsia="楷体" w:hAnsi="楷体" w:cs="宋体" w:hint="eastAsia"/>
          <w:szCs w:val="32"/>
        </w:rPr>
        <w:t>（</w:t>
      </w:r>
      <w:r w:rsidRPr="00F91D50">
        <w:rPr>
          <w:rFonts w:ascii="楷体" w:eastAsia="楷体" w:hAnsi="楷体" w:cs="宋体"/>
          <w:szCs w:val="32"/>
        </w:rPr>
        <w:t>五）</w:t>
      </w:r>
      <w:r w:rsidRPr="00F91D50">
        <w:rPr>
          <w:rFonts w:ascii="楷体" w:eastAsia="楷体" w:hAnsi="楷体" w:cs="宋体" w:hint="eastAsia"/>
          <w:szCs w:val="32"/>
        </w:rPr>
        <w:t>明确</w:t>
      </w:r>
      <w:r w:rsidRPr="00F91D50">
        <w:rPr>
          <w:rFonts w:ascii="楷体" w:eastAsia="楷体" w:hAnsi="楷体" w:cs="宋体"/>
          <w:szCs w:val="32"/>
        </w:rPr>
        <w:t>了培训考核</w:t>
      </w:r>
      <w:r>
        <w:rPr>
          <w:rFonts w:ascii="楷体" w:eastAsia="楷体" w:hAnsi="楷体" w:cs="宋体" w:hint="eastAsia"/>
          <w:szCs w:val="32"/>
        </w:rPr>
        <w:t>纪律</w:t>
      </w:r>
      <w:r w:rsidRPr="00F91D50">
        <w:rPr>
          <w:rFonts w:ascii="楷体" w:eastAsia="楷体" w:hAnsi="楷体" w:cs="宋体" w:hint="eastAsia"/>
          <w:szCs w:val="32"/>
        </w:rPr>
        <w:t>和</w:t>
      </w:r>
      <w:r w:rsidRPr="00F91D50">
        <w:rPr>
          <w:rFonts w:ascii="楷体" w:eastAsia="楷体" w:hAnsi="楷体" w:cs="宋体"/>
          <w:szCs w:val="32"/>
        </w:rPr>
        <w:t>培训合格证书使用</w:t>
      </w:r>
      <w:r w:rsidRPr="00F91D50">
        <w:rPr>
          <w:rFonts w:ascii="楷体" w:eastAsia="楷体" w:hAnsi="楷体" w:cs="宋体" w:hint="eastAsia"/>
          <w:szCs w:val="32"/>
        </w:rPr>
        <w:t>规定</w:t>
      </w:r>
      <w:r w:rsidRPr="00F91D50">
        <w:rPr>
          <w:rFonts w:ascii="楷体" w:eastAsia="楷体" w:hAnsi="楷体" w:cs="宋体"/>
          <w:szCs w:val="32"/>
        </w:rPr>
        <w:t>。</w:t>
      </w:r>
      <w:r w:rsidRPr="002666DE">
        <w:rPr>
          <w:rFonts w:eastAsia="仿宋_GB2312" w:hAnsi="宋体" w:cs="宋体" w:hint="eastAsia"/>
          <w:bCs/>
          <w:szCs w:val="32"/>
        </w:rPr>
        <w:t>对违反培训考核纪律</w:t>
      </w:r>
      <w:r>
        <w:rPr>
          <w:rFonts w:eastAsia="仿宋_GB2312" w:hAnsi="宋体" w:cs="宋体" w:hint="eastAsia"/>
          <w:bCs/>
          <w:szCs w:val="32"/>
        </w:rPr>
        <w:t>、</w:t>
      </w:r>
      <w:r>
        <w:rPr>
          <w:rFonts w:eastAsia="仿宋_GB2312" w:hAnsi="宋体" w:cs="宋体"/>
          <w:bCs/>
          <w:szCs w:val="32"/>
        </w:rPr>
        <w:t>超出资格认定</w:t>
      </w:r>
      <w:r>
        <w:rPr>
          <w:rFonts w:eastAsia="仿宋_GB2312" w:hAnsi="宋体" w:cs="宋体" w:hint="eastAsia"/>
          <w:bCs/>
          <w:szCs w:val="32"/>
        </w:rPr>
        <w:t>范围</w:t>
      </w:r>
      <w:r>
        <w:rPr>
          <w:rFonts w:eastAsia="仿宋_GB2312" w:hAnsi="宋体" w:cs="宋体"/>
          <w:bCs/>
          <w:szCs w:val="32"/>
        </w:rPr>
        <w:t>诊断</w:t>
      </w:r>
      <w:r w:rsidRPr="002666DE">
        <w:rPr>
          <w:rFonts w:eastAsia="仿宋_GB2312" w:hAnsi="宋体" w:cs="宋体" w:hint="eastAsia"/>
          <w:bCs/>
          <w:szCs w:val="32"/>
        </w:rPr>
        <w:t>和</w:t>
      </w:r>
      <w:r w:rsidRPr="00F91D50">
        <w:rPr>
          <w:rFonts w:eastAsia="仿宋_GB2312" w:hAnsi="宋体" w:cs="宋体" w:hint="eastAsia"/>
          <w:bCs/>
          <w:szCs w:val="32"/>
        </w:rPr>
        <w:t>涂改、伪造、转让、借用职业病诊断医师培训合格证书</w:t>
      </w:r>
      <w:r>
        <w:rPr>
          <w:rFonts w:eastAsia="仿宋_GB2312" w:hAnsi="宋体" w:cs="宋体" w:hint="eastAsia"/>
          <w:bCs/>
          <w:szCs w:val="32"/>
        </w:rPr>
        <w:t>等行</w:t>
      </w:r>
      <w:r>
        <w:rPr>
          <w:rFonts w:eastAsia="仿宋_GB2312" w:hAnsi="宋体" w:cs="宋体"/>
          <w:bCs/>
          <w:szCs w:val="32"/>
        </w:rPr>
        <w:t>为</w:t>
      </w:r>
      <w:proofErr w:type="gramStart"/>
      <w:r>
        <w:rPr>
          <w:rFonts w:eastAsia="仿宋_GB2312" w:hAnsi="宋体" w:cs="宋体" w:hint="eastAsia"/>
          <w:bCs/>
          <w:szCs w:val="32"/>
        </w:rPr>
        <w:t>作出</w:t>
      </w:r>
      <w:proofErr w:type="gramEnd"/>
      <w:r>
        <w:rPr>
          <w:rFonts w:eastAsia="仿宋_GB2312" w:hAnsi="宋体" w:cs="宋体"/>
          <w:bCs/>
          <w:szCs w:val="32"/>
        </w:rPr>
        <w:t>相应处理</w:t>
      </w:r>
      <w:r>
        <w:rPr>
          <w:rFonts w:eastAsia="仿宋_GB2312" w:hAnsi="宋体" w:cs="宋体" w:hint="eastAsia"/>
          <w:bCs/>
          <w:szCs w:val="32"/>
        </w:rPr>
        <w:t>规定</w:t>
      </w:r>
      <w:r w:rsidRPr="00F91D50">
        <w:rPr>
          <w:rFonts w:eastAsia="仿宋_GB2312" w:hAnsi="宋体" w:cs="宋体" w:hint="eastAsia"/>
          <w:bCs/>
          <w:szCs w:val="32"/>
        </w:rPr>
        <w:t>。</w:t>
      </w:r>
    </w:p>
    <w:p w:rsidR="00170544" w:rsidRPr="002666DE" w:rsidRDefault="00170544" w:rsidP="00170544">
      <w:pPr>
        <w:rPr>
          <w:rFonts w:eastAsia="仿宋_GB2312"/>
          <w:szCs w:val="32"/>
        </w:rPr>
      </w:pPr>
    </w:p>
    <w:p w:rsidR="008F0F0E" w:rsidRDefault="008F0F0E">
      <w:pPr>
        <w:spacing w:line="560" w:lineRule="exact"/>
        <w:rPr>
          <w:rFonts w:eastAsia="仿宋_GB2312"/>
          <w:bCs/>
          <w:sz w:val="28"/>
          <w:szCs w:val="28"/>
        </w:rPr>
      </w:pPr>
      <w:bookmarkStart w:id="0" w:name="_GoBack"/>
      <w:bookmarkEnd w:id="0"/>
    </w:p>
    <w:p w:rsidR="008F0F0E" w:rsidRDefault="008F0F0E">
      <w:pPr>
        <w:spacing w:line="560" w:lineRule="exact"/>
        <w:rPr>
          <w:rFonts w:ascii="黑体" w:eastAsia="黑体" w:hAnsi="宋体" w:cs="宋体"/>
          <w:bCs/>
          <w:sz w:val="28"/>
          <w:szCs w:val="28"/>
        </w:rPr>
      </w:pPr>
    </w:p>
    <w:p w:rsidR="008F0F0E" w:rsidRDefault="008F0F0E">
      <w:pPr>
        <w:jc w:val="left"/>
        <w:rPr>
          <w:rFonts w:eastAsia="仿宋_GB2312"/>
          <w:bCs/>
          <w:sz w:val="28"/>
          <w:szCs w:val="28"/>
        </w:rPr>
      </w:pPr>
    </w:p>
    <w:sectPr w:rsidR="008F0F0E" w:rsidSect="00EB1D7E">
      <w:footerReference w:type="default" r:id="rId8"/>
      <w:pgSz w:w="11906" w:h="16838" w:code="9"/>
      <w:pgMar w:top="2098" w:right="1474" w:bottom="1985" w:left="1588" w:header="567" w:footer="1134"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ADA" w:rsidRDefault="00914ADA">
      <w:r>
        <w:separator/>
      </w:r>
    </w:p>
  </w:endnote>
  <w:endnote w:type="continuationSeparator" w:id="0">
    <w:p w:rsidR="00914ADA" w:rsidRDefault="0091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33539"/>
      <w:docPartObj>
        <w:docPartGallery w:val="Page Numbers (Bottom of Page)"/>
        <w:docPartUnique/>
      </w:docPartObj>
    </w:sdtPr>
    <w:sdtEndPr>
      <w:rPr>
        <w:rFonts w:asciiTheme="minorEastAsia" w:eastAsiaTheme="minorEastAsia" w:hAnsiTheme="minorEastAsia"/>
        <w:sz w:val="28"/>
        <w:szCs w:val="28"/>
      </w:rPr>
    </w:sdtEndPr>
    <w:sdtContent>
      <w:p w:rsidR="002A19BD" w:rsidRPr="002A19BD" w:rsidRDefault="002A19BD">
        <w:pPr>
          <w:pStyle w:val="a3"/>
          <w:jc w:val="center"/>
          <w:rPr>
            <w:rFonts w:asciiTheme="minorEastAsia" w:eastAsiaTheme="minorEastAsia" w:hAnsiTheme="minorEastAsia"/>
            <w:sz w:val="28"/>
            <w:szCs w:val="28"/>
          </w:rPr>
        </w:pPr>
        <w:r w:rsidRPr="002A19BD">
          <w:rPr>
            <w:rFonts w:asciiTheme="minorEastAsia" w:eastAsiaTheme="minorEastAsia" w:hAnsiTheme="minorEastAsia"/>
            <w:sz w:val="28"/>
            <w:szCs w:val="28"/>
          </w:rPr>
          <w:fldChar w:fldCharType="begin"/>
        </w:r>
        <w:r w:rsidRPr="002A19BD">
          <w:rPr>
            <w:rFonts w:asciiTheme="minorEastAsia" w:eastAsiaTheme="minorEastAsia" w:hAnsiTheme="minorEastAsia"/>
            <w:sz w:val="28"/>
            <w:szCs w:val="28"/>
          </w:rPr>
          <w:instrText>PAGE   \* MERGEFORMAT</w:instrText>
        </w:r>
        <w:r w:rsidRPr="002A19BD">
          <w:rPr>
            <w:rFonts w:asciiTheme="minorEastAsia" w:eastAsiaTheme="minorEastAsia" w:hAnsiTheme="minorEastAsia"/>
            <w:sz w:val="28"/>
            <w:szCs w:val="28"/>
          </w:rPr>
          <w:fldChar w:fldCharType="separate"/>
        </w:r>
        <w:r w:rsidR="00170544" w:rsidRPr="00170544">
          <w:rPr>
            <w:rFonts w:asciiTheme="minorEastAsia" w:eastAsiaTheme="minorEastAsia" w:hAnsiTheme="minorEastAsia"/>
            <w:noProof/>
            <w:sz w:val="28"/>
            <w:szCs w:val="28"/>
            <w:lang w:val="zh-CN"/>
          </w:rPr>
          <w:t>-</w:t>
        </w:r>
        <w:r w:rsidR="00170544">
          <w:rPr>
            <w:rFonts w:asciiTheme="minorEastAsia" w:eastAsiaTheme="minorEastAsia" w:hAnsiTheme="minorEastAsia"/>
            <w:noProof/>
            <w:sz w:val="28"/>
            <w:szCs w:val="28"/>
          </w:rPr>
          <w:t xml:space="preserve"> 14 -</w:t>
        </w:r>
        <w:r w:rsidRPr="002A19BD">
          <w:rPr>
            <w:rFonts w:asciiTheme="minorEastAsia" w:eastAsiaTheme="minorEastAsia" w:hAnsiTheme="minorEastAsia"/>
            <w:sz w:val="28"/>
            <w:szCs w:val="28"/>
          </w:rPr>
          <w:fldChar w:fldCharType="end"/>
        </w:r>
      </w:p>
    </w:sdtContent>
  </w:sdt>
  <w:p w:rsidR="002A19BD" w:rsidRDefault="002A19B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ADA" w:rsidRDefault="00914ADA">
      <w:r>
        <w:separator/>
      </w:r>
    </w:p>
  </w:footnote>
  <w:footnote w:type="continuationSeparator" w:id="0">
    <w:p w:rsidR="00914ADA" w:rsidRDefault="00914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47"/>
    <w:rsid w:val="000135B2"/>
    <w:rsid w:val="000219CD"/>
    <w:rsid w:val="00082921"/>
    <w:rsid w:val="000951B4"/>
    <w:rsid w:val="00166307"/>
    <w:rsid w:val="00170544"/>
    <w:rsid w:val="00181ABF"/>
    <w:rsid w:val="00181FF7"/>
    <w:rsid w:val="001F32DF"/>
    <w:rsid w:val="002325A7"/>
    <w:rsid w:val="00252D8A"/>
    <w:rsid w:val="00274AF5"/>
    <w:rsid w:val="002A19BD"/>
    <w:rsid w:val="002B1CF5"/>
    <w:rsid w:val="00354E32"/>
    <w:rsid w:val="003827D7"/>
    <w:rsid w:val="00387B6E"/>
    <w:rsid w:val="003D53C9"/>
    <w:rsid w:val="00444E19"/>
    <w:rsid w:val="004666AF"/>
    <w:rsid w:val="004F44C2"/>
    <w:rsid w:val="004F6383"/>
    <w:rsid w:val="00510208"/>
    <w:rsid w:val="005256C6"/>
    <w:rsid w:val="005338D3"/>
    <w:rsid w:val="005379A4"/>
    <w:rsid w:val="00544F14"/>
    <w:rsid w:val="00651047"/>
    <w:rsid w:val="007045F7"/>
    <w:rsid w:val="007545E0"/>
    <w:rsid w:val="00780D54"/>
    <w:rsid w:val="00786158"/>
    <w:rsid w:val="007C1395"/>
    <w:rsid w:val="007C15CC"/>
    <w:rsid w:val="007E0F25"/>
    <w:rsid w:val="007E77BD"/>
    <w:rsid w:val="007F78ED"/>
    <w:rsid w:val="00842BA2"/>
    <w:rsid w:val="00856696"/>
    <w:rsid w:val="008A692E"/>
    <w:rsid w:val="008C5D7D"/>
    <w:rsid w:val="008F0F0E"/>
    <w:rsid w:val="00914ADA"/>
    <w:rsid w:val="00954E23"/>
    <w:rsid w:val="00971CA1"/>
    <w:rsid w:val="009A394F"/>
    <w:rsid w:val="009D1028"/>
    <w:rsid w:val="009E4443"/>
    <w:rsid w:val="00A44E00"/>
    <w:rsid w:val="00B4569B"/>
    <w:rsid w:val="00B535AE"/>
    <w:rsid w:val="00B704A3"/>
    <w:rsid w:val="00BC04A5"/>
    <w:rsid w:val="00C71A1F"/>
    <w:rsid w:val="00C945BC"/>
    <w:rsid w:val="00D10DDF"/>
    <w:rsid w:val="00D42AAB"/>
    <w:rsid w:val="00D67A3A"/>
    <w:rsid w:val="00E021C9"/>
    <w:rsid w:val="00E1586A"/>
    <w:rsid w:val="00E17CA6"/>
    <w:rsid w:val="00E76025"/>
    <w:rsid w:val="00EB1D7E"/>
    <w:rsid w:val="00ED10D4"/>
    <w:rsid w:val="00F23DAD"/>
    <w:rsid w:val="00F2694E"/>
    <w:rsid w:val="00FD5F19"/>
    <w:rsid w:val="02E0044B"/>
    <w:rsid w:val="03822736"/>
    <w:rsid w:val="04970095"/>
    <w:rsid w:val="04FD3D36"/>
    <w:rsid w:val="06D5251E"/>
    <w:rsid w:val="0FB35663"/>
    <w:rsid w:val="14D7744C"/>
    <w:rsid w:val="158317C2"/>
    <w:rsid w:val="15F4458F"/>
    <w:rsid w:val="19033917"/>
    <w:rsid w:val="1F683E25"/>
    <w:rsid w:val="207665C2"/>
    <w:rsid w:val="27403B4A"/>
    <w:rsid w:val="28FC5DBF"/>
    <w:rsid w:val="295D2FAB"/>
    <w:rsid w:val="29A43A00"/>
    <w:rsid w:val="2A2076FA"/>
    <w:rsid w:val="2B073515"/>
    <w:rsid w:val="2C771ED7"/>
    <w:rsid w:val="2E9C7A66"/>
    <w:rsid w:val="30A347C7"/>
    <w:rsid w:val="32FA292B"/>
    <w:rsid w:val="3A5A1CC7"/>
    <w:rsid w:val="3AB44B3B"/>
    <w:rsid w:val="3C986F78"/>
    <w:rsid w:val="400244D5"/>
    <w:rsid w:val="42BB3FED"/>
    <w:rsid w:val="43296660"/>
    <w:rsid w:val="460F2216"/>
    <w:rsid w:val="4EF73169"/>
    <w:rsid w:val="50A00759"/>
    <w:rsid w:val="526741FC"/>
    <w:rsid w:val="537F56DC"/>
    <w:rsid w:val="53F5287F"/>
    <w:rsid w:val="55BA4AB4"/>
    <w:rsid w:val="574E5594"/>
    <w:rsid w:val="57DB100D"/>
    <w:rsid w:val="5B117132"/>
    <w:rsid w:val="5B410580"/>
    <w:rsid w:val="5C383806"/>
    <w:rsid w:val="5DC954C6"/>
    <w:rsid w:val="60C04E79"/>
    <w:rsid w:val="638F2D84"/>
    <w:rsid w:val="65C90009"/>
    <w:rsid w:val="662668D6"/>
    <w:rsid w:val="6A4A7405"/>
    <w:rsid w:val="6BFE1915"/>
    <w:rsid w:val="6C2142CD"/>
    <w:rsid w:val="6C2F4114"/>
    <w:rsid w:val="6D131607"/>
    <w:rsid w:val="6DBA478C"/>
    <w:rsid w:val="6ED214A4"/>
    <w:rsid w:val="6EE83107"/>
    <w:rsid w:val="6F400264"/>
    <w:rsid w:val="6FDB2B9A"/>
    <w:rsid w:val="72E502C0"/>
    <w:rsid w:val="7318325C"/>
    <w:rsid w:val="737D3D5D"/>
    <w:rsid w:val="739452EE"/>
    <w:rsid w:val="74121EC3"/>
    <w:rsid w:val="75D9581B"/>
    <w:rsid w:val="761C34EB"/>
    <w:rsid w:val="7A772EC5"/>
    <w:rsid w:val="7F832280"/>
    <w:rsid w:val="7F961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D4E3B7-C303-4F7E-B068-17FA0035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9BD"/>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aike.baidu.com/view/43389.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1032</Words>
  <Characters>5887</Characters>
  <Application>Microsoft Office Word</Application>
  <DocSecurity>0</DocSecurity>
  <Lines>49</Lines>
  <Paragraphs>13</Paragraphs>
  <ScaleCrop>false</ScaleCrop>
  <Company>Microsoft</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日立</dc:creator>
  <cp:lastModifiedBy>lenovo</cp:lastModifiedBy>
  <cp:revision>3</cp:revision>
  <dcterms:created xsi:type="dcterms:W3CDTF">2021-08-25T09:49:00Z</dcterms:created>
  <dcterms:modified xsi:type="dcterms:W3CDTF">2021-08-25T09:50:00Z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3859243_btnclosed</vt:lpwstr>
  </property>
  <property fmtid="{D5CDD505-2E9C-101B-9397-08002B2CF9AE}" pid="4" name="ICV">
    <vt:lpwstr>13EACD16E7834F7A828462E44B31DE69</vt:lpwstr>
  </property>
</Properties>
</file>